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沙汛指</w:t>
      </w:r>
      <w:r>
        <w:rPr>
          <w:rFonts w:hint="default" w:ascii="Times New Roman" w:hAnsi="Times New Roman" w:eastAsia="仿宋_GB2312" w:cs="Times New Roman"/>
          <w:sz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eastAsia="仿宋_GB2312" w:cs="Times New Roman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终止防汛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Ⅳ级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各镇人民政府、街道办事处，区防汛抗旱指挥部成员单位</w:t>
      </w:r>
      <w:r>
        <w:rPr>
          <w:rFonts w:hint="eastAsia" w:eastAsia="方正仿宋_GBK"/>
          <w:sz w:val="32"/>
          <w:szCs w:val="32"/>
          <w:lang w:val="en-US" w:eastAsia="zh-CN"/>
        </w:rPr>
        <w:t>，有关单位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10日10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= 3 \* ROMAN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III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降为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防汛Ⅳ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据最新气象信息，此轮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降雨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基本结束。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根据《重庆市沙坪坝区防汛抗旱应急预案》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有关要求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，经会商研判，区防汛抗旱指挥部决定于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时起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终止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全区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防汛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当前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/>
          <w:sz w:val="32"/>
          <w:szCs w:val="32"/>
        </w:rPr>
        <w:t>仍处于</w:t>
      </w:r>
      <w:r>
        <w:rPr>
          <w:rFonts w:hint="eastAsia" w:eastAsia="方正仿宋_GBK"/>
          <w:sz w:val="32"/>
          <w:szCs w:val="32"/>
          <w:lang w:val="en-US" w:eastAsia="zh-CN"/>
        </w:rPr>
        <w:t>防汛关键期</w:t>
      </w:r>
      <w:r>
        <w:rPr>
          <w:rFonts w:hint="default" w:ascii="Times New Roman" w:hAnsi="Times New Roman"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天气变化频繁，灾害风险形势依然严峻。</w:t>
      </w:r>
      <w:r>
        <w:rPr>
          <w:rFonts w:hint="default" w:ascii="Times New Roman" w:hAnsi="Times New Roman" w:eastAsia="方正仿宋_GBK"/>
          <w:sz w:val="32"/>
          <w:szCs w:val="32"/>
        </w:rPr>
        <w:t>各镇街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管委会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/>
          <w:sz w:val="32"/>
          <w:szCs w:val="32"/>
        </w:rPr>
        <w:t>、区防汛抗旱指挥部有关成员单位要</w:t>
      </w:r>
      <w:r>
        <w:rPr>
          <w:rFonts w:hint="eastAsia" w:eastAsia="方正仿宋_GBK"/>
          <w:sz w:val="32"/>
          <w:szCs w:val="32"/>
          <w:lang w:val="en-US" w:eastAsia="zh-CN"/>
        </w:rPr>
        <w:t>保持高度警惕，不能有麻痹思想、松劲心态；要</w:t>
      </w:r>
      <w:r>
        <w:rPr>
          <w:rFonts w:hint="default" w:ascii="Times New Roman" w:hAnsi="Times New Roman" w:eastAsia="方正仿宋_GBK"/>
          <w:sz w:val="32"/>
          <w:szCs w:val="32"/>
        </w:rPr>
        <w:t>持续关注雨情、水情、汛情变化，</w:t>
      </w:r>
      <w:r>
        <w:rPr>
          <w:rFonts w:hint="eastAsia" w:eastAsia="方正仿宋_GBK"/>
          <w:sz w:val="32"/>
          <w:szCs w:val="32"/>
          <w:lang w:val="en-US" w:eastAsia="zh-CN"/>
        </w:rPr>
        <w:t>扎实履行属事属地防灾减灾</w:t>
      </w:r>
      <w:r>
        <w:rPr>
          <w:rFonts w:hint="default" w:ascii="Times New Roman" w:hAnsi="Times New Roman" w:eastAsia="方正仿宋_GBK"/>
          <w:sz w:val="32"/>
          <w:szCs w:val="32"/>
        </w:rPr>
        <w:t>职责，</w:t>
      </w:r>
      <w:r>
        <w:rPr>
          <w:rFonts w:hint="eastAsia" w:eastAsia="方正仿宋_GBK"/>
          <w:sz w:val="32"/>
          <w:szCs w:val="32"/>
          <w:lang w:val="en-US" w:eastAsia="zh-CN"/>
        </w:rPr>
        <w:t>常态</w:t>
      </w:r>
      <w:r>
        <w:rPr>
          <w:rFonts w:hint="default" w:ascii="Times New Roman" w:hAnsi="Times New Roman" w:eastAsia="方正仿宋_GBK"/>
          <w:sz w:val="32"/>
          <w:szCs w:val="32"/>
        </w:rPr>
        <w:t>开展</w:t>
      </w:r>
      <w:r>
        <w:rPr>
          <w:rFonts w:hint="eastAsia" w:eastAsia="方正仿宋_GBK"/>
          <w:sz w:val="32"/>
          <w:szCs w:val="32"/>
          <w:lang w:val="en-US" w:eastAsia="zh-CN"/>
        </w:rPr>
        <w:t>灾害风险</w:t>
      </w:r>
      <w:r>
        <w:rPr>
          <w:rFonts w:hint="default" w:ascii="Times New Roman" w:hAnsi="Times New Roman" w:eastAsia="方正仿宋_GBK"/>
          <w:sz w:val="32"/>
          <w:szCs w:val="32"/>
        </w:rPr>
        <w:t>隐患排查整治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eastAsia="方正仿宋_GBK"/>
          <w:sz w:val="32"/>
          <w:szCs w:val="32"/>
          <w:lang w:val="en-US" w:eastAsia="zh-CN"/>
        </w:rPr>
        <w:t>要加大</w:t>
      </w:r>
      <w:r>
        <w:rPr>
          <w:rFonts w:hint="default" w:ascii="Times New Roman" w:hAnsi="Times New Roman" w:eastAsia="方正仿宋_GBK"/>
          <w:sz w:val="32"/>
          <w:szCs w:val="32"/>
        </w:rPr>
        <w:t>应急准备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值守备勤、巡查宣教等工作力度</w:t>
      </w:r>
      <w:r>
        <w:rPr>
          <w:rFonts w:hint="default" w:ascii="Times New Roman" w:hAnsi="Times New Roman" w:eastAsia="方正仿宋_GBK"/>
          <w:sz w:val="32"/>
          <w:szCs w:val="32"/>
        </w:rPr>
        <w:t>，全力防范</w:t>
      </w:r>
      <w:r>
        <w:rPr>
          <w:rFonts w:hint="eastAsia" w:eastAsia="方正仿宋_GBK"/>
          <w:sz w:val="32"/>
          <w:szCs w:val="32"/>
          <w:lang w:val="en-US" w:eastAsia="zh-CN"/>
        </w:rPr>
        <w:t>各类灾害事故发生</w:t>
      </w:r>
      <w:r>
        <w:rPr>
          <w:rFonts w:hint="default" w:ascii="Times New Roman" w:hAnsi="Times New Roman" w:eastAsia="方正仿宋_GBK"/>
          <w:sz w:val="32"/>
          <w:szCs w:val="32"/>
        </w:rPr>
        <w:t>，确保群众生命财产安全和社会安全稳定。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9"/>
          <w:tab w:val="right" w:pos="96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91357"/>
    <w:rsid w:val="035915CA"/>
    <w:rsid w:val="03EA1283"/>
    <w:rsid w:val="073360BD"/>
    <w:rsid w:val="076479C3"/>
    <w:rsid w:val="081859DF"/>
    <w:rsid w:val="08422A5C"/>
    <w:rsid w:val="0DC12675"/>
    <w:rsid w:val="0F7F7828"/>
    <w:rsid w:val="12FD1F6A"/>
    <w:rsid w:val="188A30D0"/>
    <w:rsid w:val="18B0330F"/>
    <w:rsid w:val="1BCD1273"/>
    <w:rsid w:val="1C2562AB"/>
    <w:rsid w:val="1DB44E27"/>
    <w:rsid w:val="1E260E02"/>
    <w:rsid w:val="1E957931"/>
    <w:rsid w:val="202E3D20"/>
    <w:rsid w:val="20E83E89"/>
    <w:rsid w:val="21BC51D5"/>
    <w:rsid w:val="28E05C4D"/>
    <w:rsid w:val="28F01D5C"/>
    <w:rsid w:val="28F42CBB"/>
    <w:rsid w:val="29581C87"/>
    <w:rsid w:val="2DDE64D3"/>
    <w:rsid w:val="2F4862FA"/>
    <w:rsid w:val="3A9A698C"/>
    <w:rsid w:val="3C0B2B89"/>
    <w:rsid w:val="3C0C0284"/>
    <w:rsid w:val="3EBB702E"/>
    <w:rsid w:val="4138778D"/>
    <w:rsid w:val="420226D9"/>
    <w:rsid w:val="4585575A"/>
    <w:rsid w:val="46582E6F"/>
    <w:rsid w:val="468C0D6B"/>
    <w:rsid w:val="47FD3CA8"/>
    <w:rsid w:val="48C4659A"/>
    <w:rsid w:val="4A301A0D"/>
    <w:rsid w:val="4BE64A79"/>
    <w:rsid w:val="4C3B4FDC"/>
    <w:rsid w:val="4E0F475B"/>
    <w:rsid w:val="4FB07878"/>
    <w:rsid w:val="52A055EF"/>
    <w:rsid w:val="536E3CD2"/>
    <w:rsid w:val="552C79A0"/>
    <w:rsid w:val="55517407"/>
    <w:rsid w:val="57F347D8"/>
    <w:rsid w:val="59C04B5B"/>
    <w:rsid w:val="5E9F11E3"/>
    <w:rsid w:val="5F1D0A18"/>
    <w:rsid w:val="624125B1"/>
    <w:rsid w:val="62C5459D"/>
    <w:rsid w:val="639808F7"/>
    <w:rsid w:val="63E818F6"/>
    <w:rsid w:val="65187A69"/>
    <w:rsid w:val="67A76795"/>
    <w:rsid w:val="71830324"/>
    <w:rsid w:val="71AD1A11"/>
    <w:rsid w:val="727034CF"/>
    <w:rsid w:val="74411AF8"/>
    <w:rsid w:val="750F0599"/>
    <w:rsid w:val="7552370F"/>
    <w:rsid w:val="75F41852"/>
    <w:rsid w:val="7C6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452</Characters>
  <Paragraphs>11</Paragraphs>
  <TotalTime>0</TotalTime>
  <ScaleCrop>false</ScaleCrop>
  <LinksUpToDate>false</LinksUpToDate>
  <CharactersWithSpaces>469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2025-05-22T03:18:00Z</dcterms:created>
  <dc:creator>因为我不在</dc:creator>
  <cp:lastModifiedBy>admin</cp:lastModifiedBy>
  <cp:lastPrinted>2025-05-22T03:47:00Z</cp:lastPrinted>
  <dcterms:modified xsi:type="dcterms:W3CDTF">2025-08-14T06:33:08Z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9394f4b262a9498c88246ad676279d40_23</vt:lpwstr>
  </property>
  <property fmtid="{D5CDD505-2E9C-101B-9397-08002B2CF9AE}" pid="4" name="KSOTemplateDocerSaveRecord">
    <vt:lpwstr>eyJoZGlkIjoiNWM5MDg5ZTUwODdkYTBjNzQxYTE5NWUzZDhjOWUyMmMiLCJ1c2VySWQiOiIxNTg3MTc4MTQxIn0=</vt:lpwstr>
  </property>
</Properties>
</file>