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石街办发〔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50</w:t>
      </w:r>
      <w:r>
        <w:rPr>
          <w:rFonts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eastAsia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eastAsia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沙坪坝区人民政府石井坡街道办事处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调整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社会心理服务体系建设领导小组的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通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eastAsia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各科室</w:t>
      </w:r>
      <w:r>
        <w:rPr>
          <w:rFonts w:hint="eastAsia"/>
          <w:lang w:eastAsia="zh-CN"/>
        </w:rPr>
        <w:t>，</w:t>
      </w:r>
      <w:r>
        <w:rPr>
          <w:rFonts w:hint="default" w:ascii="Times New Roman" w:hAnsi="Times New Roman"/>
        </w:rPr>
        <w:t>各社区：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为进一步推动本辖区社会心理服务体系建设试点工作，经研究，决定调整社会心理服务体系建设领导小组，具体名单如下：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一、领导小组人员名单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组  长：季  钢  </w:t>
      </w:r>
      <w:r>
        <w:rPr>
          <w:rFonts w:hint="eastAsia"/>
          <w:lang w:val="en-US" w:eastAsia="zh-CN"/>
        </w:rPr>
        <w:t>石井坡</w:t>
      </w:r>
      <w:r>
        <w:rPr>
          <w:rFonts w:hint="default" w:ascii="Times New Roman" w:hAnsi="Times New Roman"/>
        </w:rPr>
        <w:t>街道党工委副书记、办事处主任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副组长：万  梅  </w:t>
      </w:r>
      <w:r>
        <w:rPr>
          <w:rFonts w:hint="eastAsia"/>
          <w:lang w:val="en-US" w:eastAsia="zh-CN"/>
        </w:rPr>
        <w:t>石井坡</w:t>
      </w:r>
      <w:r>
        <w:rPr>
          <w:rFonts w:hint="default" w:ascii="Times New Roman" w:hAnsi="Times New Roman"/>
        </w:rPr>
        <w:t>街道党工委委员、办事处副主任、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成  员：李  静  </w:t>
      </w:r>
      <w:r>
        <w:rPr>
          <w:rFonts w:hint="eastAsia" w:ascii="Times New Roman" w:hAnsi="Times New Roman"/>
          <w:lang w:eastAsia="zh-CN"/>
        </w:rPr>
        <w:t>街道民政和社区事务办公室负责人</w:t>
      </w:r>
      <w:r>
        <w:rPr>
          <w:rFonts w:hint="default" w:ascii="Times New Roman" w:hAnsi="Times New Roman"/>
        </w:rPr>
        <w:t>、残联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陈小川  </w:t>
      </w:r>
      <w:r>
        <w:rPr>
          <w:rFonts w:hint="eastAsia" w:ascii="Times New Roman" w:hAnsi="Times New Roman"/>
          <w:lang w:eastAsia="zh-CN"/>
        </w:rPr>
        <w:t>街道平安建设办公室负责人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石丽娜  </w:t>
      </w:r>
      <w:r>
        <w:rPr>
          <w:rFonts w:hint="eastAsia" w:ascii="Times New Roman" w:hAnsi="Times New Roman"/>
          <w:lang w:eastAsia="zh-CN"/>
        </w:rPr>
        <w:t>街道社区文化服务中心主任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王  勇  </w:t>
      </w:r>
      <w:r>
        <w:rPr>
          <w:rFonts w:hint="eastAsia" w:ascii="Times New Roman" w:hAnsi="Times New Roman"/>
          <w:lang w:eastAsia="zh-CN"/>
        </w:rPr>
        <w:t>街道财政办公室负责人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周英萍  </w:t>
      </w:r>
      <w:r>
        <w:rPr>
          <w:rFonts w:hint="eastAsia" w:ascii="Times New Roman" w:hAnsi="Times New Roman"/>
          <w:lang w:eastAsia="zh-CN"/>
        </w:rPr>
        <w:t>街道党政办公室主任</w:t>
      </w:r>
      <w:r>
        <w:rPr>
          <w:rFonts w:hint="default" w:ascii="Times New Roman" w:hAnsi="Times New Roman"/>
        </w:rPr>
        <w:t>、团工委书记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孟意涵  </w:t>
      </w:r>
      <w:r>
        <w:rPr>
          <w:rFonts w:hint="eastAsia"/>
          <w:lang w:val="en-US" w:eastAsia="zh-CN"/>
        </w:rPr>
        <w:t>街道</w:t>
      </w:r>
      <w:r>
        <w:rPr>
          <w:rFonts w:hint="default" w:ascii="Times New Roman" w:hAnsi="Times New Roman"/>
        </w:rPr>
        <w:t>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张  彬  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唐  华  社区卫生服务中心精防医生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领导小组下设办公室，办公室设在民政和社区事务办，万梅兼任办公室主任，陈小川、李静兼任办公室副主任。街道平安、卫计、财政、教育、民政、总工会、残联、团委、妇联等相关科室负责人，辖区派出所、社区卫生服务中心相关负责人共同组成办公室成员，具体统筹协调推进街道社会心理服务体系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各科室应做好本科室、本行业内人员的心理健康教育和心理疏导等工作。依托工、青、妇组织，设立心理健康辅导室，培养心理健康服务骨干队伍，开展职业人群心理服务。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/>
        </w:rPr>
      </w:pPr>
      <w:r>
        <w:rPr>
          <w:rFonts w:hint="eastAsia" w:ascii="Times New Roman" w:hAnsi="Times New Roman"/>
          <w:lang w:eastAsia="zh-CN"/>
        </w:rPr>
        <w:t>平安建设办公室</w:t>
      </w:r>
      <w:r>
        <w:rPr>
          <w:rFonts w:hint="default" w:ascii="Times New Roman" w:hAnsi="Times New Roman"/>
        </w:rPr>
        <w:t>负责组织做好心理服务疏导和危机干预，将社会心理服务体系建设纳入社区平安建设考核内容。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/>
        </w:rPr>
      </w:pPr>
      <w:r>
        <w:rPr>
          <w:rFonts w:hint="eastAsia" w:ascii="Times New Roman" w:hAnsi="Times New Roman"/>
          <w:lang w:eastAsia="zh-CN"/>
        </w:rPr>
        <w:t>民政和社区事务办公室</w:t>
      </w:r>
      <w:r>
        <w:rPr>
          <w:rFonts w:hint="default" w:ascii="Times New Roman" w:hAnsi="Times New Roman"/>
        </w:rPr>
        <w:t>负责制定相关方案、制度、规范、统筹协调心理服务队伍建设，组织医疗机构提供业务支撑。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/>
        </w:rPr>
      </w:pPr>
      <w:r>
        <w:rPr>
          <w:rFonts w:hint="eastAsia" w:ascii="Times New Roman" w:hAnsi="Times New Roman"/>
          <w:lang w:eastAsia="zh-CN"/>
        </w:rPr>
        <w:t>社区文化服务中心</w:t>
      </w:r>
      <w:r>
        <w:rPr>
          <w:rFonts w:hint="default" w:ascii="Times New Roman" w:hAnsi="Times New Roman"/>
        </w:rPr>
        <w:t>应健全教育机构心理健康服务体系，组织各级各类学校开展学生心理健康服务工作。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工会、共青团、妇联、残联等根据各自职责建立相应的社会心理服务机制，并配备专业人员，以心理健康辅导室为平台，负责职业人员和儿童青少年、妇女、残疾人、老年人等特定工作对象的心理健康服务工作。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right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沙坪坝区人民政府石井坡街道办事处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0" w:rightChars="400" w:firstLine="640" w:firstLineChars="200"/>
        <w:jc w:val="right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 w:eastAsia="方正仿宋_GBK"/>
          <w:lang w:val="en-US" w:eastAsia="zh-CN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 w:eastAsia="方正仿宋_GBK"/>
          <w:lang w:val="en-US" w:eastAsia="zh-CN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 w:eastAsia="方正仿宋_GBK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280" w:firstLineChars="1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 xml:space="preserve">石井坡街道（党政）办公室        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>日印发</w:t>
      </w:r>
    </w:p>
    <w:sectPr>
      <w:footerReference r:id="rId3" w:type="default"/>
      <w:footerReference r:id="rId4" w:type="even"/>
      <w:pgSz w:w="11907" w:h="16840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20" w:leftChars="100" w:right="320" w:rightChars="100"/>
      <w:jc w:val="right"/>
      <w:textAlignment w:val="auto"/>
      <w:outlineLvl w:val="9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—</w: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>11</w: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20" w:leftChars="100" w:right="320" w:rightChars="100"/>
      <w:jc w:val="left"/>
      <w:textAlignment w:val="auto"/>
      <w:outlineLvl w:val="9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—</w: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>10</w: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chineseCountingThousand"/>
      <w:pStyle w:val="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319DB"/>
    <w:rsid w:val="0041584D"/>
    <w:rsid w:val="01A97877"/>
    <w:rsid w:val="02423BE4"/>
    <w:rsid w:val="031E57EA"/>
    <w:rsid w:val="038C5DF7"/>
    <w:rsid w:val="03C36613"/>
    <w:rsid w:val="047A3FAF"/>
    <w:rsid w:val="0483314C"/>
    <w:rsid w:val="04AA20A1"/>
    <w:rsid w:val="04F12BBE"/>
    <w:rsid w:val="04FF7CE8"/>
    <w:rsid w:val="0555484D"/>
    <w:rsid w:val="0644687C"/>
    <w:rsid w:val="067058F4"/>
    <w:rsid w:val="06C43ED8"/>
    <w:rsid w:val="079E127D"/>
    <w:rsid w:val="07A04F6B"/>
    <w:rsid w:val="07B10A3E"/>
    <w:rsid w:val="07F3011C"/>
    <w:rsid w:val="08776843"/>
    <w:rsid w:val="08A30C61"/>
    <w:rsid w:val="091D3873"/>
    <w:rsid w:val="092324A7"/>
    <w:rsid w:val="0A474691"/>
    <w:rsid w:val="0A783856"/>
    <w:rsid w:val="0A7E712E"/>
    <w:rsid w:val="0B863A89"/>
    <w:rsid w:val="0B8A4D01"/>
    <w:rsid w:val="0C73050C"/>
    <w:rsid w:val="0CA03AA3"/>
    <w:rsid w:val="0DC5567C"/>
    <w:rsid w:val="0E257EF7"/>
    <w:rsid w:val="0E5B7656"/>
    <w:rsid w:val="0E652B2F"/>
    <w:rsid w:val="0EAF6ED8"/>
    <w:rsid w:val="0FD65263"/>
    <w:rsid w:val="100849BE"/>
    <w:rsid w:val="10ED7EB6"/>
    <w:rsid w:val="110A3721"/>
    <w:rsid w:val="118D652B"/>
    <w:rsid w:val="12304D8B"/>
    <w:rsid w:val="127823D6"/>
    <w:rsid w:val="127B6C38"/>
    <w:rsid w:val="12887671"/>
    <w:rsid w:val="130957B4"/>
    <w:rsid w:val="13113537"/>
    <w:rsid w:val="134B1ECA"/>
    <w:rsid w:val="136F717D"/>
    <w:rsid w:val="13B45D62"/>
    <w:rsid w:val="14526B05"/>
    <w:rsid w:val="15C00620"/>
    <w:rsid w:val="162A1811"/>
    <w:rsid w:val="16683C24"/>
    <w:rsid w:val="16C507D7"/>
    <w:rsid w:val="16E92C30"/>
    <w:rsid w:val="18C776D7"/>
    <w:rsid w:val="19100129"/>
    <w:rsid w:val="19236D3E"/>
    <w:rsid w:val="19903D35"/>
    <w:rsid w:val="1A1F7EEA"/>
    <w:rsid w:val="1A6F6E45"/>
    <w:rsid w:val="1B0E5002"/>
    <w:rsid w:val="1B0F14EE"/>
    <w:rsid w:val="1B237D14"/>
    <w:rsid w:val="1B583CF9"/>
    <w:rsid w:val="1BC169A3"/>
    <w:rsid w:val="1BF63C22"/>
    <w:rsid w:val="1C2522E5"/>
    <w:rsid w:val="1C5A7D0E"/>
    <w:rsid w:val="1C7723F2"/>
    <w:rsid w:val="1C840AF6"/>
    <w:rsid w:val="1CBA7E3E"/>
    <w:rsid w:val="1CDB10ED"/>
    <w:rsid w:val="1D0D3E33"/>
    <w:rsid w:val="1DB869F9"/>
    <w:rsid w:val="1FBB48C7"/>
    <w:rsid w:val="1FD147A1"/>
    <w:rsid w:val="1FE552D9"/>
    <w:rsid w:val="20096520"/>
    <w:rsid w:val="215220A5"/>
    <w:rsid w:val="21815E79"/>
    <w:rsid w:val="219E4D9E"/>
    <w:rsid w:val="21A40F4A"/>
    <w:rsid w:val="221976EC"/>
    <w:rsid w:val="222C7064"/>
    <w:rsid w:val="22334894"/>
    <w:rsid w:val="228C6507"/>
    <w:rsid w:val="22BD3339"/>
    <w:rsid w:val="231026D7"/>
    <w:rsid w:val="234363AC"/>
    <w:rsid w:val="23DA5C82"/>
    <w:rsid w:val="2521231E"/>
    <w:rsid w:val="25570ED5"/>
    <w:rsid w:val="25571680"/>
    <w:rsid w:val="2586313D"/>
    <w:rsid w:val="25F831A7"/>
    <w:rsid w:val="26DF5300"/>
    <w:rsid w:val="27012964"/>
    <w:rsid w:val="2723655D"/>
    <w:rsid w:val="279C2BD8"/>
    <w:rsid w:val="28305624"/>
    <w:rsid w:val="298B0610"/>
    <w:rsid w:val="2B026528"/>
    <w:rsid w:val="2B830D37"/>
    <w:rsid w:val="2BC13C11"/>
    <w:rsid w:val="2BD77CE2"/>
    <w:rsid w:val="2CC826BA"/>
    <w:rsid w:val="2CD37410"/>
    <w:rsid w:val="2D98427E"/>
    <w:rsid w:val="2DCB2F68"/>
    <w:rsid w:val="2EA471BC"/>
    <w:rsid w:val="30575063"/>
    <w:rsid w:val="30F22DA1"/>
    <w:rsid w:val="314252DB"/>
    <w:rsid w:val="315472B3"/>
    <w:rsid w:val="31A64961"/>
    <w:rsid w:val="32605043"/>
    <w:rsid w:val="32AC0A46"/>
    <w:rsid w:val="32E172E6"/>
    <w:rsid w:val="335F5F89"/>
    <w:rsid w:val="33A149E1"/>
    <w:rsid w:val="34421A3F"/>
    <w:rsid w:val="34517F86"/>
    <w:rsid w:val="34981FB5"/>
    <w:rsid w:val="362406A3"/>
    <w:rsid w:val="36681168"/>
    <w:rsid w:val="37C03A61"/>
    <w:rsid w:val="391F4E02"/>
    <w:rsid w:val="3974198C"/>
    <w:rsid w:val="39946197"/>
    <w:rsid w:val="39CB1D9F"/>
    <w:rsid w:val="3A4E50EB"/>
    <w:rsid w:val="3AAB5925"/>
    <w:rsid w:val="3AD26FD7"/>
    <w:rsid w:val="3BD466F8"/>
    <w:rsid w:val="3BEC4D54"/>
    <w:rsid w:val="3BFF075E"/>
    <w:rsid w:val="3C676CF8"/>
    <w:rsid w:val="3D0F57F8"/>
    <w:rsid w:val="3EB67FA0"/>
    <w:rsid w:val="3F7E5B11"/>
    <w:rsid w:val="40A15792"/>
    <w:rsid w:val="41045A38"/>
    <w:rsid w:val="411C4B60"/>
    <w:rsid w:val="424A6693"/>
    <w:rsid w:val="42E74202"/>
    <w:rsid w:val="43471C12"/>
    <w:rsid w:val="44120F27"/>
    <w:rsid w:val="44A01140"/>
    <w:rsid w:val="44B237BC"/>
    <w:rsid w:val="44C45C8B"/>
    <w:rsid w:val="458E33AF"/>
    <w:rsid w:val="45B62BDD"/>
    <w:rsid w:val="46981257"/>
    <w:rsid w:val="46ED28B7"/>
    <w:rsid w:val="483B2A11"/>
    <w:rsid w:val="48DC5053"/>
    <w:rsid w:val="490C4B3F"/>
    <w:rsid w:val="4997400D"/>
    <w:rsid w:val="4A5C0C43"/>
    <w:rsid w:val="4B870371"/>
    <w:rsid w:val="4D217DE7"/>
    <w:rsid w:val="4DFA58B0"/>
    <w:rsid w:val="4E224F79"/>
    <w:rsid w:val="4FA93B01"/>
    <w:rsid w:val="504D3983"/>
    <w:rsid w:val="51020BC8"/>
    <w:rsid w:val="518A71AB"/>
    <w:rsid w:val="52030C64"/>
    <w:rsid w:val="521402F8"/>
    <w:rsid w:val="52370667"/>
    <w:rsid w:val="52B94308"/>
    <w:rsid w:val="537F7EC6"/>
    <w:rsid w:val="539072EA"/>
    <w:rsid w:val="53EF2234"/>
    <w:rsid w:val="54413B84"/>
    <w:rsid w:val="55E37064"/>
    <w:rsid w:val="560558AD"/>
    <w:rsid w:val="56102531"/>
    <w:rsid w:val="56C931B7"/>
    <w:rsid w:val="57100B07"/>
    <w:rsid w:val="577A22DD"/>
    <w:rsid w:val="577F47D7"/>
    <w:rsid w:val="57C626B3"/>
    <w:rsid w:val="586F293F"/>
    <w:rsid w:val="58DD4BBB"/>
    <w:rsid w:val="58EA71DC"/>
    <w:rsid w:val="597D55F6"/>
    <w:rsid w:val="5A241DB0"/>
    <w:rsid w:val="5BE63843"/>
    <w:rsid w:val="5C6834A5"/>
    <w:rsid w:val="5C8B2F38"/>
    <w:rsid w:val="5CAF12C8"/>
    <w:rsid w:val="5E491C53"/>
    <w:rsid w:val="5E6B40A4"/>
    <w:rsid w:val="5F17428B"/>
    <w:rsid w:val="5F6E65F5"/>
    <w:rsid w:val="5F9500FC"/>
    <w:rsid w:val="5FFC343E"/>
    <w:rsid w:val="60182AC2"/>
    <w:rsid w:val="616D70B8"/>
    <w:rsid w:val="61C20677"/>
    <w:rsid w:val="61C6730C"/>
    <w:rsid w:val="62143B48"/>
    <w:rsid w:val="62B6512E"/>
    <w:rsid w:val="633C1296"/>
    <w:rsid w:val="63A17769"/>
    <w:rsid w:val="64F62136"/>
    <w:rsid w:val="65A81D03"/>
    <w:rsid w:val="65CB4529"/>
    <w:rsid w:val="66B74833"/>
    <w:rsid w:val="67116DC8"/>
    <w:rsid w:val="67421EC6"/>
    <w:rsid w:val="67FB3BA0"/>
    <w:rsid w:val="68B13375"/>
    <w:rsid w:val="68CD61E9"/>
    <w:rsid w:val="68D40D0C"/>
    <w:rsid w:val="68E904AD"/>
    <w:rsid w:val="6A5137C7"/>
    <w:rsid w:val="6C6A1668"/>
    <w:rsid w:val="6C772D0D"/>
    <w:rsid w:val="6CA01F7D"/>
    <w:rsid w:val="6CE3045E"/>
    <w:rsid w:val="6CED049E"/>
    <w:rsid w:val="6D4B48DF"/>
    <w:rsid w:val="6D740472"/>
    <w:rsid w:val="6E443A2F"/>
    <w:rsid w:val="6EAB7A82"/>
    <w:rsid w:val="6F3A494C"/>
    <w:rsid w:val="6F5F068D"/>
    <w:rsid w:val="70426B8D"/>
    <w:rsid w:val="719238D8"/>
    <w:rsid w:val="723A7EA6"/>
    <w:rsid w:val="728A4E92"/>
    <w:rsid w:val="731319DB"/>
    <w:rsid w:val="732342F6"/>
    <w:rsid w:val="7509549A"/>
    <w:rsid w:val="75712B44"/>
    <w:rsid w:val="75FA1728"/>
    <w:rsid w:val="77426FB5"/>
    <w:rsid w:val="77563F2D"/>
    <w:rsid w:val="780A11FC"/>
    <w:rsid w:val="788B0017"/>
    <w:rsid w:val="7987300C"/>
    <w:rsid w:val="79D042D5"/>
    <w:rsid w:val="79D96D38"/>
    <w:rsid w:val="7A017CEA"/>
    <w:rsid w:val="7A050B72"/>
    <w:rsid w:val="7A373262"/>
    <w:rsid w:val="7A5D3206"/>
    <w:rsid w:val="7AC85451"/>
    <w:rsid w:val="7BB61374"/>
    <w:rsid w:val="7BF7B6F9"/>
    <w:rsid w:val="7C6C4D7B"/>
    <w:rsid w:val="7C7C0DFF"/>
    <w:rsid w:val="7DF65CC7"/>
    <w:rsid w:val="7EE068EE"/>
    <w:rsid w:val="7EE168B3"/>
    <w:rsid w:val="7EE7742F"/>
    <w:rsid w:val="7F170A83"/>
    <w:rsid w:val="7F5D34B0"/>
    <w:rsid w:val="7F9B513F"/>
    <w:rsid w:val="7FF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560" w:after="290" w:line="377" w:lineRule="auto"/>
      <w:outlineLvl w:val="3"/>
    </w:pPr>
    <w:rPr>
      <w:rFonts w:ascii="Arial" w:hAnsi="Arial" w:eastAsia="黑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4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2021-06-23T11:14:00Z</dcterms:created>
  <dc:creator>Administrator</dc:creator>
  <cp:lastModifiedBy>kylin</cp:lastModifiedBy>
  <cp:lastPrinted>2022-03-29T11:54:00Z</cp:lastPrinted>
  <dcterms:modified xsi:type="dcterms:W3CDTF">2022-10-12T14:48:09Z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