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outlineLvl w:val="0"/>
        <w:rPr>
          <w:rFonts w:hint="eastAsia" w:ascii="方正小标宋_GBK" w:eastAsia="方正小标宋_GBK"/>
          <w:color w:val="000000"/>
          <w:sz w:val="52"/>
          <w:szCs w:val="52"/>
          <w:lang w:val="en-US" w:eastAsia="zh-CN"/>
        </w:rPr>
      </w:pPr>
      <w:bookmarkStart w:id="5" w:name="_GoBack"/>
      <w:bookmarkStart w:id="0" w:name="_Toc21676"/>
      <w:bookmarkStart w:id="1" w:name="_Toc9996"/>
      <w:bookmarkStart w:id="2" w:name="_Toc23553"/>
      <w:bookmarkStart w:id="3" w:name="_Toc2282"/>
      <w:bookmarkStart w:id="4" w:name="_Toc1510"/>
      <w:r>
        <w:rPr>
          <w:rFonts w:hint="eastAsia" w:ascii="方正小标宋_GBK" w:eastAsia="方正小标宋_GBK"/>
          <w:color w:val="000000"/>
          <w:sz w:val="52"/>
          <w:szCs w:val="52"/>
          <w:lang w:val="en-US" w:eastAsia="zh-CN"/>
        </w:rPr>
        <w:t>回龙坝镇2022年化粪池清掏</w:t>
      </w:r>
    </w:p>
    <w:p>
      <w:pPr>
        <w:spacing w:line="240" w:lineRule="auto"/>
        <w:jc w:val="center"/>
        <w:outlineLvl w:val="0"/>
        <w:rPr>
          <w:rFonts w:ascii="方正小标宋_GBK" w:eastAsia="方正小标宋_GBK"/>
          <w:color w:val="000000"/>
          <w:sz w:val="52"/>
          <w:szCs w:val="52"/>
        </w:rPr>
      </w:pPr>
    </w:p>
    <w:p>
      <w:pPr>
        <w:spacing w:line="240" w:lineRule="auto"/>
        <w:jc w:val="center"/>
        <w:outlineLvl w:val="0"/>
        <w:rPr>
          <w:rFonts w:ascii="方正小标宋_GBK" w:eastAsia="方正小标宋_GBK"/>
          <w:color w:val="000000"/>
          <w:sz w:val="52"/>
          <w:szCs w:val="52"/>
        </w:rPr>
      </w:pPr>
    </w:p>
    <w:p>
      <w:pPr>
        <w:spacing w:line="240" w:lineRule="auto"/>
        <w:jc w:val="center"/>
        <w:outlineLvl w:val="0"/>
        <w:rPr>
          <w:rFonts w:hint="eastAsia" w:ascii="方正小标宋_GBK" w:eastAsia="方正小标宋_GBK"/>
          <w:color w:val="000000"/>
          <w:sz w:val="52"/>
          <w:szCs w:val="52"/>
          <w:lang w:eastAsia="zh-CN"/>
        </w:rPr>
      </w:pPr>
      <w:r>
        <w:rPr>
          <w:rFonts w:hint="eastAsia" w:ascii="方正小标宋_GBK" w:eastAsia="方正小标宋_GBK"/>
          <w:color w:val="000000"/>
          <w:sz w:val="52"/>
          <w:szCs w:val="52"/>
        </w:rPr>
        <w:t>竞争性</w:t>
      </w:r>
      <w:r>
        <w:rPr>
          <w:rFonts w:hint="eastAsia" w:ascii="方正小标宋_GBK" w:eastAsia="方正小标宋_GBK"/>
          <w:color w:val="000000"/>
          <w:sz w:val="52"/>
          <w:szCs w:val="52"/>
          <w:lang w:val="en-US" w:eastAsia="zh-CN"/>
        </w:rPr>
        <w:t>谈判</w:t>
      </w:r>
      <w:r>
        <w:rPr>
          <w:rFonts w:hint="eastAsia" w:ascii="方正小标宋_GBK" w:eastAsia="方正小标宋_GBK"/>
          <w:color w:val="000000"/>
          <w:sz w:val="52"/>
          <w:szCs w:val="52"/>
          <w:lang w:eastAsia="zh-CN"/>
        </w:rPr>
        <w:t>公告</w:t>
      </w:r>
    </w:p>
    <w:p>
      <w:pPr>
        <w:spacing w:line="240" w:lineRule="auto"/>
        <w:jc w:val="center"/>
        <w:rPr>
          <w:rFonts w:hint="eastAsia"/>
          <w:b/>
          <w:color w:val="000000"/>
          <w:sz w:val="30"/>
        </w:rPr>
      </w:pPr>
    </w:p>
    <w:p>
      <w:pPr>
        <w:spacing w:line="240" w:lineRule="auto"/>
        <w:jc w:val="center"/>
        <w:rPr>
          <w:rFonts w:hint="eastAsia"/>
          <w:b/>
          <w:color w:val="000000"/>
          <w:sz w:val="30"/>
        </w:rPr>
      </w:pPr>
    </w:p>
    <w:p>
      <w:pPr>
        <w:pStyle w:val="6"/>
        <w:spacing w:line="240" w:lineRule="auto"/>
        <w:ind w:left="0"/>
        <w:jc w:val="center"/>
        <w:rPr>
          <w:rFonts w:hint="eastAsia" w:eastAsia="黑体"/>
          <w:color w:val="000000"/>
          <w:sz w:val="32"/>
        </w:rPr>
      </w:pPr>
    </w:p>
    <w:p>
      <w:pPr>
        <w:spacing w:line="240" w:lineRule="auto"/>
        <w:rPr>
          <w:rFonts w:hint="eastAsia"/>
          <w:color w:val="000000"/>
          <w:sz w:val="32"/>
        </w:rPr>
      </w:pPr>
    </w:p>
    <w:p>
      <w:pPr>
        <w:spacing w:line="240" w:lineRule="auto"/>
        <w:rPr>
          <w:rFonts w:hint="eastAsia"/>
          <w:color w:val="000000"/>
          <w:sz w:val="32"/>
        </w:rPr>
      </w:pPr>
    </w:p>
    <w:p>
      <w:pPr>
        <w:spacing w:line="240" w:lineRule="auto"/>
        <w:rPr>
          <w:rFonts w:hint="eastAsia"/>
          <w:color w:val="000000"/>
          <w:sz w:val="32"/>
        </w:rPr>
      </w:pPr>
    </w:p>
    <w:p>
      <w:pPr>
        <w:spacing w:line="240" w:lineRule="auto"/>
        <w:rPr>
          <w:rFonts w:hint="eastAsia"/>
          <w:color w:val="000000"/>
          <w:sz w:val="32"/>
        </w:rPr>
      </w:pPr>
    </w:p>
    <w:p>
      <w:pPr>
        <w:spacing w:line="240" w:lineRule="auto"/>
        <w:rPr>
          <w:color w:val="000000"/>
          <w:sz w:val="32"/>
        </w:rPr>
      </w:pPr>
    </w:p>
    <w:p>
      <w:pPr>
        <w:spacing w:line="240" w:lineRule="auto"/>
        <w:rPr>
          <w:color w:val="000000"/>
          <w:sz w:val="32"/>
        </w:rPr>
      </w:pPr>
    </w:p>
    <w:p>
      <w:pPr>
        <w:spacing w:line="240" w:lineRule="auto"/>
        <w:rPr>
          <w:color w:val="000000"/>
          <w:sz w:val="32"/>
        </w:rPr>
      </w:pPr>
    </w:p>
    <w:p>
      <w:pPr>
        <w:spacing w:line="240" w:lineRule="auto"/>
        <w:rPr>
          <w:color w:val="000000"/>
          <w:sz w:val="32"/>
        </w:rPr>
      </w:pPr>
    </w:p>
    <w:p>
      <w:pPr>
        <w:spacing w:line="240" w:lineRule="auto"/>
        <w:rPr>
          <w:color w:val="000000"/>
          <w:sz w:val="32"/>
        </w:rPr>
      </w:pPr>
    </w:p>
    <w:p>
      <w:pPr>
        <w:spacing w:line="240" w:lineRule="auto"/>
        <w:rPr>
          <w:rFonts w:hint="eastAsia"/>
          <w:color w:val="000000"/>
          <w:sz w:val="32"/>
        </w:rPr>
      </w:pPr>
    </w:p>
    <w:p>
      <w:pPr>
        <w:spacing w:line="240" w:lineRule="auto"/>
        <w:jc w:val="center"/>
        <w:outlineLvl w:val="0"/>
        <w:rPr>
          <w:rFonts w:hint="eastAsia" w:ascii="方正小标宋_GBK" w:eastAsia="方正小标宋_GBK"/>
          <w:color w:val="000000"/>
          <w:spacing w:val="-24"/>
          <w:sz w:val="36"/>
        </w:rPr>
      </w:pPr>
      <w:r>
        <w:rPr>
          <w:rFonts w:hint="eastAsia" w:ascii="方正小标宋_GBK" w:eastAsia="方正小标宋_GBK"/>
          <w:color w:val="000000"/>
          <w:sz w:val="36"/>
        </w:rPr>
        <w:t>采购人：重庆市沙坪坝区回龙坝镇人民政府</w:t>
      </w:r>
    </w:p>
    <w:p>
      <w:pPr>
        <w:spacing w:line="240" w:lineRule="auto"/>
        <w:jc w:val="center"/>
        <w:rPr>
          <w:rFonts w:hint="eastAsia" w:ascii="方正黑体_GBK" w:eastAsia="方正黑体_GBK"/>
          <w:sz w:val="36"/>
        </w:rPr>
      </w:pPr>
    </w:p>
    <w:p>
      <w:pPr>
        <w:spacing w:line="240" w:lineRule="auto"/>
        <w:jc w:val="center"/>
        <w:rPr>
          <w:rFonts w:hint="eastAsia" w:ascii="方正黑体_GBK" w:eastAsia="方正黑体_GBK"/>
          <w:sz w:val="36"/>
        </w:rPr>
      </w:pPr>
      <w:r>
        <w:rPr>
          <w:rFonts w:hint="eastAsia" w:ascii="方正黑体_GBK" w:eastAsia="方正黑体_GBK"/>
          <w:sz w:val="36"/>
        </w:rPr>
        <w:t>20</w:t>
      </w:r>
      <w:r>
        <w:rPr>
          <w:rFonts w:ascii="方正黑体_GBK" w:eastAsia="方正黑体_GBK"/>
          <w:sz w:val="36"/>
        </w:rPr>
        <w:t>22</w:t>
      </w:r>
      <w:r>
        <w:rPr>
          <w:rFonts w:hint="eastAsia" w:ascii="方正黑体_GBK" w:eastAsia="方正黑体_GBK"/>
          <w:sz w:val="36"/>
        </w:rPr>
        <w:t>年</w:t>
      </w:r>
      <w:r>
        <w:rPr>
          <w:rFonts w:hint="eastAsia" w:ascii="方正黑体_GBK" w:eastAsia="方正黑体_GBK"/>
          <w:sz w:val="36"/>
          <w:lang w:val="en-US" w:eastAsia="zh-CN"/>
        </w:rPr>
        <w:t>7</w:t>
      </w:r>
      <w:r>
        <w:rPr>
          <w:rFonts w:hint="eastAsia" w:ascii="方正黑体_GBK" w:eastAsia="方正黑体_GBK"/>
          <w:sz w:val="36"/>
        </w:rPr>
        <w:t>月</w:t>
      </w:r>
    </w:p>
    <w:p>
      <w:pPr>
        <w:spacing w:line="560" w:lineRule="exact"/>
        <w:jc w:val="center"/>
        <w:rPr>
          <w:rFonts w:hint="eastAsia" w:ascii="方正黑体_GBK" w:eastAsia="方正黑体_GBK"/>
          <w:sz w:val="32"/>
          <w:szCs w:val="32"/>
        </w:rPr>
      </w:pPr>
    </w:p>
    <w:p>
      <w:pPr>
        <w:widowControl/>
        <w:shd w:val="clear" w:color="auto" w:fill="FFFFFF"/>
        <w:spacing w:line="600" w:lineRule="exact"/>
        <w:rPr>
          <w:rFonts w:ascii="方正小标宋_GBK" w:hAnsi="方正小标宋_GBK" w:eastAsia="方正小标宋_GBK" w:cs="方正小标宋_GBK"/>
          <w:sz w:val="40"/>
          <w:szCs w:val="40"/>
        </w:rPr>
      </w:pPr>
    </w:p>
    <w:p>
      <w:pPr>
        <w:widowControl/>
        <w:shd w:val="clear" w:color="auto" w:fill="FFFFFF"/>
        <w:spacing w:line="600" w:lineRule="exact"/>
        <w:rPr>
          <w:rFonts w:ascii="方正小标宋_GBK" w:hAnsi="方正小标宋_GBK" w:eastAsia="方正小标宋_GBK" w:cs="方正小标宋_GBK"/>
          <w:sz w:val="40"/>
          <w:szCs w:val="40"/>
        </w:rPr>
      </w:pPr>
    </w:p>
    <w:bookmarkEnd w:id="0"/>
    <w:bookmarkEnd w:id="1"/>
    <w:bookmarkEnd w:id="2"/>
    <w:bookmarkEnd w:id="3"/>
    <w:bookmarkEnd w:id="4"/>
    <w:p>
      <w:pPr>
        <w:widowControl/>
        <w:shd w:val="clear" w:color="auto" w:fill="FFFFFF"/>
        <w:spacing w:line="600" w:lineRule="exact"/>
        <w:ind w:firstLine="320" w:firstLineChars="100"/>
        <w:jc w:val="left"/>
        <w:rPr>
          <w:rFonts w:hint="eastAsia" w:ascii="方正仿宋_GBK" w:hAnsi="微软雅黑" w:eastAsia="方正仿宋_GBK" w:cs="宋体"/>
          <w:kern w:val="0"/>
          <w:sz w:val="32"/>
          <w:szCs w:val="32"/>
          <w:lang w:val="en-US" w:eastAsia="zh-CN"/>
        </w:rPr>
        <w:sectPr>
          <w:footerReference r:id="rId3" w:type="default"/>
          <w:pgSz w:w="11907" w:h="16840"/>
          <w:pgMar w:top="1134" w:right="1191" w:bottom="1134" w:left="1304" w:header="851" w:footer="992" w:gutter="0"/>
          <w:pgNumType w:fmt="numberInDash" w:start="1"/>
          <w:cols w:space="720" w:num="1"/>
          <w:docGrid w:linePitch="380" w:charSpace="-5735"/>
        </w:sectPr>
      </w:pPr>
    </w:p>
    <w:p>
      <w:pPr>
        <w:widowControl/>
        <w:shd w:val="clear" w:color="auto" w:fill="FFFFFF"/>
        <w:spacing w:line="600" w:lineRule="exact"/>
        <w:ind w:firstLine="320" w:firstLineChars="1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重庆市沙坪坝区回龙坝镇人民政府</w:t>
      </w:r>
      <w:r>
        <w:rPr>
          <w:rFonts w:hint="default" w:ascii="Times New Roman" w:hAnsi="Times New Roman" w:eastAsia="方正仿宋_GBK" w:cs="Times New Roman"/>
          <w:kern w:val="0"/>
          <w:sz w:val="32"/>
          <w:szCs w:val="32"/>
          <w:lang w:eastAsia="zh-CN"/>
        </w:rPr>
        <w:t>现</w:t>
      </w:r>
      <w:r>
        <w:rPr>
          <w:rFonts w:hint="default" w:ascii="Times New Roman" w:hAnsi="Times New Roman" w:eastAsia="方正仿宋_GBK" w:cs="Times New Roman"/>
          <w:kern w:val="0"/>
          <w:sz w:val="32"/>
          <w:szCs w:val="32"/>
        </w:rPr>
        <w:t>对《沙坪坝区回龙坝镇</w:t>
      </w:r>
      <w:r>
        <w:rPr>
          <w:rFonts w:hint="default" w:ascii="Times New Roman" w:hAnsi="Times New Roman" w:eastAsia="方正仿宋_GBK" w:cs="Times New Roman"/>
          <w:kern w:val="0"/>
          <w:sz w:val="32"/>
          <w:szCs w:val="32"/>
          <w:lang w:val="en-US" w:eastAsia="zh-CN"/>
        </w:rPr>
        <w:t>2022年化粪池清掏</w:t>
      </w:r>
      <w:r>
        <w:rPr>
          <w:rFonts w:hint="default" w:ascii="Times New Roman" w:hAnsi="Times New Roman" w:eastAsia="方正仿宋_GBK" w:cs="Times New Roman"/>
          <w:kern w:val="0"/>
          <w:sz w:val="32"/>
          <w:szCs w:val="32"/>
        </w:rPr>
        <w:t>》进行</w:t>
      </w:r>
      <w:r>
        <w:rPr>
          <w:rFonts w:hint="default" w:ascii="Times New Roman" w:hAnsi="Times New Roman" w:eastAsia="方正仿宋_GBK" w:cs="Times New Roman"/>
          <w:sz w:val="32"/>
          <w:szCs w:val="32"/>
        </w:rPr>
        <w:t>竞争性</w:t>
      </w:r>
      <w:r>
        <w:rPr>
          <w:rFonts w:hint="default" w:ascii="Times New Roman" w:hAnsi="Times New Roman" w:eastAsia="方正仿宋_GBK" w:cs="Times New Roman"/>
          <w:sz w:val="32"/>
          <w:szCs w:val="32"/>
          <w:lang w:val="en-US" w:eastAsia="zh-CN"/>
        </w:rPr>
        <w:t>谈判</w:t>
      </w:r>
      <w:r>
        <w:rPr>
          <w:rFonts w:hint="default" w:ascii="Times New Roman" w:hAnsi="Times New Roman" w:eastAsia="方正仿宋_GBK" w:cs="Times New Roman"/>
          <w:sz w:val="32"/>
          <w:szCs w:val="32"/>
        </w:rPr>
        <w:t>方式</w:t>
      </w:r>
      <w:r>
        <w:rPr>
          <w:rFonts w:hint="default" w:ascii="Times New Roman" w:hAnsi="Times New Roman" w:eastAsia="方正仿宋_GBK" w:cs="Times New Roman"/>
          <w:color w:val="000000"/>
          <w:sz w:val="32"/>
          <w:szCs w:val="32"/>
        </w:rPr>
        <w:t>进行</w:t>
      </w:r>
      <w:r>
        <w:rPr>
          <w:rFonts w:hint="default" w:ascii="Times New Roman" w:hAnsi="Times New Roman" w:eastAsia="方正仿宋_GBK" w:cs="Times New Roman"/>
          <w:sz w:val="32"/>
          <w:szCs w:val="32"/>
        </w:rPr>
        <w:t>采购，欢迎合格的供应商参与投标。</w:t>
      </w:r>
    </w:p>
    <w:p>
      <w:pPr>
        <w:spacing w:line="240" w:lineRule="auto"/>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kern w:val="0"/>
          <w:sz w:val="32"/>
          <w:szCs w:val="32"/>
        </w:rPr>
        <w:t>一、</w:t>
      </w:r>
      <w:r>
        <w:rPr>
          <w:rFonts w:hint="default" w:ascii="Times New Roman" w:hAnsi="Times New Roman" w:eastAsia="方正楷体_GBK" w:cs="Times New Roman"/>
          <w:sz w:val="32"/>
          <w:szCs w:val="32"/>
        </w:rPr>
        <w:t>采购内容</w:t>
      </w:r>
    </w:p>
    <w:tbl>
      <w:tblPr>
        <w:tblStyle w:val="11"/>
        <w:tblW w:w="8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4820" w:type="dxa"/>
            <w:vAlign w:val="center"/>
          </w:tcPr>
          <w:p>
            <w:pPr>
              <w:pStyle w:val="6"/>
              <w:spacing w:line="560" w:lineRule="exact"/>
              <w:ind w:left="0"/>
              <w:jc w:val="center"/>
              <w:outlineLvl w:val="0"/>
              <w:rPr>
                <w:rFonts w:hint="default" w:ascii="Times New Roman" w:hAnsi="Times New Roman" w:eastAsia="方正仿宋_GBK" w:cs="Times New Roman"/>
                <w:b/>
                <w:color w:val="000000"/>
                <w:sz w:val="30"/>
                <w:szCs w:val="30"/>
              </w:rPr>
            </w:pPr>
            <w:r>
              <w:rPr>
                <w:rFonts w:hint="default" w:ascii="Times New Roman" w:hAnsi="Times New Roman" w:eastAsia="方正仿宋_GBK" w:cs="Times New Roman"/>
                <w:b/>
                <w:color w:val="000000"/>
                <w:sz w:val="30"/>
                <w:szCs w:val="30"/>
              </w:rPr>
              <w:t>项目名称及内容</w:t>
            </w:r>
          </w:p>
        </w:tc>
        <w:tc>
          <w:tcPr>
            <w:tcW w:w="3255" w:type="dxa"/>
            <w:vAlign w:val="center"/>
          </w:tcPr>
          <w:p>
            <w:pPr>
              <w:pStyle w:val="6"/>
              <w:spacing w:line="560" w:lineRule="exact"/>
              <w:ind w:left="0"/>
              <w:jc w:val="center"/>
              <w:outlineLvl w:val="0"/>
              <w:rPr>
                <w:rFonts w:hint="default" w:ascii="Times New Roman" w:hAnsi="Times New Roman" w:eastAsia="方正仿宋_GBK" w:cs="Times New Roman"/>
                <w:b/>
                <w:color w:val="000000"/>
                <w:sz w:val="30"/>
                <w:szCs w:val="30"/>
              </w:rPr>
            </w:pPr>
            <w:r>
              <w:rPr>
                <w:rFonts w:hint="default" w:ascii="Times New Roman" w:hAnsi="Times New Roman" w:eastAsia="方正仿宋_GBK" w:cs="Times New Roman"/>
                <w:b/>
                <w:color w:val="000000"/>
                <w:sz w:val="30"/>
                <w:szCs w:val="30"/>
              </w:rPr>
              <w:t>最高总限价（万元）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jc w:val="center"/>
        </w:trPr>
        <w:tc>
          <w:tcPr>
            <w:tcW w:w="4820" w:type="dxa"/>
            <w:vAlign w:val="center"/>
          </w:tcPr>
          <w:p>
            <w:pPr>
              <w:spacing w:line="560" w:lineRule="exact"/>
              <w:jc w:val="lef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kern w:val="0"/>
                <w:sz w:val="32"/>
                <w:szCs w:val="32"/>
              </w:rPr>
              <w:t>回龙坝镇</w:t>
            </w:r>
            <w:r>
              <w:rPr>
                <w:rFonts w:hint="default" w:ascii="Times New Roman" w:hAnsi="Times New Roman" w:eastAsia="方正仿宋_GBK" w:cs="Times New Roman"/>
                <w:kern w:val="0"/>
                <w:sz w:val="32"/>
                <w:szCs w:val="32"/>
                <w:lang w:val="en-US" w:eastAsia="zh-CN"/>
              </w:rPr>
              <w:t>2022年化粪池清掏</w:t>
            </w:r>
          </w:p>
        </w:tc>
        <w:tc>
          <w:tcPr>
            <w:tcW w:w="3255" w:type="dxa"/>
            <w:vAlign w:val="center"/>
          </w:tcPr>
          <w:p>
            <w:pPr>
              <w:pStyle w:val="6"/>
              <w:spacing w:line="560" w:lineRule="exact"/>
              <w:ind w:left="0"/>
              <w:jc w:val="center"/>
              <w:outlineLvl w:val="0"/>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sz w:val="30"/>
                <w:szCs w:val="30"/>
                <w:lang w:val="en-US" w:eastAsia="zh-CN"/>
              </w:rPr>
              <w:t>7.2</w:t>
            </w:r>
          </w:p>
        </w:tc>
      </w:tr>
    </w:tbl>
    <w:p>
      <w:pPr>
        <w:spacing w:line="240" w:lineRule="auto"/>
        <w:ind w:firstLine="640" w:firstLineChars="200"/>
        <w:rPr>
          <w:rFonts w:hint="default" w:ascii="Times New Roman" w:hAnsi="Times New Roman" w:eastAsia="方正楷体_GBK" w:cs="Times New Roman"/>
          <w:kern w:val="0"/>
          <w:sz w:val="32"/>
          <w:szCs w:val="32"/>
        </w:rPr>
      </w:pPr>
      <w:r>
        <w:rPr>
          <w:rFonts w:hint="default" w:ascii="Times New Roman" w:hAnsi="Times New Roman" w:eastAsia="方正楷体_GBK" w:cs="Times New Roman"/>
          <w:kern w:val="0"/>
          <w:sz w:val="32"/>
          <w:szCs w:val="32"/>
          <w:lang w:val="en-US" w:eastAsia="zh-CN"/>
        </w:rPr>
        <w:t>二、项目概况及相关要求</w:t>
      </w:r>
    </w:p>
    <w:p>
      <w:pPr>
        <w:widowControl/>
        <w:shd w:val="clear" w:color="auto" w:fill="FFFFFF"/>
        <w:spacing w:line="240" w:lineRule="auto"/>
        <w:ind w:firstLine="640" w:firstLineChars="200"/>
        <w:rPr>
          <w:rFonts w:hint="default" w:ascii="Times New Roman" w:hAnsi="Times New Roman" w:eastAsia="方正仿宋_GBK" w:cs="Times New Roman"/>
          <w:color w:val="333333"/>
          <w:kern w:val="0"/>
          <w:sz w:val="32"/>
          <w:szCs w:val="32"/>
          <w:lang w:eastAsia="zh-CN"/>
        </w:rPr>
      </w:pPr>
      <w:r>
        <w:rPr>
          <w:rFonts w:hint="default" w:ascii="Times New Roman" w:hAnsi="Times New Roman" w:eastAsia="方正仿宋_GBK" w:cs="Times New Roman"/>
          <w:color w:val="333333"/>
          <w:kern w:val="0"/>
          <w:sz w:val="32"/>
          <w:szCs w:val="32"/>
          <w:lang w:val="en-US" w:eastAsia="zh-CN"/>
        </w:rPr>
        <w:t>1、</w:t>
      </w:r>
      <w:r>
        <w:rPr>
          <w:rFonts w:hint="default" w:ascii="Times New Roman" w:hAnsi="Times New Roman" w:eastAsia="方正仿宋_GBK" w:cs="Times New Roman"/>
          <w:color w:val="333333"/>
          <w:kern w:val="0"/>
          <w:sz w:val="32"/>
          <w:szCs w:val="32"/>
          <w:lang w:eastAsia="zh-CN"/>
        </w:rPr>
        <w:t>工程名称：</w:t>
      </w:r>
      <w:r>
        <w:rPr>
          <w:rFonts w:hint="default" w:ascii="Times New Roman" w:hAnsi="Times New Roman" w:eastAsia="方正仿宋_GBK" w:cs="Times New Roman"/>
          <w:color w:val="333333"/>
          <w:kern w:val="0"/>
          <w:sz w:val="32"/>
          <w:szCs w:val="32"/>
          <w:lang w:val="en-US" w:eastAsia="zh-CN"/>
        </w:rPr>
        <w:t>回龙坝镇2022年化粪池清掏。</w:t>
      </w:r>
    </w:p>
    <w:p>
      <w:pPr>
        <w:widowControl/>
        <w:shd w:val="clear" w:color="auto" w:fill="FFFFFF"/>
        <w:spacing w:line="240" w:lineRule="auto"/>
        <w:ind w:firstLine="640" w:firstLineChars="200"/>
        <w:rPr>
          <w:rFonts w:hint="default" w:ascii="Times New Roman" w:hAnsi="Times New Roman" w:eastAsia="方正仿宋_GBK" w:cs="Times New Roman"/>
          <w:color w:val="333333"/>
          <w:kern w:val="0"/>
          <w:sz w:val="32"/>
          <w:szCs w:val="32"/>
          <w:lang w:eastAsia="zh-CN"/>
        </w:rPr>
      </w:pPr>
      <w:r>
        <w:rPr>
          <w:rFonts w:hint="default" w:ascii="Times New Roman" w:hAnsi="Times New Roman" w:eastAsia="方正仿宋_GBK" w:cs="Times New Roman"/>
          <w:color w:val="333333"/>
          <w:kern w:val="0"/>
          <w:sz w:val="32"/>
          <w:szCs w:val="32"/>
          <w:lang w:val="en-US" w:eastAsia="zh-CN"/>
        </w:rPr>
        <w:t>2、</w:t>
      </w:r>
      <w:r>
        <w:rPr>
          <w:rFonts w:hint="default" w:ascii="Times New Roman" w:hAnsi="Times New Roman" w:eastAsia="方正仿宋_GBK" w:cs="Times New Roman"/>
          <w:color w:val="333333"/>
          <w:kern w:val="0"/>
          <w:sz w:val="32"/>
          <w:szCs w:val="32"/>
          <w:lang w:eastAsia="zh-CN"/>
        </w:rPr>
        <w:t>建设地点：重庆市</w:t>
      </w:r>
      <w:r>
        <w:rPr>
          <w:rFonts w:hint="default" w:ascii="Times New Roman" w:hAnsi="Times New Roman" w:eastAsia="方正仿宋_GBK" w:cs="Times New Roman"/>
          <w:color w:val="333333"/>
          <w:kern w:val="0"/>
          <w:sz w:val="32"/>
          <w:szCs w:val="32"/>
          <w:lang w:val="en-US" w:eastAsia="zh-CN"/>
        </w:rPr>
        <w:t>沙坪坝区回龙坝镇</w:t>
      </w:r>
      <w:r>
        <w:rPr>
          <w:rFonts w:hint="default" w:ascii="Times New Roman" w:hAnsi="Times New Roman" w:eastAsia="方正仿宋_GBK" w:cs="Times New Roman"/>
          <w:color w:val="333333"/>
          <w:kern w:val="0"/>
          <w:sz w:val="32"/>
          <w:szCs w:val="32"/>
          <w:lang w:eastAsia="zh-CN"/>
        </w:rPr>
        <w:t>。</w:t>
      </w:r>
    </w:p>
    <w:p>
      <w:pPr>
        <w:widowControl/>
        <w:shd w:val="clear" w:color="auto" w:fill="FFFFFF"/>
        <w:spacing w:line="240" w:lineRule="auto"/>
        <w:ind w:firstLine="640" w:firstLineChars="200"/>
        <w:rPr>
          <w:rFonts w:hint="default" w:ascii="Times New Roman" w:hAnsi="Times New Roman" w:eastAsia="方正仿宋_GBK" w:cs="Times New Roman"/>
          <w:color w:val="333333"/>
          <w:kern w:val="0"/>
          <w:sz w:val="32"/>
          <w:szCs w:val="32"/>
          <w:lang w:eastAsia="zh-CN"/>
        </w:rPr>
      </w:pPr>
      <w:r>
        <w:rPr>
          <w:rFonts w:hint="default" w:ascii="Times New Roman" w:hAnsi="Times New Roman" w:eastAsia="方正仿宋_GBK" w:cs="Times New Roman"/>
          <w:color w:val="333333"/>
          <w:kern w:val="0"/>
          <w:sz w:val="32"/>
          <w:szCs w:val="32"/>
          <w:lang w:val="en-US" w:eastAsia="zh-CN"/>
        </w:rPr>
        <w:t>3、项目服务周期</w:t>
      </w:r>
      <w:r>
        <w:rPr>
          <w:rFonts w:hint="default"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lang w:val="en-US" w:eastAsia="zh-CN"/>
        </w:rPr>
        <w:t>15天</w:t>
      </w:r>
      <w:r>
        <w:rPr>
          <w:rFonts w:hint="default" w:ascii="Times New Roman" w:hAnsi="Times New Roman" w:eastAsia="方正仿宋_GBK" w:cs="Times New Roman"/>
          <w:color w:val="333333"/>
          <w:kern w:val="0"/>
          <w:sz w:val="32"/>
          <w:szCs w:val="32"/>
          <w:lang w:eastAsia="zh-CN"/>
        </w:rPr>
        <w:t>。</w:t>
      </w:r>
    </w:p>
    <w:p>
      <w:pPr>
        <w:widowControl/>
        <w:shd w:val="clear" w:color="auto" w:fill="FFFFFF"/>
        <w:spacing w:line="24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333333"/>
          <w:kern w:val="0"/>
          <w:sz w:val="32"/>
          <w:szCs w:val="32"/>
          <w:lang w:val="en-US" w:eastAsia="zh-CN"/>
        </w:rPr>
        <w:t>4、</w:t>
      </w:r>
      <w:r>
        <w:rPr>
          <w:rFonts w:hint="default" w:ascii="Times New Roman" w:hAnsi="Times New Roman" w:eastAsia="方正仿宋_GBK" w:cs="Times New Roman"/>
          <w:color w:val="333333"/>
          <w:kern w:val="0"/>
          <w:sz w:val="32"/>
          <w:szCs w:val="32"/>
          <w:lang w:eastAsia="zh-CN"/>
        </w:rPr>
        <w:t>项目范围和要求：清掏回龙坝镇辖区</w:t>
      </w:r>
      <w:r>
        <w:rPr>
          <w:rFonts w:hint="default" w:ascii="Times New Roman" w:hAnsi="Times New Roman" w:eastAsia="方正仿宋_GBK" w:cs="Times New Roman"/>
          <w:color w:val="333333"/>
          <w:kern w:val="0"/>
          <w:sz w:val="32"/>
          <w:szCs w:val="32"/>
          <w:lang w:val="en-US" w:eastAsia="zh-CN"/>
        </w:rPr>
        <w:t>36个超容超量无主化粪池</w:t>
      </w:r>
      <w:r>
        <w:rPr>
          <w:rFonts w:hint="default" w:ascii="Times New Roman" w:hAnsi="Times New Roman" w:eastAsia="方正仿宋_GBK" w:cs="Times New Roman"/>
          <w:color w:val="333333"/>
          <w:kern w:val="0"/>
          <w:sz w:val="32"/>
          <w:szCs w:val="32"/>
          <w:lang w:eastAsia="zh-CN"/>
        </w:rPr>
        <w:t>，详</w:t>
      </w:r>
      <w:r>
        <w:rPr>
          <w:rFonts w:hint="default" w:ascii="Times New Roman" w:hAnsi="Times New Roman" w:eastAsia="方正仿宋_GBK" w:cs="Times New Roman"/>
          <w:color w:val="333333"/>
          <w:kern w:val="0"/>
          <w:sz w:val="32"/>
          <w:szCs w:val="32"/>
          <w:lang w:val="en-US" w:eastAsia="zh-CN"/>
        </w:rPr>
        <w:t>见附件</w:t>
      </w:r>
      <w:r>
        <w:rPr>
          <w:rFonts w:hint="default" w:ascii="Times New Roman" w:hAnsi="Times New Roman" w:eastAsia="方正仿宋_GBK" w:cs="Times New Roman"/>
          <w:color w:val="333333"/>
          <w:kern w:val="0"/>
          <w:sz w:val="32"/>
          <w:szCs w:val="32"/>
          <w:lang w:eastAsia="zh-CN"/>
        </w:rPr>
        <w:t>。</w:t>
      </w:r>
    </w:p>
    <w:p>
      <w:pPr>
        <w:spacing w:line="240" w:lineRule="auto"/>
        <w:ind w:firstLine="643" w:firstLineChars="200"/>
        <w:rPr>
          <w:rFonts w:hint="default" w:ascii="Times New Roman" w:hAnsi="Times New Roman" w:eastAsia="方正楷体_GBK" w:cs="Times New Roman"/>
          <w:b/>
          <w:kern w:val="0"/>
          <w:sz w:val="32"/>
          <w:szCs w:val="32"/>
        </w:rPr>
      </w:pPr>
      <w:r>
        <w:rPr>
          <w:rFonts w:hint="default" w:ascii="Times New Roman" w:hAnsi="Times New Roman" w:eastAsia="方正楷体_GBK" w:cs="Times New Roman"/>
          <w:b/>
          <w:kern w:val="0"/>
          <w:sz w:val="32"/>
          <w:szCs w:val="32"/>
        </w:rPr>
        <w:t>三</w:t>
      </w:r>
      <w:r>
        <w:rPr>
          <w:rFonts w:hint="default" w:ascii="Times New Roman" w:hAnsi="Times New Roman" w:eastAsia="方正楷体_GBK" w:cs="Times New Roman"/>
          <w:kern w:val="0"/>
          <w:sz w:val="32"/>
          <w:szCs w:val="32"/>
          <w:lang w:val="en-US" w:eastAsia="zh-CN"/>
        </w:rPr>
        <w:t xml:space="preserve"> 、供应商资格要求</w:t>
      </w:r>
    </w:p>
    <w:p>
      <w:pPr>
        <w:pageBreakBefore w:val="0"/>
        <w:kinsoku/>
        <w:wordWrap/>
        <w:overflowPunct/>
        <w:topLinePunct w:val="0"/>
        <w:bidi w:val="0"/>
        <w:spacing w:line="440" w:lineRule="exact"/>
        <w:ind w:firstLine="640" w:firstLineChars="200"/>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1、具有</w:t>
      </w:r>
      <w:r>
        <w:rPr>
          <w:rFonts w:hint="default" w:ascii="Times New Roman" w:hAnsi="Times New Roman" w:eastAsia="方正仿宋_GBK" w:cs="Times New Roman"/>
          <w:color w:val="333333"/>
          <w:kern w:val="0"/>
          <w:sz w:val="32"/>
          <w:szCs w:val="32"/>
          <w:lang w:val="en-US" w:eastAsia="zh-CN"/>
        </w:rPr>
        <w:t>独立法人资格和承担民事责任能力</w:t>
      </w:r>
      <w:r>
        <w:rPr>
          <w:rFonts w:hint="default" w:ascii="Times New Roman" w:hAnsi="Times New Roman" w:eastAsia="方正仿宋_GBK" w:cs="Times New Roman"/>
          <w:color w:val="333333"/>
          <w:kern w:val="0"/>
          <w:sz w:val="32"/>
          <w:szCs w:val="32"/>
        </w:rPr>
        <w:t>；</w:t>
      </w:r>
    </w:p>
    <w:p>
      <w:pPr>
        <w:widowControl/>
        <w:shd w:val="clear" w:color="auto" w:fill="FFFFFF"/>
        <w:spacing w:line="240" w:lineRule="auto"/>
        <w:ind w:firstLine="640" w:firstLineChars="200"/>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2、具有</w:t>
      </w:r>
      <w:r>
        <w:rPr>
          <w:rFonts w:hint="default" w:ascii="Times New Roman" w:hAnsi="Times New Roman" w:eastAsia="方正仿宋_GBK" w:cs="Times New Roman"/>
          <w:color w:val="333333"/>
          <w:kern w:val="0"/>
          <w:sz w:val="32"/>
          <w:szCs w:val="32"/>
          <w:lang w:eastAsia="zh-CN"/>
        </w:rPr>
        <w:t>公司资质，不接受个体工商户</w:t>
      </w:r>
      <w:r>
        <w:rPr>
          <w:rFonts w:hint="default" w:ascii="Times New Roman" w:hAnsi="Times New Roman" w:eastAsia="方正仿宋_GBK" w:cs="Times New Roman"/>
          <w:color w:val="333333"/>
          <w:kern w:val="0"/>
          <w:sz w:val="32"/>
          <w:szCs w:val="32"/>
        </w:rPr>
        <w:t>；</w:t>
      </w:r>
    </w:p>
    <w:p>
      <w:pPr>
        <w:widowControl/>
        <w:shd w:val="clear" w:color="auto" w:fill="FFFFFF"/>
        <w:spacing w:line="240" w:lineRule="auto"/>
        <w:ind w:firstLine="640" w:firstLineChars="200"/>
        <w:rPr>
          <w:rFonts w:hint="default" w:ascii="Times New Roman" w:hAnsi="Times New Roman" w:eastAsia="方正仿宋_GBK" w:cs="Times New Roman"/>
          <w:color w:val="333333"/>
          <w:kern w:val="0"/>
          <w:sz w:val="32"/>
          <w:szCs w:val="32"/>
          <w:lang w:eastAsia="zh-CN"/>
        </w:rPr>
      </w:pPr>
      <w:r>
        <w:rPr>
          <w:rFonts w:hint="default" w:ascii="Times New Roman" w:hAnsi="Times New Roman" w:eastAsia="方正仿宋_GBK" w:cs="Times New Roman"/>
          <w:color w:val="333333"/>
          <w:kern w:val="0"/>
          <w:sz w:val="32"/>
          <w:szCs w:val="32"/>
        </w:rPr>
        <w:t>3、</w:t>
      </w:r>
      <w:r>
        <w:rPr>
          <w:rFonts w:hint="default" w:ascii="Times New Roman" w:hAnsi="Times New Roman" w:eastAsia="方正仿宋_GBK" w:cs="Times New Roman"/>
          <w:color w:val="333333"/>
          <w:kern w:val="0"/>
          <w:sz w:val="32"/>
          <w:szCs w:val="32"/>
          <w:lang w:eastAsia="zh-CN"/>
        </w:rPr>
        <w:t>具有履行合同所需的吸粪设备和专业技术能力；</w:t>
      </w:r>
    </w:p>
    <w:p>
      <w:pPr>
        <w:widowControl/>
        <w:shd w:val="clear" w:color="auto" w:fill="FFFFFF"/>
        <w:spacing w:line="240" w:lineRule="auto"/>
        <w:ind w:firstLine="640" w:firstLineChars="200"/>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lang w:val="en-US" w:eastAsia="zh-CN"/>
        </w:rPr>
        <w:t>4</w:t>
      </w:r>
      <w:r>
        <w:rPr>
          <w:rFonts w:hint="default" w:ascii="Times New Roman" w:hAnsi="Times New Roman" w:eastAsia="方正仿宋_GBK" w:cs="Times New Roman"/>
          <w:color w:val="333333"/>
          <w:kern w:val="0"/>
          <w:sz w:val="32"/>
          <w:szCs w:val="32"/>
        </w:rPr>
        <w:t>、提供有效的《营业执照》《税务登记证》《组织机构代码证》或三证合一的《营业执照》。</w:t>
      </w:r>
    </w:p>
    <w:p>
      <w:pPr>
        <w:widowControl/>
        <w:shd w:val="clear" w:color="auto" w:fill="FFFFFF"/>
        <w:spacing w:line="240" w:lineRule="auto"/>
        <w:ind w:firstLine="640" w:firstLineChars="200"/>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lang w:val="en-US" w:eastAsia="zh-CN"/>
        </w:rPr>
        <w:t>5</w:t>
      </w:r>
      <w:r>
        <w:rPr>
          <w:rFonts w:hint="default" w:ascii="Times New Roman" w:hAnsi="Times New Roman" w:eastAsia="方正仿宋_GBK" w:cs="Times New Roman"/>
          <w:color w:val="333333"/>
          <w:kern w:val="0"/>
          <w:sz w:val="32"/>
          <w:szCs w:val="32"/>
        </w:rPr>
        <w:t>、营业执照中应包含</w:t>
      </w:r>
      <w:r>
        <w:rPr>
          <w:rFonts w:hint="default" w:ascii="Times New Roman" w:hAnsi="Times New Roman" w:eastAsia="方正仿宋_GBK" w:cs="Times New Roman"/>
          <w:color w:val="333333"/>
          <w:kern w:val="0"/>
          <w:sz w:val="32"/>
          <w:szCs w:val="32"/>
          <w:lang w:val="en-US" w:eastAsia="zh-CN"/>
        </w:rPr>
        <w:t>化粪池清掏或污水处理清掏相关资质</w:t>
      </w:r>
      <w:r>
        <w:rPr>
          <w:rFonts w:hint="default" w:ascii="Times New Roman" w:hAnsi="Times New Roman" w:eastAsia="方正仿宋_GBK" w:cs="Times New Roman"/>
          <w:color w:val="333333"/>
          <w:kern w:val="0"/>
          <w:sz w:val="32"/>
          <w:szCs w:val="32"/>
        </w:rPr>
        <w:t>。</w:t>
      </w:r>
    </w:p>
    <w:p>
      <w:pPr>
        <w:spacing w:line="240" w:lineRule="auto"/>
        <w:ind w:firstLine="640" w:firstLineChars="200"/>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四、投标、开标有关说明</w:t>
      </w:r>
    </w:p>
    <w:p>
      <w:pPr>
        <w:widowControl/>
        <w:shd w:val="clear" w:color="auto" w:fill="FFFFFF"/>
        <w:spacing w:line="240" w:lineRule="auto"/>
        <w:ind w:firstLine="640" w:firstLineChars="200"/>
        <w:rPr>
          <w:rFonts w:hint="default" w:ascii="Times New Roman" w:hAnsi="Times New Roman" w:eastAsia="方正仿宋_GBK" w:cs="Times New Roman"/>
          <w:color w:val="333333"/>
          <w:kern w:val="0"/>
          <w:sz w:val="32"/>
          <w:szCs w:val="32"/>
          <w:lang w:eastAsia="zh-CN"/>
        </w:rPr>
      </w:pPr>
      <w:r>
        <w:rPr>
          <w:rFonts w:hint="default" w:ascii="Times New Roman" w:hAnsi="Times New Roman" w:eastAsia="方正仿宋_GBK" w:cs="Times New Roman"/>
          <w:color w:val="333333"/>
          <w:kern w:val="0"/>
          <w:sz w:val="32"/>
          <w:szCs w:val="32"/>
          <w:lang w:eastAsia="zh-CN"/>
        </w:rPr>
        <w:t>（一）投标地点：沙坪坝区回龙坝镇人民政府二楼会议室；联系电话：</w:t>
      </w:r>
      <w:r>
        <w:rPr>
          <w:rFonts w:hint="default" w:ascii="Times New Roman" w:hAnsi="Times New Roman" w:eastAsia="方正仿宋_GBK" w:cs="Times New Roman"/>
          <w:color w:val="333333"/>
          <w:kern w:val="0"/>
          <w:sz w:val="32"/>
          <w:szCs w:val="32"/>
          <w:lang w:val="en-US" w:eastAsia="zh-CN"/>
        </w:rPr>
        <w:t>15922960149</w:t>
      </w:r>
      <w:r>
        <w:rPr>
          <w:rFonts w:hint="default" w:ascii="Times New Roman" w:hAnsi="Times New Roman" w:eastAsia="方正仿宋_GBK" w:cs="Times New Roman"/>
          <w:color w:val="333333"/>
          <w:kern w:val="0"/>
          <w:sz w:val="32"/>
          <w:szCs w:val="32"/>
          <w:lang w:eastAsia="zh-CN"/>
        </w:rPr>
        <w:t>；联系人：龙坤。</w:t>
      </w:r>
    </w:p>
    <w:p>
      <w:pPr>
        <w:widowControl/>
        <w:shd w:val="clear" w:color="auto" w:fill="FFFFFF"/>
        <w:spacing w:line="240" w:lineRule="auto"/>
        <w:ind w:firstLine="640" w:firstLineChars="200"/>
        <w:rPr>
          <w:rFonts w:hint="default" w:ascii="Times New Roman" w:hAnsi="Times New Roman" w:eastAsia="方正仿宋_GBK" w:cs="Times New Roman"/>
          <w:color w:val="333333"/>
          <w:kern w:val="0"/>
          <w:sz w:val="32"/>
          <w:szCs w:val="32"/>
          <w:lang w:eastAsia="zh-CN"/>
        </w:rPr>
      </w:pPr>
      <w:r>
        <w:rPr>
          <w:rFonts w:hint="default" w:ascii="Times New Roman" w:hAnsi="Times New Roman" w:eastAsia="方正仿宋_GBK" w:cs="Times New Roman"/>
          <w:color w:val="333333"/>
          <w:kern w:val="0"/>
          <w:sz w:val="32"/>
          <w:szCs w:val="32"/>
          <w:lang w:eastAsia="zh-CN"/>
        </w:rPr>
        <w:t>（二）投标文件递交开始时间：</w:t>
      </w:r>
      <w:r>
        <w:rPr>
          <w:rFonts w:hint="default" w:ascii="Times New Roman" w:hAnsi="Times New Roman" w:eastAsia="方正仿宋_GBK" w:cs="Times New Roman"/>
          <w:color w:val="333333"/>
          <w:kern w:val="0"/>
          <w:sz w:val="32"/>
          <w:szCs w:val="32"/>
          <w:lang w:val="en-US" w:eastAsia="zh-CN"/>
        </w:rPr>
        <w:t>2022年7月22日9:00</w:t>
      </w:r>
      <w:r>
        <w:rPr>
          <w:rFonts w:hint="default" w:ascii="Times New Roman" w:hAnsi="Times New Roman" w:eastAsia="方正仿宋_GBK" w:cs="Times New Roman"/>
          <w:color w:val="333333"/>
          <w:kern w:val="0"/>
          <w:sz w:val="32"/>
          <w:szCs w:val="32"/>
          <w:lang w:eastAsia="zh-CN"/>
        </w:rPr>
        <w:t>。</w:t>
      </w:r>
    </w:p>
    <w:p>
      <w:pPr>
        <w:widowControl/>
        <w:shd w:val="clear" w:color="auto" w:fill="FFFFFF"/>
        <w:spacing w:line="240" w:lineRule="auto"/>
        <w:ind w:firstLine="640" w:firstLineChars="200"/>
        <w:rPr>
          <w:rFonts w:hint="default" w:ascii="Times New Roman" w:hAnsi="Times New Roman" w:eastAsia="方正仿宋_GBK" w:cs="Times New Roman"/>
          <w:color w:val="333333"/>
          <w:kern w:val="0"/>
          <w:sz w:val="32"/>
          <w:szCs w:val="32"/>
          <w:lang w:eastAsia="zh-CN"/>
        </w:rPr>
      </w:pPr>
      <w:r>
        <w:rPr>
          <w:rFonts w:hint="default" w:ascii="Times New Roman" w:hAnsi="Times New Roman" w:eastAsia="方正仿宋_GBK" w:cs="Times New Roman"/>
          <w:color w:val="333333"/>
          <w:kern w:val="0"/>
          <w:sz w:val="32"/>
          <w:szCs w:val="32"/>
          <w:lang w:eastAsia="zh-CN"/>
        </w:rPr>
        <w:t>（六）投标文件递交截止时间：</w:t>
      </w:r>
      <w:r>
        <w:rPr>
          <w:rFonts w:hint="default" w:ascii="Times New Roman" w:hAnsi="Times New Roman" w:eastAsia="方正仿宋_GBK" w:cs="Times New Roman"/>
          <w:color w:val="333333"/>
          <w:kern w:val="0"/>
          <w:sz w:val="32"/>
          <w:szCs w:val="32"/>
          <w:lang w:val="en-US" w:eastAsia="zh-CN"/>
        </w:rPr>
        <w:t>2022年7月28日9:30</w:t>
      </w:r>
      <w:r>
        <w:rPr>
          <w:rFonts w:hint="default" w:ascii="Times New Roman" w:hAnsi="Times New Roman" w:eastAsia="方正仿宋_GBK" w:cs="Times New Roman"/>
          <w:color w:val="333333"/>
          <w:kern w:val="0"/>
          <w:sz w:val="32"/>
          <w:szCs w:val="32"/>
          <w:lang w:eastAsia="zh-CN"/>
        </w:rPr>
        <w:t>。</w:t>
      </w:r>
    </w:p>
    <w:p>
      <w:pPr>
        <w:widowControl/>
        <w:shd w:val="clear" w:color="auto" w:fill="FFFFFF"/>
        <w:spacing w:line="240" w:lineRule="auto"/>
        <w:ind w:firstLine="640" w:firstLineChars="200"/>
        <w:rPr>
          <w:rFonts w:hint="default" w:ascii="Times New Roman" w:hAnsi="Times New Roman" w:eastAsia="方正仿宋_GBK" w:cs="Times New Roman"/>
          <w:color w:val="333333"/>
          <w:kern w:val="0"/>
          <w:sz w:val="32"/>
          <w:szCs w:val="32"/>
          <w:lang w:eastAsia="zh-CN"/>
        </w:rPr>
      </w:pPr>
      <w:r>
        <w:rPr>
          <w:rFonts w:hint="default" w:ascii="Times New Roman" w:hAnsi="Times New Roman" w:eastAsia="方正仿宋_GBK" w:cs="Times New Roman"/>
          <w:color w:val="333333"/>
          <w:kern w:val="0"/>
          <w:sz w:val="32"/>
          <w:szCs w:val="32"/>
          <w:lang w:eastAsia="zh-CN"/>
        </w:rPr>
        <w:t>（七）开标时间：</w:t>
      </w:r>
      <w:r>
        <w:rPr>
          <w:rFonts w:hint="default" w:ascii="Times New Roman" w:hAnsi="Times New Roman" w:eastAsia="方正仿宋_GBK" w:cs="Times New Roman"/>
          <w:color w:val="333333"/>
          <w:kern w:val="0"/>
          <w:sz w:val="32"/>
          <w:szCs w:val="32"/>
          <w:lang w:val="en-US" w:eastAsia="zh-CN"/>
        </w:rPr>
        <w:t>2022年7月2</w:t>
      </w:r>
      <w:r>
        <w:rPr>
          <w:rFonts w:hint="eastAsia" w:ascii="Times New Roman" w:hAnsi="Times New Roman" w:eastAsia="方正仿宋_GBK" w:cs="Times New Roman"/>
          <w:color w:val="333333"/>
          <w:kern w:val="0"/>
          <w:sz w:val="32"/>
          <w:szCs w:val="32"/>
          <w:lang w:val="en-US" w:eastAsia="zh-CN"/>
        </w:rPr>
        <w:t>8</w:t>
      </w:r>
      <w:r>
        <w:rPr>
          <w:rFonts w:hint="default" w:ascii="Times New Roman" w:hAnsi="Times New Roman" w:eastAsia="方正仿宋_GBK" w:cs="Times New Roman"/>
          <w:color w:val="333333"/>
          <w:kern w:val="0"/>
          <w:sz w:val="32"/>
          <w:szCs w:val="32"/>
          <w:lang w:val="en-US" w:eastAsia="zh-CN"/>
        </w:rPr>
        <w:t>日10：00</w:t>
      </w:r>
      <w:r>
        <w:rPr>
          <w:rFonts w:hint="default" w:ascii="Times New Roman" w:hAnsi="Times New Roman" w:eastAsia="方正仿宋_GBK" w:cs="Times New Roman"/>
          <w:color w:val="333333"/>
          <w:kern w:val="0"/>
          <w:sz w:val="32"/>
          <w:szCs w:val="32"/>
          <w:lang w:eastAsia="zh-CN"/>
        </w:rPr>
        <w:t>。</w:t>
      </w:r>
    </w:p>
    <w:p>
      <w:pPr>
        <w:widowControl/>
        <w:shd w:val="clear" w:color="auto" w:fill="FFFFFF"/>
        <w:spacing w:line="240" w:lineRule="auto"/>
        <w:ind w:firstLine="640" w:firstLineChars="200"/>
        <w:rPr>
          <w:rFonts w:hint="default" w:ascii="Times New Roman" w:hAnsi="Times New Roman" w:eastAsia="方正仿宋_GBK" w:cs="Times New Roman"/>
          <w:color w:val="333333"/>
          <w:kern w:val="0"/>
          <w:sz w:val="32"/>
          <w:szCs w:val="32"/>
          <w:lang w:eastAsia="zh-CN"/>
        </w:rPr>
      </w:pPr>
      <w:r>
        <w:rPr>
          <w:rFonts w:hint="default" w:ascii="Times New Roman" w:hAnsi="Times New Roman" w:eastAsia="方正仿宋_GBK" w:cs="Times New Roman"/>
          <w:color w:val="333333"/>
          <w:kern w:val="0"/>
          <w:sz w:val="32"/>
          <w:szCs w:val="32"/>
          <w:lang w:eastAsia="zh-CN"/>
        </w:rPr>
        <w:t>（八）开标地点：沙坪坝区回龙坝镇人民政府二楼会议室。</w:t>
      </w:r>
    </w:p>
    <w:p>
      <w:pPr>
        <w:spacing w:line="240" w:lineRule="auto"/>
        <w:ind w:firstLine="640" w:firstLineChars="200"/>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五、报价要求</w:t>
      </w:r>
    </w:p>
    <w:p>
      <w:pPr>
        <w:spacing w:line="240" w:lineRule="auto"/>
        <w:ind w:firstLine="640" w:firstLineChars="200"/>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投标报价是指服务本身的报价以及为实现服务所需的各种配合费用、各项税金及响应文件要求的全部工作内容的价格体现等所有费用的总和。包括投标人完成本项目所需的一切费用。</w:t>
      </w:r>
    </w:p>
    <w:p>
      <w:pPr>
        <w:spacing w:line="240" w:lineRule="auto"/>
        <w:ind w:firstLine="640" w:firstLineChars="200"/>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六、评标方法、评标标准、无效投标条款</w:t>
      </w:r>
    </w:p>
    <w:p>
      <w:pPr>
        <w:spacing w:line="240" w:lineRule="auto"/>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000000"/>
          <w:sz w:val="30"/>
          <w:szCs w:val="30"/>
        </w:rPr>
        <w:t>（一）</w:t>
      </w:r>
      <w:r>
        <w:rPr>
          <w:rFonts w:hint="default" w:ascii="Times New Roman" w:hAnsi="Times New Roman" w:eastAsia="方正仿宋_GBK" w:cs="Times New Roman"/>
          <w:sz w:val="30"/>
          <w:szCs w:val="30"/>
        </w:rPr>
        <w:t>评标方法</w:t>
      </w:r>
    </w:p>
    <w:p>
      <w:pPr>
        <w:tabs>
          <w:tab w:val="left" w:pos="0"/>
        </w:tabs>
        <w:spacing w:line="560" w:lineRule="exact"/>
        <w:ind w:firstLine="600" w:firstLineChars="200"/>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sz w:val="30"/>
          <w:szCs w:val="30"/>
        </w:rPr>
        <w:t>1、评标方法</w:t>
      </w:r>
    </w:p>
    <w:p>
      <w:pPr>
        <w:tabs>
          <w:tab w:val="left" w:pos="0"/>
        </w:tabs>
        <w:spacing w:line="560" w:lineRule="exact"/>
        <w:ind w:firstLine="600" w:firstLineChars="200"/>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本项目采用</w:t>
      </w:r>
      <w:r>
        <w:rPr>
          <w:rFonts w:hint="default" w:ascii="Times New Roman" w:hAnsi="Times New Roman" w:eastAsia="方正仿宋_GBK" w:cs="Times New Roman"/>
          <w:color w:val="000000"/>
          <w:sz w:val="30"/>
          <w:szCs w:val="30"/>
          <w:lang w:eastAsia="zh-CN"/>
        </w:rPr>
        <w:t>竞争性谈判方式</w:t>
      </w:r>
      <w:r>
        <w:rPr>
          <w:rFonts w:hint="default" w:ascii="Times New Roman" w:hAnsi="Times New Roman" w:eastAsia="方正仿宋_GBK" w:cs="Times New Roman"/>
          <w:color w:val="000000"/>
          <w:sz w:val="30"/>
          <w:szCs w:val="30"/>
        </w:rPr>
        <w:t>。</w:t>
      </w:r>
    </w:p>
    <w:p>
      <w:pPr>
        <w:tabs>
          <w:tab w:val="left" w:pos="0"/>
        </w:tabs>
        <w:spacing w:line="560" w:lineRule="exact"/>
        <w:ind w:firstLine="600" w:firstLineChars="200"/>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2、评标程序</w:t>
      </w:r>
    </w:p>
    <w:p>
      <w:pPr>
        <w:spacing w:line="240" w:lineRule="auto"/>
        <w:ind w:firstLine="640" w:firstLineChars="200"/>
        <w:rPr>
          <w:rFonts w:hint="default" w:ascii="Times New Roman" w:hAnsi="Times New Roman" w:eastAsia="方正仿宋_GBK" w:cs="Times New Roman"/>
          <w:color w:val="333333"/>
          <w:kern w:val="0"/>
          <w:sz w:val="32"/>
          <w:szCs w:val="32"/>
          <w:lang w:val="en-US" w:eastAsia="zh-CN"/>
        </w:rPr>
      </w:pPr>
      <w:r>
        <w:rPr>
          <w:rFonts w:hint="default" w:ascii="Times New Roman" w:hAnsi="Times New Roman" w:eastAsia="方正仿宋_GBK" w:cs="Times New Roman"/>
          <w:color w:val="333333"/>
          <w:kern w:val="0"/>
          <w:sz w:val="32"/>
          <w:szCs w:val="32"/>
          <w:lang w:val="en-US" w:eastAsia="zh-CN"/>
        </w:rPr>
        <w:t>谈判小组所有成员集中评定报价文件及集中与单一报价人分别进行谈判。逐家谈判一次为一个轮次，谈判小组可视情况决定谈判轮次，但至少应进行一轮谈判。在谈判中，谈判的任何一方不得透露与谈判有关的其他报价人的技术资料、价格和其他信息。</w:t>
      </w:r>
    </w:p>
    <w:p>
      <w:pPr>
        <w:spacing w:line="240" w:lineRule="auto"/>
        <w:ind w:firstLine="640" w:firstLineChars="200"/>
        <w:rPr>
          <w:rFonts w:hint="default" w:ascii="Times New Roman" w:hAnsi="Times New Roman" w:eastAsia="方正仿宋_GBK" w:cs="Times New Roman"/>
          <w:color w:val="333333"/>
          <w:kern w:val="0"/>
          <w:sz w:val="32"/>
          <w:szCs w:val="32"/>
          <w:lang w:val="en-US" w:eastAsia="zh-CN"/>
        </w:rPr>
      </w:pPr>
      <w:r>
        <w:rPr>
          <w:rFonts w:hint="default" w:ascii="Times New Roman" w:hAnsi="Times New Roman" w:eastAsia="方正仿宋_GBK" w:cs="Times New Roman"/>
          <w:color w:val="333333"/>
          <w:kern w:val="0"/>
          <w:sz w:val="32"/>
          <w:szCs w:val="32"/>
          <w:lang w:val="en-US" w:eastAsia="zh-CN"/>
        </w:rPr>
        <w:t>谈判结束后，谈判小组可以要求所有参加谈判的报价人在规定时间内进行最终报价。参加谈判的报价人每次报价都应采用书面形式，由授权代表签字后同一时间递交至谈判现场。谈判小组将根据谈判情况及企业最终报价结果确定成交报价人。</w:t>
      </w:r>
    </w:p>
    <w:p>
      <w:pPr>
        <w:spacing w:line="560" w:lineRule="exact"/>
        <w:ind w:firstLine="600" w:firstLineChars="200"/>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评标委员会评审时，投标人或其投标文件出现下列情况之一者，应为无效投标：</w:t>
      </w:r>
    </w:p>
    <w:p>
      <w:pPr>
        <w:adjustRightInd w:val="0"/>
        <w:spacing w:line="56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color w:val="000000"/>
          <w:sz w:val="30"/>
          <w:szCs w:val="30"/>
        </w:rPr>
        <w:t>（二）</w:t>
      </w:r>
      <w:r>
        <w:rPr>
          <w:rFonts w:hint="default" w:ascii="Times New Roman" w:hAnsi="Times New Roman" w:eastAsia="方正仿宋_GBK" w:cs="Times New Roman"/>
          <w:sz w:val="30"/>
          <w:szCs w:val="30"/>
        </w:rPr>
        <w:t>无效投标条款</w:t>
      </w:r>
    </w:p>
    <w:p>
      <w:pPr>
        <w:spacing w:line="560" w:lineRule="exac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 xml:space="preserve">   1、投标人不具备招标文件规定的资格要求的。</w:t>
      </w:r>
    </w:p>
    <w:p>
      <w:pPr>
        <w:spacing w:line="560" w:lineRule="exact"/>
        <w:ind w:firstLine="510"/>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2、投标人超出营业范围投标的。</w:t>
      </w:r>
    </w:p>
    <w:p>
      <w:pPr>
        <w:spacing w:line="560" w:lineRule="exact"/>
        <w:ind w:firstLine="510"/>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3、投标文件出现多个投标方案或投标报价的。</w:t>
      </w:r>
    </w:p>
    <w:p>
      <w:pPr>
        <w:spacing w:line="560" w:lineRule="exact"/>
        <w:ind w:firstLine="600" w:firstLineChars="200"/>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4、投标人的投标文件内容与采购项目要求有严重背离，不满足采购要求的。</w:t>
      </w:r>
    </w:p>
    <w:p>
      <w:pPr>
        <w:spacing w:line="560" w:lineRule="exact"/>
        <w:ind w:firstLine="600" w:firstLineChars="200"/>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5、投标报价超出采购控制价的。</w:t>
      </w:r>
    </w:p>
    <w:p>
      <w:pPr>
        <w:spacing w:line="560" w:lineRule="exact"/>
        <w:ind w:firstLine="570"/>
        <w:outlineLvl w:val="0"/>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6、未按规定对投标文件进行签名或盖公章的。</w:t>
      </w:r>
    </w:p>
    <w:p>
      <w:pPr>
        <w:spacing w:line="560" w:lineRule="exact"/>
        <w:ind w:firstLine="570"/>
        <w:outlineLvl w:val="0"/>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7、投标文件不符合</w:t>
      </w:r>
      <w:r>
        <w:rPr>
          <w:rFonts w:hint="default" w:ascii="Times New Roman" w:hAnsi="Times New Roman" w:eastAsia="方正仿宋_GBK" w:cs="Times New Roman"/>
          <w:sz w:val="30"/>
          <w:szCs w:val="30"/>
        </w:rPr>
        <w:t>第七、八、九项中</w:t>
      </w:r>
      <w:r>
        <w:rPr>
          <w:rFonts w:hint="default" w:ascii="Times New Roman" w:hAnsi="Times New Roman" w:eastAsia="方正仿宋_GBK" w:cs="Times New Roman"/>
          <w:color w:val="000000"/>
          <w:sz w:val="30"/>
          <w:szCs w:val="30"/>
        </w:rPr>
        <w:t>的内容、格式及封装要求的。</w:t>
      </w:r>
    </w:p>
    <w:p>
      <w:pPr>
        <w:widowControl/>
        <w:spacing w:line="560" w:lineRule="exact"/>
        <w:ind w:firstLine="57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（三）中标通知书</w:t>
      </w:r>
    </w:p>
    <w:p>
      <w:pPr>
        <w:widowControl/>
        <w:spacing w:line="560" w:lineRule="exact"/>
        <w:ind w:firstLine="570"/>
        <w:jc w:val="left"/>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（一）</w:t>
      </w:r>
      <w:r>
        <w:rPr>
          <w:rFonts w:hint="default" w:ascii="Times New Roman" w:hAnsi="Times New Roman" w:eastAsia="方正仿宋_GBK" w:cs="Times New Roman"/>
          <w:sz w:val="30"/>
          <w:szCs w:val="30"/>
        </w:rPr>
        <w:t>评标结束后，招标人以书面形式发出中标通知书。</w:t>
      </w:r>
    </w:p>
    <w:p>
      <w:pPr>
        <w:widowControl/>
        <w:spacing w:line="560" w:lineRule="exact"/>
        <w:ind w:firstLine="570"/>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（二）中标通知书发出后，招标人改变中标结果，或者中标人放弃中标，应当承担相应的法律责任。</w:t>
      </w:r>
    </w:p>
    <w:p>
      <w:pPr>
        <w:spacing w:line="240" w:lineRule="auto"/>
        <w:ind w:firstLine="640" w:firstLineChars="200"/>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七、供应商提交响应文件</w:t>
      </w:r>
    </w:p>
    <w:p>
      <w:pPr>
        <w:snapToGrid w:val="0"/>
        <w:spacing w:line="240" w:lineRule="auto"/>
        <w:ind w:firstLine="420"/>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（一）供应商递交响应文件时需提交盖章后的文档原件1份，复印件1份。</w:t>
      </w:r>
    </w:p>
    <w:p>
      <w:pPr>
        <w:snapToGrid w:val="0"/>
        <w:spacing w:line="240" w:lineRule="auto"/>
        <w:ind w:firstLine="420"/>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（二）采购人将以线下提交的资料作为评判依据。</w:t>
      </w:r>
    </w:p>
    <w:p>
      <w:pPr>
        <w:snapToGrid w:val="0"/>
        <w:spacing w:line="240" w:lineRule="auto"/>
        <w:ind w:firstLine="420"/>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（三）供应商制作的响应文件，须按照要求制作，规定签字、盖章的地方必须按其规定签字、盖章，未按要求制作响应文件的进行废标处理。</w:t>
      </w:r>
    </w:p>
    <w:p>
      <w:pPr>
        <w:spacing w:line="240" w:lineRule="auto"/>
        <w:ind w:firstLine="640" w:firstLineChars="200"/>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八、投标文件内容</w:t>
      </w:r>
    </w:p>
    <w:p>
      <w:pPr>
        <w:snapToGrid w:val="0"/>
        <w:spacing w:line="240" w:lineRule="auto"/>
        <w:ind w:firstLine="640" w:firstLineChars="200"/>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1、报价函</w:t>
      </w:r>
    </w:p>
    <w:p>
      <w:pPr>
        <w:snapToGrid w:val="0"/>
        <w:spacing w:line="240" w:lineRule="auto"/>
        <w:ind w:firstLine="640" w:firstLineChars="200"/>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2、法定代表人身份证明书及法定代表人授权委托书</w:t>
      </w:r>
    </w:p>
    <w:p>
      <w:pPr>
        <w:snapToGrid w:val="0"/>
        <w:spacing w:line="240" w:lineRule="auto"/>
        <w:ind w:firstLine="640" w:firstLineChars="200"/>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3、资格条件及其他</w:t>
      </w:r>
    </w:p>
    <w:p>
      <w:pPr>
        <w:snapToGrid w:val="0"/>
        <w:spacing w:line="240" w:lineRule="auto"/>
        <w:ind w:firstLine="640" w:firstLineChars="200"/>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4、其他应提供的资料</w:t>
      </w:r>
    </w:p>
    <w:p>
      <w:pPr>
        <w:widowControl/>
        <w:tabs>
          <w:tab w:val="left" w:pos="6300"/>
        </w:tabs>
        <w:spacing w:line="560" w:lineRule="exact"/>
        <w:ind w:firstLine="480"/>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以上材料需加盖单位鲜章。</w:t>
      </w:r>
    </w:p>
    <w:p>
      <w:pPr>
        <w:spacing w:line="240" w:lineRule="auto"/>
        <w:ind w:firstLine="640" w:firstLineChars="200"/>
        <w:rPr>
          <w:rFonts w:hint="default" w:ascii="Times New Roman" w:hAnsi="Times New Roman" w:eastAsia="方正楷体_GBK" w:cs="Times New Roman"/>
          <w:kern w:val="0"/>
          <w:sz w:val="32"/>
          <w:szCs w:val="32"/>
          <w:lang w:val="en-US" w:eastAsia="zh-CN"/>
        </w:rPr>
      </w:pPr>
      <w:r>
        <w:rPr>
          <w:rFonts w:hint="default" w:ascii="Times New Roman" w:hAnsi="Times New Roman" w:eastAsia="方正楷体_GBK" w:cs="Times New Roman"/>
          <w:kern w:val="0"/>
          <w:sz w:val="32"/>
          <w:szCs w:val="32"/>
          <w:lang w:val="en-US" w:eastAsia="zh-CN"/>
        </w:rPr>
        <w:t>九、投标文件格式</w:t>
      </w:r>
    </w:p>
    <w:p>
      <w:pPr>
        <w:widowControl/>
        <w:shd w:val="clear" w:color="auto" w:fill="FFFFFF"/>
        <w:spacing w:line="240" w:lineRule="auto"/>
        <w:ind w:firstLine="640" w:firstLineChars="200"/>
        <w:jc w:val="center"/>
        <w:rPr>
          <w:rFonts w:hint="default" w:ascii="Times New Roman" w:hAnsi="Times New Roman" w:eastAsia="方正黑体_GBK" w:cs="Times New Roman"/>
          <w:b/>
          <w:color w:val="333333"/>
          <w:kern w:val="0"/>
          <w:sz w:val="32"/>
          <w:szCs w:val="32"/>
        </w:rPr>
      </w:pPr>
      <w:r>
        <w:rPr>
          <w:rFonts w:hint="default" w:ascii="Times New Roman" w:hAnsi="Times New Roman" w:eastAsia="方正仿宋_GBK" w:cs="Times New Roman"/>
          <w:color w:val="333333"/>
          <w:kern w:val="0"/>
          <w:sz w:val="32"/>
          <w:szCs w:val="32"/>
        </w:rPr>
        <w:br w:type="page"/>
      </w:r>
      <w:r>
        <w:rPr>
          <w:rFonts w:hint="default" w:ascii="Times New Roman" w:hAnsi="Times New Roman" w:eastAsia="方正黑体_GBK" w:cs="Times New Roman"/>
          <w:b/>
          <w:color w:val="333333"/>
          <w:kern w:val="0"/>
          <w:sz w:val="32"/>
          <w:szCs w:val="32"/>
        </w:rPr>
        <w:t xml:space="preserve"> </w:t>
      </w:r>
    </w:p>
    <w:p>
      <w:pPr>
        <w:spacing w:line="312" w:lineRule="auto"/>
        <w:ind w:left="643"/>
        <w:rPr>
          <w:rFonts w:hint="default" w:ascii="Times New Roman" w:hAnsi="Times New Roman" w:cs="Times New Roman"/>
          <w:b/>
          <w:sz w:val="24"/>
          <w:szCs w:val="24"/>
        </w:rPr>
      </w:pPr>
      <w:r>
        <w:rPr>
          <w:rFonts w:hint="default" w:ascii="Times New Roman" w:hAnsi="Times New Roman" w:cs="Times New Roman"/>
          <w:b/>
          <w:bCs/>
          <w:sz w:val="24"/>
          <w:szCs w:val="24"/>
        </w:rPr>
        <w:t>一、报价函（格式）</w:t>
      </w:r>
    </w:p>
    <w:p>
      <w:pPr>
        <w:tabs>
          <w:tab w:val="left" w:pos="6300"/>
        </w:tabs>
        <w:snapToGrid w:val="0"/>
        <w:spacing w:line="360" w:lineRule="auto"/>
        <w:jc w:val="center"/>
        <w:outlineLvl w:val="0"/>
        <w:rPr>
          <w:rFonts w:hint="default" w:ascii="Times New Roman" w:hAnsi="Times New Roman" w:cs="Times New Roman"/>
          <w:b/>
          <w:szCs w:val="28"/>
        </w:rPr>
      </w:pPr>
      <w:r>
        <w:rPr>
          <w:rFonts w:hint="default" w:ascii="Times New Roman" w:hAnsi="Times New Roman" w:cs="Times New Roman"/>
          <w:bCs/>
          <w:sz w:val="24"/>
          <w:szCs w:val="24"/>
        </w:rPr>
        <w:t>报价函</w:t>
      </w:r>
    </w:p>
    <w:p>
      <w:pPr>
        <w:tabs>
          <w:tab w:val="left" w:pos="6300"/>
        </w:tabs>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u w:val="single"/>
        </w:rPr>
        <w:t>（采购人名称）</w:t>
      </w:r>
      <w:r>
        <w:rPr>
          <w:rFonts w:hint="default" w:ascii="Times New Roman" w:hAnsi="Times New Roman" w:cs="Times New Roman"/>
          <w:sz w:val="24"/>
          <w:szCs w:val="24"/>
        </w:rPr>
        <w:t>：</w:t>
      </w:r>
    </w:p>
    <w:p>
      <w:pPr>
        <w:tabs>
          <w:tab w:val="left" w:pos="6300"/>
        </w:tabs>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我方收到____________________________（项目名称）的</w:t>
      </w:r>
      <w:r>
        <w:rPr>
          <w:rFonts w:hint="default" w:ascii="Times New Roman" w:hAnsi="Times New Roman" w:cs="Times New Roman"/>
          <w:sz w:val="24"/>
          <w:szCs w:val="24"/>
          <w:lang w:eastAsia="zh-CN"/>
        </w:rPr>
        <w:t>竞争性谈判</w:t>
      </w:r>
      <w:r>
        <w:rPr>
          <w:rFonts w:hint="default" w:ascii="Times New Roman" w:hAnsi="Times New Roman" w:cs="Times New Roman"/>
          <w:sz w:val="24"/>
          <w:szCs w:val="24"/>
        </w:rPr>
        <w:t>采购文件，经详细研究，决定参加该项目的</w:t>
      </w:r>
      <w:r>
        <w:rPr>
          <w:rFonts w:hint="default" w:ascii="Times New Roman" w:hAnsi="Times New Roman" w:cs="Times New Roman"/>
          <w:sz w:val="24"/>
          <w:szCs w:val="24"/>
          <w:lang w:eastAsia="zh-CN"/>
        </w:rPr>
        <w:t>谈判</w:t>
      </w:r>
      <w:r>
        <w:rPr>
          <w:rFonts w:hint="default" w:ascii="Times New Roman" w:hAnsi="Times New Roman" w:cs="Times New Roman"/>
          <w:sz w:val="24"/>
          <w:szCs w:val="24"/>
        </w:rPr>
        <w:t>。</w:t>
      </w:r>
    </w:p>
    <w:p>
      <w:pPr>
        <w:tabs>
          <w:tab w:val="left" w:pos="6300"/>
        </w:tabs>
        <w:snapToGrid w:val="0"/>
        <w:spacing w:line="360" w:lineRule="auto"/>
        <w:ind w:left="1107" w:leftChars="175" w:hanging="739" w:hangingChars="308"/>
        <w:jc w:val="left"/>
        <w:rPr>
          <w:rFonts w:hint="default" w:ascii="Times New Roman" w:hAnsi="Times New Roman" w:cs="Times New Roman"/>
          <w:sz w:val="24"/>
          <w:szCs w:val="24"/>
        </w:rPr>
      </w:pPr>
      <w:r>
        <w:rPr>
          <w:rFonts w:hint="default" w:ascii="Times New Roman" w:hAnsi="Times New Roman" w:cs="Times New Roman"/>
          <w:sz w:val="24"/>
          <w:szCs w:val="24"/>
        </w:rPr>
        <w:t>1、愿意按照</w:t>
      </w:r>
      <w:r>
        <w:rPr>
          <w:rFonts w:hint="default" w:ascii="Times New Roman" w:hAnsi="Times New Roman" w:cs="Times New Roman"/>
          <w:sz w:val="24"/>
          <w:szCs w:val="24"/>
          <w:lang w:eastAsia="zh-CN"/>
        </w:rPr>
        <w:t>竞争性谈判</w:t>
      </w:r>
      <w:r>
        <w:rPr>
          <w:rFonts w:hint="default" w:ascii="Times New Roman" w:hAnsi="Times New Roman" w:cs="Times New Roman"/>
          <w:sz w:val="24"/>
          <w:szCs w:val="24"/>
        </w:rPr>
        <w:t>采购文件中的一切要求，提供本项目的技术服务，报价为人民</w:t>
      </w:r>
      <w:r>
        <w:rPr>
          <w:rFonts w:hint="default" w:ascii="Times New Roman" w:hAnsi="Times New Roman" w:cs="Times New Roman"/>
          <w:sz w:val="24"/>
          <w:szCs w:val="24"/>
          <w:lang w:eastAsia="zh-CN"/>
        </w:rPr>
        <w:t>、</w:t>
      </w:r>
      <w:r>
        <w:rPr>
          <w:rFonts w:hint="default" w:ascii="Times New Roman" w:hAnsi="Times New Roman" w:cs="Times New Roman"/>
          <w:sz w:val="24"/>
          <w:szCs w:val="24"/>
        </w:rPr>
        <w:t>币</w:t>
      </w:r>
      <w:r>
        <w:rPr>
          <w:rFonts w:hint="default" w:ascii="Times New Roman" w:hAnsi="Times New Roman" w:cs="Times New Roman"/>
          <w:sz w:val="24"/>
          <w:szCs w:val="24"/>
          <w:u w:val="single"/>
        </w:rPr>
        <w:t>大写：   元整</w:t>
      </w:r>
      <w:r>
        <w:rPr>
          <w:rFonts w:hint="default" w:ascii="Times New Roman" w:hAnsi="Times New Roman" w:cs="Times New Roman"/>
          <w:sz w:val="24"/>
          <w:szCs w:val="24"/>
        </w:rPr>
        <w:t>；人民币</w:t>
      </w:r>
      <w:r>
        <w:rPr>
          <w:rFonts w:hint="default" w:ascii="Times New Roman" w:hAnsi="Times New Roman" w:cs="Times New Roman"/>
          <w:sz w:val="24"/>
          <w:szCs w:val="24"/>
          <w:u w:val="single"/>
        </w:rPr>
        <w:t>小写：    元</w:t>
      </w:r>
      <w:r>
        <w:rPr>
          <w:rFonts w:hint="default" w:ascii="Times New Roman" w:hAnsi="Times New Roman" w:cs="Times New Roman"/>
          <w:sz w:val="24"/>
          <w:szCs w:val="24"/>
        </w:rPr>
        <w:t>。</w:t>
      </w:r>
    </w:p>
    <w:p>
      <w:pPr>
        <w:tabs>
          <w:tab w:val="left" w:pos="6300"/>
        </w:tabs>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2、我方现提交的响应文件为：响应文件原件壹份，复印件壹份。</w:t>
      </w:r>
    </w:p>
    <w:p>
      <w:pPr>
        <w:tabs>
          <w:tab w:val="left" w:pos="6300"/>
        </w:tabs>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3、我方承诺：本次</w:t>
      </w:r>
      <w:r>
        <w:rPr>
          <w:rFonts w:hint="default" w:ascii="Times New Roman" w:hAnsi="Times New Roman" w:cs="Times New Roman"/>
          <w:sz w:val="24"/>
          <w:szCs w:val="24"/>
          <w:lang w:eastAsia="zh-CN"/>
        </w:rPr>
        <w:t>竞争性谈判</w:t>
      </w:r>
      <w:r>
        <w:rPr>
          <w:rFonts w:hint="default" w:ascii="Times New Roman" w:hAnsi="Times New Roman" w:cs="Times New Roman"/>
          <w:sz w:val="24"/>
          <w:szCs w:val="24"/>
        </w:rPr>
        <w:t>的有效期为90天。</w:t>
      </w:r>
    </w:p>
    <w:p>
      <w:pPr>
        <w:tabs>
          <w:tab w:val="left" w:pos="6300"/>
        </w:tabs>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4、我方完全理解和接受贵方</w:t>
      </w:r>
      <w:r>
        <w:rPr>
          <w:rFonts w:hint="default" w:ascii="Times New Roman" w:hAnsi="Times New Roman" w:cs="Times New Roman"/>
          <w:sz w:val="24"/>
          <w:szCs w:val="24"/>
          <w:lang w:eastAsia="zh-CN"/>
        </w:rPr>
        <w:t>竞争性谈判</w:t>
      </w:r>
      <w:r>
        <w:rPr>
          <w:rFonts w:hint="default" w:ascii="Times New Roman" w:hAnsi="Times New Roman" w:cs="Times New Roman"/>
          <w:sz w:val="24"/>
          <w:szCs w:val="24"/>
        </w:rPr>
        <w:t>采购文件的一切规定和要求及评审办法。</w:t>
      </w:r>
    </w:p>
    <w:p>
      <w:pPr>
        <w:tabs>
          <w:tab w:val="left" w:pos="6300"/>
        </w:tabs>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5、在整个</w:t>
      </w:r>
      <w:r>
        <w:rPr>
          <w:rFonts w:hint="default" w:ascii="Times New Roman" w:hAnsi="Times New Roman" w:cs="Times New Roman"/>
          <w:sz w:val="24"/>
          <w:szCs w:val="24"/>
          <w:lang w:eastAsia="zh-CN"/>
        </w:rPr>
        <w:t>竞争性谈判</w:t>
      </w:r>
      <w:r>
        <w:rPr>
          <w:rFonts w:hint="default" w:ascii="Times New Roman" w:hAnsi="Times New Roman" w:cs="Times New Roman"/>
          <w:sz w:val="24"/>
          <w:szCs w:val="24"/>
        </w:rPr>
        <w:t>采购过程中，我方若有违规行为，接受相应惩罚。</w:t>
      </w:r>
    </w:p>
    <w:p>
      <w:pPr>
        <w:tabs>
          <w:tab w:val="left" w:pos="6300"/>
        </w:tabs>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6、我方若中选，将按照</w:t>
      </w:r>
      <w:r>
        <w:rPr>
          <w:rFonts w:hint="default" w:ascii="Times New Roman" w:hAnsi="Times New Roman" w:cs="Times New Roman"/>
          <w:sz w:val="24"/>
          <w:szCs w:val="24"/>
          <w:lang w:eastAsia="zh-CN"/>
        </w:rPr>
        <w:t>竞争性谈判</w:t>
      </w:r>
      <w:r>
        <w:rPr>
          <w:rFonts w:hint="default" w:ascii="Times New Roman" w:hAnsi="Times New Roman" w:cs="Times New Roman"/>
          <w:sz w:val="24"/>
          <w:szCs w:val="24"/>
        </w:rPr>
        <w:t>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7、</w:t>
      </w:r>
      <w:r>
        <w:rPr>
          <w:rFonts w:hint="default" w:ascii="Times New Roman" w:hAnsi="Times New Roman" w:cs="Times New Roman"/>
          <w:sz w:val="24"/>
          <w:szCs w:val="28"/>
        </w:rPr>
        <w:t>我方理解，最低报价不是成交的唯一条件。</w:t>
      </w:r>
    </w:p>
    <w:p>
      <w:pPr>
        <w:tabs>
          <w:tab w:val="left" w:pos="6300"/>
        </w:tabs>
        <w:snapToGrid w:val="0"/>
        <w:spacing w:line="360" w:lineRule="auto"/>
        <w:ind w:firstLine="570"/>
        <w:rPr>
          <w:rFonts w:hint="default" w:ascii="Times New Roman" w:hAnsi="Times New Roman" w:cs="Times New Roman"/>
          <w:sz w:val="24"/>
          <w:szCs w:val="24"/>
        </w:rPr>
      </w:pPr>
    </w:p>
    <w:p>
      <w:pPr>
        <w:tabs>
          <w:tab w:val="left" w:pos="6300"/>
        </w:tabs>
        <w:snapToGrid w:val="0"/>
        <w:spacing w:line="360" w:lineRule="auto"/>
        <w:ind w:firstLine="570"/>
        <w:rPr>
          <w:rFonts w:hint="default" w:ascii="Times New Roman" w:hAnsi="Times New Roman" w:cs="Times New Roman"/>
          <w:sz w:val="24"/>
          <w:szCs w:val="24"/>
        </w:rPr>
      </w:pPr>
    </w:p>
    <w:p>
      <w:pPr>
        <w:tabs>
          <w:tab w:val="left" w:pos="6300"/>
        </w:tabs>
        <w:snapToGrid w:val="0"/>
        <w:spacing w:line="360" w:lineRule="auto"/>
        <w:ind w:firstLine="570"/>
        <w:rPr>
          <w:rFonts w:hint="default" w:ascii="Times New Roman" w:hAnsi="Times New Roman" w:cs="Times New Roman"/>
          <w:sz w:val="24"/>
          <w:szCs w:val="24"/>
        </w:rPr>
      </w:pPr>
    </w:p>
    <w:p>
      <w:pPr>
        <w:tabs>
          <w:tab w:val="left" w:pos="6300"/>
        </w:tabs>
        <w:snapToGrid w:val="0"/>
        <w:spacing w:line="360" w:lineRule="auto"/>
        <w:ind w:firstLine="570"/>
        <w:rPr>
          <w:rFonts w:hint="default" w:ascii="Times New Roman" w:hAnsi="Times New Roman" w:cs="Times New Roman"/>
          <w:sz w:val="24"/>
          <w:szCs w:val="24"/>
        </w:rPr>
      </w:pPr>
    </w:p>
    <w:p>
      <w:pPr>
        <w:tabs>
          <w:tab w:val="left" w:pos="6300"/>
        </w:tabs>
        <w:snapToGrid w:val="0"/>
        <w:spacing w:line="360" w:lineRule="auto"/>
        <w:ind w:firstLine="570"/>
        <w:rPr>
          <w:rFonts w:hint="default" w:ascii="Times New Roman" w:hAnsi="Times New Roman" w:cs="Times New Roman"/>
          <w:sz w:val="24"/>
          <w:szCs w:val="24"/>
        </w:rPr>
      </w:pPr>
      <w:r>
        <w:rPr>
          <w:rFonts w:hint="default" w:ascii="Times New Roman" w:hAnsi="Times New Roman" w:cs="Times New Roman"/>
          <w:sz w:val="24"/>
          <w:szCs w:val="24"/>
        </w:rPr>
        <w:t xml:space="preserve">                                          供应商名称（公章）：</w:t>
      </w:r>
    </w:p>
    <w:p>
      <w:pPr>
        <w:snapToGrid w:val="0"/>
        <w:spacing w:line="360" w:lineRule="auto"/>
        <w:ind w:firstLine="480" w:firstLineChars="200"/>
        <w:rPr>
          <w:rFonts w:hint="default" w:ascii="Times New Roman" w:hAnsi="Times New Roman" w:cs="Times New Roman"/>
          <w:sz w:val="24"/>
          <w:szCs w:val="24"/>
        </w:rPr>
        <w:sectPr>
          <w:pgSz w:w="11907" w:h="16840"/>
          <w:pgMar w:top="1134" w:right="1191" w:bottom="1134" w:left="1304" w:header="851" w:footer="992" w:gutter="0"/>
          <w:pgNumType w:fmt="numberInDash" w:start="1"/>
          <w:cols w:space="720" w:num="1"/>
          <w:docGrid w:linePitch="380" w:charSpace="-5735"/>
        </w:sectPr>
      </w:pPr>
      <w:r>
        <w:rPr>
          <w:rFonts w:hint="default" w:ascii="Times New Roman" w:hAnsi="Times New Roman" w:cs="Times New Roman"/>
          <w:sz w:val="24"/>
          <w:szCs w:val="24"/>
        </w:rPr>
        <w:t xml:space="preserve">                                                  年   月   日</w:t>
      </w:r>
    </w:p>
    <w:p>
      <w:pPr>
        <w:spacing w:line="312" w:lineRule="auto"/>
        <w:ind w:left="643"/>
        <w:rPr>
          <w:rFonts w:hint="default" w:ascii="Times New Roman" w:hAnsi="Times New Roman" w:cs="Times New Roman"/>
          <w:b/>
          <w:sz w:val="24"/>
          <w:szCs w:val="24"/>
        </w:rPr>
      </w:pPr>
      <w:r>
        <w:rPr>
          <w:rFonts w:hint="default" w:ascii="Times New Roman" w:hAnsi="Times New Roman" w:cs="Times New Roman"/>
          <w:b/>
          <w:sz w:val="24"/>
          <w:szCs w:val="24"/>
        </w:rPr>
        <w:t>二、法定代表人身份证明书及法定代表人授权委托书（格式）</w:t>
      </w:r>
    </w:p>
    <w:p>
      <w:pPr>
        <w:pStyle w:val="14"/>
        <w:tabs>
          <w:tab w:val="left" w:pos="6300"/>
        </w:tabs>
        <w:snapToGrid w:val="0"/>
        <w:spacing w:line="312" w:lineRule="auto"/>
        <w:ind w:left="1363" w:firstLine="1201" w:firstLineChars="500"/>
        <w:rPr>
          <w:rFonts w:hint="default" w:ascii="Times New Roman" w:hAnsi="Times New Roman" w:cs="Times New Roman"/>
          <w:b/>
          <w:sz w:val="24"/>
          <w:szCs w:val="24"/>
        </w:rPr>
      </w:pPr>
      <w:r>
        <w:rPr>
          <w:rFonts w:hint="default" w:ascii="Times New Roman" w:hAnsi="Times New Roman" w:cs="Times New Roman"/>
          <w:b/>
          <w:sz w:val="24"/>
          <w:szCs w:val="24"/>
        </w:rPr>
        <w:t>（一）法定代表人身份证明书</w:t>
      </w:r>
    </w:p>
    <w:p>
      <w:pPr>
        <w:tabs>
          <w:tab w:val="left" w:pos="6300"/>
        </w:tabs>
        <w:snapToGrid w:val="0"/>
        <w:spacing w:line="560" w:lineRule="exact"/>
        <w:ind w:firstLine="640" w:firstLineChars="267"/>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（法定代表人姓名）在</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（供应商名称）任</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（职务名称）职务，是</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（竞争人名称）的法定代表人。</w:t>
      </w:r>
    </w:p>
    <w:p>
      <w:pPr>
        <w:tabs>
          <w:tab w:val="left" w:pos="6300"/>
        </w:tabs>
        <w:snapToGrid w:val="0"/>
        <w:spacing w:line="560" w:lineRule="exact"/>
        <w:ind w:firstLine="573"/>
        <w:rPr>
          <w:rFonts w:hint="default" w:ascii="Times New Roman" w:hAnsi="Times New Roman" w:cs="Times New Roman"/>
          <w:sz w:val="24"/>
          <w:szCs w:val="24"/>
        </w:rPr>
      </w:pPr>
    </w:p>
    <w:p>
      <w:pPr>
        <w:tabs>
          <w:tab w:val="left" w:pos="6300"/>
        </w:tabs>
        <w:snapToGrid w:val="0"/>
        <w:spacing w:line="560" w:lineRule="exact"/>
        <w:ind w:firstLine="573"/>
        <w:outlineLvl w:val="0"/>
        <w:rPr>
          <w:rFonts w:hint="default" w:ascii="Times New Roman" w:hAnsi="Times New Roman" w:cs="Times New Roman"/>
          <w:sz w:val="24"/>
          <w:szCs w:val="24"/>
        </w:rPr>
      </w:pPr>
      <w:r>
        <w:rPr>
          <w:rFonts w:hint="default" w:ascii="Times New Roman" w:hAnsi="Times New Roman" w:cs="Times New Roman"/>
          <w:sz w:val="24"/>
          <w:szCs w:val="24"/>
        </w:rPr>
        <w:t>特此证明。</w:t>
      </w:r>
    </w:p>
    <w:p>
      <w:pPr>
        <w:tabs>
          <w:tab w:val="left" w:pos="6300"/>
        </w:tabs>
        <w:snapToGrid w:val="0"/>
        <w:spacing w:line="560" w:lineRule="exact"/>
        <w:rPr>
          <w:rFonts w:hint="default" w:ascii="Times New Roman" w:hAnsi="Times New Roman" w:cs="Times New Roman"/>
          <w:sz w:val="24"/>
          <w:szCs w:val="24"/>
        </w:rPr>
      </w:pPr>
    </w:p>
    <w:p>
      <w:pPr>
        <w:tabs>
          <w:tab w:val="left" w:pos="6300"/>
        </w:tabs>
        <w:snapToGrid w:val="0"/>
        <w:spacing w:line="560" w:lineRule="exact"/>
        <w:ind w:left="4320" w:hanging="4320" w:hangingChars="1800"/>
        <w:outlineLvl w:val="0"/>
        <w:rPr>
          <w:rFonts w:hint="default" w:ascii="Times New Roman" w:hAnsi="Times New Roman" w:cs="Times New Roman"/>
          <w:sz w:val="24"/>
          <w:szCs w:val="24"/>
        </w:rPr>
      </w:pPr>
      <w:r>
        <w:rPr>
          <w:rFonts w:hint="default" w:ascii="Times New Roman" w:hAnsi="Times New Roman" w:cs="Times New Roman"/>
          <w:sz w:val="24"/>
          <w:szCs w:val="24"/>
        </w:rPr>
        <w:t xml:space="preserve">                                         （供应商公章）年   月   日</w:t>
      </w:r>
    </w:p>
    <w:p>
      <w:pPr>
        <w:tabs>
          <w:tab w:val="left" w:pos="6300"/>
        </w:tabs>
        <w:snapToGrid w:val="0"/>
        <w:spacing w:line="560" w:lineRule="exact"/>
        <w:ind w:firstLine="570"/>
        <w:rPr>
          <w:rFonts w:hint="default" w:ascii="Times New Roman" w:hAnsi="Times New Roman" w:cs="Times New Roman"/>
          <w:sz w:val="24"/>
          <w:szCs w:val="24"/>
        </w:rPr>
      </w:pPr>
      <w:r>
        <w:rPr>
          <w:rFonts w:hint="default" w:ascii="Times New Roman" w:hAnsi="Times New Roman" w:cs="Times New Roman"/>
          <w:sz w:val="24"/>
          <w:szCs w:val="24"/>
        </w:rPr>
        <w:t>（附：法定代表人身份证正反面复印件）</w:t>
      </w: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0" w:firstLineChars="0"/>
        <w:jc w:val="center"/>
        <w:rPr>
          <w:rFonts w:hint="default" w:ascii="Times New Roman" w:hAnsi="Times New Roman" w:cs="Times New Roman"/>
          <w:sz w:val="24"/>
          <w:szCs w:val="24"/>
        </w:rPr>
      </w:pPr>
    </w:p>
    <w:p>
      <w:pPr>
        <w:pStyle w:val="14"/>
        <w:tabs>
          <w:tab w:val="left" w:pos="6300"/>
        </w:tabs>
        <w:snapToGrid w:val="0"/>
        <w:spacing w:line="312" w:lineRule="auto"/>
        <w:ind w:left="1363" w:firstLine="1201" w:firstLineChars="500"/>
        <w:rPr>
          <w:rFonts w:hint="default" w:ascii="Times New Roman" w:hAnsi="Times New Roman" w:cs="Times New Roman"/>
          <w:b/>
          <w:sz w:val="24"/>
          <w:szCs w:val="24"/>
        </w:rPr>
      </w:pPr>
      <w:r>
        <w:rPr>
          <w:rFonts w:hint="default" w:ascii="Times New Roman" w:hAnsi="Times New Roman" w:cs="Times New Roman"/>
          <w:b/>
          <w:sz w:val="24"/>
          <w:szCs w:val="24"/>
        </w:rPr>
        <w:t>（二）法定代表人授权委托书</w:t>
      </w:r>
    </w:p>
    <w:p>
      <w:pPr>
        <w:tabs>
          <w:tab w:val="left" w:pos="6300"/>
        </w:tabs>
        <w:snapToGrid w:val="0"/>
        <w:spacing w:line="312" w:lineRule="auto"/>
        <w:rPr>
          <w:rFonts w:hint="default" w:ascii="Times New Roman" w:hAnsi="Times New Roman" w:cs="Times New Roman"/>
          <w:sz w:val="24"/>
          <w:szCs w:val="24"/>
        </w:rPr>
      </w:pPr>
      <w:r>
        <w:rPr>
          <w:rFonts w:hint="default" w:ascii="Times New Roman" w:hAnsi="Times New Roman" w:cs="Times New Roman"/>
          <w:sz w:val="24"/>
          <w:szCs w:val="24"/>
        </w:rPr>
        <w:t>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（采购人名称）：</w:t>
      </w:r>
    </w:p>
    <w:p>
      <w:pPr>
        <w:tabs>
          <w:tab w:val="left" w:pos="6300"/>
        </w:tabs>
        <w:snapToGrid w:val="0"/>
        <w:spacing w:line="312"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（法定代表人名称）是</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（供应商名称）的法定代表人，特授权</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（被授权人姓名及身份证代码）电话</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代表我单位全权办理上述项目的</w:t>
      </w:r>
      <w:r>
        <w:rPr>
          <w:rFonts w:hint="default" w:ascii="Times New Roman" w:hAnsi="Times New Roman" w:cs="Times New Roman"/>
          <w:sz w:val="24"/>
          <w:szCs w:val="24"/>
          <w:lang w:eastAsia="zh-CN"/>
        </w:rPr>
        <w:t>谈判</w:t>
      </w:r>
      <w:r>
        <w:rPr>
          <w:rFonts w:hint="default" w:ascii="Times New Roman" w:hAnsi="Times New Roman" w:cs="Times New Roman"/>
          <w:sz w:val="24"/>
          <w:szCs w:val="24"/>
        </w:rPr>
        <w:t>、签约等具体工作，并签署全部有关文件、协议及合同。</w:t>
      </w:r>
    </w:p>
    <w:p>
      <w:pPr>
        <w:tabs>
          <w:tab w:val="left" w:pos="6300"/>
        </w:tabs>
        <w:snapToGrid w:val="0"/>
        <w:spacing w:line="312"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我单位对被授权人的签字负全部责任。</w:t>
      </w:r>
    </w:p>
    <w:p>
      <w:pPr>
        <w:tabs>
          <w:tab w:val="left" w:pos="6300"/>
        </w:tabs>
        <w:snapToGrid w:val="0"/>
        <w:spacing w:line="312"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在</w:t>
      </w:r>
      <w:r>
        <w:rPr>
          <w:rFonts w:hint="eastAsia" w:ascii="Times New Roman" w:hAnsi="Times New Roman" w:cs="Times New Roman"/>
          <w:sz w:val="24"/>
          <w:szCs w:val="24"/>
          <w:lang w:eastAsia="zh-CN"/>
        </w:rPr>
        <w:t>撤销</w:t>
      </w:r>
      <w:r>
        <w:rPr>
          <w:rFonts w:hint="default" w:ascii="Times New Roman" w:hAnsi="Times New Roman" w:cs="Times New Roman"/>
          <w:sz w:val="24"/>
          <w:szCs w:val="24"/>
        </w:rPr>
        <w:t>授权的书面通知以前，本授权书一直有效。被授权人在授权书有效期内签署的所有文件不因授权的</w:t>
      </w:r>
      <w:r>
        <w:rPr>
          <w:rFonts w:hint="eastAsia" w:ascii="Times New Roman" w:hAnsi="Times New Roman" w:cs="Times New Roman"/>
          <w:sz w:val="24"/>
          <w:szCs w:val="24"/>
          <w:lang w:eastAsia="zh-CN"/>
        </w:rPr>
        <w:t>撤销</w:t>
      </w:r>
      <w:r>
        <w:rPr>
          <w:rFonts w:hint="default" w:ascii="Times New Roman" w:hAnsi="Times New Roman" w:cs="Times New Roman"/>
          <w:sz w:val="24"/>
          <w:szCs w:val="24"/>
        </w:rPr>
        <w:t>而失效。</w:t>
      </w:r>
    </w:p>
    <w:p>
      <w:pPr>
        <w:tabs>
          <w:tab w:val="left" w:pos="6300"/>
        </w:tabs>
        <w:snapToGrid w:val="0"/>
        <w:spacing w:line="312" w:lineRule="auto"/>
        <w:ind w:firstLine="570"/>
        <w:rPr>
          <w:rFonts w:hint="default" w:ascii="Times New Roman" w:hAnsi="Times New Roman" w:cs="Times New Roman"/>
          <w:sz w:val="24"/>
          <w:szCs w:val="24"/>
        </w:rPr>
      </w:pPr>
    </w:p>
    <w:p>
      <w:pPr>
        <w:tabs>
          <w:tab w:val="left" w:pos="6300"/>
        </w:tabs>
        <w:snapToGrid w:val="0"/>
        <w:spacing w:line="312" w:lineRule="auto"/>
        <w:ind w:firstLine="570"/>
        <w:rPr>
          <w:rFonts w:hint="default" w:ascii="Times New Roman" w:hAnsi="Times New Roman" w:cs="Times New Roman"/>
          <w:sz w:val="24"/>
          <w:szCs w:val="24"/>
        </w:rPr>
      </w:pPr>
    </w:p>
    <w:p>
      <w:pPr>
        <w:tabs>
          <w:tab w:val="left" w:pos="6300"/>
        </w:tabs>
        <w:snapToGrid w:val="0"/>
        <w:spacing w:line="312" w:lineRule="auto"/>
        <w:ind w:firstLine="960" w:firstLineChars="400"/>
        <w:rPr>
          <w:rFonts w:hint="default" w:ascii="Times New Roman" w:hAnsi="Times New Roman" w:cs="Times New Roman"/>
          <w:sz w:val="24"/>
          <w:szCs w:val="24"/>
        </w:rPr>
      </w:pPr>
      <w:r>
        <w:rPr>
          <w:rFonts w:hint="default" w:ascii="Times New Roman" w:hAnsi="Times New Roman" w:cs="Times New Roman"/>
          <w:sz w:val="24"/>
          <w:szCs w:val="24"/>
        </w:rPr>
        <w:t>被授权人：                                 法定代表人：</w:t>
      </w:r>
    </w:p>
    <w:p>
      <w:pPr>
        <w:tabs>
          <w:tab w:val="left" w:pos="6300"/>
        </w:tabs>
        <w:snapToGrid w:val="0"/>
        <w:spacing w:line="312" w:lineRule="auto"/>
        <w:ind w:firstLine="570"/>
        <w:rPr>
          <w:rFonts w:hint="default" w:ascii="Times New Roman" w:hAnsi="Times New Roman" w:cs="Times New Roman"/>
          <w:sz w:val="24"/>
          <w:szCs w:val="24"/>
        </w:rPr>
      </w:pPr>
      <w:r>
        <w:rPr>
          <w:rFonts w:hint="default" w:ascii="Times New Roman" w:hAnsi="Times New Roman" w:cs="Times New Roman"/>
          <w:sz w:val="24"/>
          <w:szCs w:val="24"/>
        </w:rPr>
        <w:t>（签字或盖章）                             （签字或盖章）</w:t>
      </w:r>
    </w:p>
    <w:p>
      <w:pPr>
        <w:tabs>
          <w:tab w:val="left" w:pos="6300"/>
        </w:tabs>
        <w:snapToGrid w:val="0"/>
        <w:spacing w:line="312" w:lineRule="auto"/>
        <w:ind w:firstLine="570"/>
        <w:rPr>
          <w:rFonts w:hint="default" w:ascii="Times New Roman" w:hAnsi="Times New Roman" w:cs="Times New Roman"/>
          <w:sz w:val="24"/>
          <w:szCs w:val="24"/>
        </w:rPr>
      </w:pPr>
    </w:p>
    <w:p>
      <w:pPr>
        <w:tabs>
          <w:tab w:val="left" w:pos="6300"/>
        </w:tabs>
        <w:snapToGrid w:val="0"/>
        <w:spacing w:line="312" w:lineRule="auto"/>
        <w:ind w:firstLine="570"/>
        <w:rPr>
          <w:rFonts w:hint="default" w:ascii="Times New Roman" w:hAnsi="Times New Roman" w:cs="Times New Roman"/>
          <w:sz w:val="24"/>
          <w:szCs w:val="24"/>
        </w:rPr>
      </w:pPr>
    </w:p>
    <w:p>
      <w:pPr>
        <w:tabs>
          <w:tab w:val="left" w:pos="6300"/>
        </w:tabs>
        <w:snapToGrid w:val="0"/>
        <w:spacing w:line="312" w:lineRule="auto"/>
        <w:ind w:firstLine="570"/>
        <w:rPr>
          <w:rFonts w:hint="default" w:ascii="Times New Roman" w:hAnsi="Times New Roman" w:cs="Times New Roman"/>
          <w:sz w:val="24"/>
          <w:szCs w:val="24"/>
        </w:rPr>
      </w:pPr>
      <w:r>
        <w:rPr>
          <w:rFonts w:hint="default" w:ascii="Times New Roman" w:hAnsi="Times New Roman" w:cs="Times New Roman"/>
          <w:sz w:val="24"/>
          <w:szCs w:val="24"/>
        </w:rPr>
        <w:t>（附：被授权人身份证正反面复印件）</w:t>
      </w:r>
    </w:p>
    <w:p>
      <w:pPr>
        <w:tabs>
          <w:tab w:val="left" w:pos="6300"/>
        </w:tabs>
        <w:snapToGrid w:val="0"/>
        <w:spacing w:line="312" w:lineRule="auto"/>
        <w:ind w:firstLine="570"/>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tabs>
          <w:tab w:val="left" w:pos="6300"/>
        </w:tabs>
        <w:snapToGrid w:val="0"/>
        <w:spacing w:line="312" w:lineRule="auto"/>
        <w:ind w:firstLine="570"/>
        <w:rPr>
          <w:rFonts w:hint="default" w:ascii="Times New Roman" w:hAnsi="Times New Roman" w:cs="Times New Roman"/>
          <w:sz w:val="24"/>
          <w:szCs w:val="24"/>
        </w:rPr>
      </w:pPr>
    </w:p>
    <w:p>
      <w:pPr>
        <w:tabs>
          <w:tab w:val="left" w:pos="6300"/>
        </w:tabs>
        <w:snapToGrid w:val="0"/>
        <w:spacing w:line="312" w:lineRule="auto"/>
        <w:ind w:right="480" w:firstLine="570"/>
        <w:jc w:val="right"/>
        <w:rPr>
          <w:rFonts w:hint="default" w:ascii="Times New Roman" w:hAnsi="Times New Roman" w:cs="Times New Roman"/>
          <w:sz w:val="24"/>
          <w:szCs w:val="24"/>
        </w:rPr>
      </w:pPr>
      <w:r>
        <w:rPr>
          <w:rFonts w:hint="default" w:ascii="Times New Roman" w:hAnsi="Times New Roman" w:cs="Times New Roman"/>
          <w:sz w:val="24"/>
          <w:szCs w:val="24"/>
        </w:rPr>
        <w:t>（供应商公章）</w:t>
      </w:r>
    </w:p>
    <w:p>
      <w:pPr>
        <w:tabs>
          <w:tab w:val="left" w:pos="6300"/>
        </w:tabs>
        <w:snapToGrid w:val="0"/>
        <w:spacing w:line="312" w:lineRule="auto"/>
        <w:ind w:right="480" w:firstLine="570"/>
        <w:jc w:val="right"/>
        <w:rPr>
          <w:rFonts w:hint="default" w:ascii="Times New Roman" w:hAnsi="Times New Roman" w:cs="Times New Roman"/>
          <w:sz w:val="24"/>
          <w:szCs w:val="24"/>
        </w:rPr>
      </w:pPr>
      <w:r>
        <w:rPr>
          <w:rFonts w:hint="default" w:ascii="Times New Roman" w:hAnsi="Times New Roman" w:cs="Times New Roman"/>
          <w:sz w:val="24"/>
          <w:szCs w:val="24"/>
        </w:rPr>
        <w:t>年   月   日</w:t>
      </w:r>
    </w:p>
    <w:p>
      <w:pPr>
        <w:tabs>
          <w:tab w:val="left" w:pos="6300"/>
        </w:tabs>
        <w:snapToGrid w:val="0"/>
        <w:spacing w:line="312" w:lineRule="auto"/>
        <w:ind w:right="480" w:firstLine="570"/>
        <w:jc w:val="right"/>
        <w:rPr>
          <w:rFonts w:hint="default" w:ascii="Times New Roman" w:hAnsi="Times New Roman" w:cs="Times New Roman"/>
          <w:sz w:val="24"/>
          <w:szCs w:val="24"/>
        </w:rPr>
      </w:pPr>
    </w:p>
    <w:p>
      <w:pPr>
        <w:spacing w:line="312" w:lineRule="auto"/>
        <w:ind w:right="480"/>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b/>
          <w:sz w:val="24"/>
          <w:szCs w:val="24"/>
        </w:rPr>
      </w:pPr>
      <w:r>
        <w:rPr>
          <w:rFonts w:hint="default" w:ascii="Times New Roman" w:hAnsi="Times New Roman" w:cs="Times New Roman"/>
          <w:b/>
          <w:sz w:val="24"/>
          <w:szCs w:val="24"/>
        </w:rPr>
        <w:br w:type="page"/>
      </w:r>
    </w:p>
    <w:p>
      <w:pPr>
        <w:spacing w:line="312" w:lineRule="auto"/>
        <w:ind w:firstLine="480" w:firstLineChars="200"/>
        <w:rPr>
          <w:rFonts w:hint="default" w:ascii="Times New Roman" w:hAnsi="Times New Roman" w:cs="Times New Roman"/>
          <w:b/>
          <w:sz w:val="24"/>
          <w:szCs w:val="24"/>
        </w:rPr>
      </w:pPr>
      <w:r>
        <w:rPr>
          <w:rFonts w:hint="default" w:ascii="Times New Roman" w:hAnsi="Times New Roman" w:cs="Times New Roman"/>
          <w:b/>
          <w:sz w:val="24"/>
          <w:szCs w:val="24"/>
        </w:rPr>
        <w:t>三、资格条件及其他</w:t>
      </w:r>
    </w:p>
    <w:p>
      <w:pPr>
        <w:spacing w:line="312" w:lineRule="auto"/>
        <w:jc w:val="center"/>
        <w:rPr>
          <w:rFonts w:hint="default" w:ascii="Times New Roman" w:hAnsi="Times New Roman" w:cs="Times New Roman"/>
          <w:i/>
          <w:iCs/>
          <w:sz w:val="24"/>
          <w:szCs w:val="24"/>
          <w:u w:val="single"/>
        </w:rPr>
      </w:pPr>
      <w:r>
        <w:rPr>
          <w:rFonts w:hint="default" w:ascii="Times New Roman" w:hAnsi="Times New Roman" w:cs="Times New Roman"/>
          <w:i/>
          <w:iCs/>
          <w:sz w:val="24"/>
          <w:szCs w:val="24"/>
          <w:u w:val="single"/>
        </w:rPr>
        <w:t>按照采购文件要求提供</w:t>
      </w:r>
    </w:p>
    <w:p>
      <w:pPr>
        <w:tabs>
          <w:tab w:val="left" w:pos="6300"/>
        </w:tabs>
        <w:snapToGrid w:val="0"/>
        <w:spacing w:line="560" w:lineRule="exact"/>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w:t>
      </w:r>
    </w:p>
    <w:p>
      <w:pPr>
        <w:tabs>
          <w:tab w:val="left" w:pos="6300"/>
        </w:tabs>
        <w:snapToGrid w:val="0"/>
        <w:spacing w:line="560" w:lineRule="exact"/>
        <w:ind w:firstLine="120" w:firstLineChars="50"/>
        <w:jc w:val="center"/>
        <w:rPr>
          <w:rFonts w:hint="default" w:ascii="Times New Roman" w:hAnsi="Times New Roman" w:cs="Times New Roman"/>
          <w:bCs/>
          <w:sz w:val="24"/>
          <w:szCs w:val="24"/>
        </w:rPr>
      </w:pPr>
      <w:r>
        <w:rPr>
          <w:rFonts w:hint="default" w:ascii="Times New Roman" w:hAnsi="Times New Roman" w:cs="Times New Roman"/>
          <w:bCs/>
          <w:sz w:val="24"/>
          <w:szCs w:val="24"/>
        </w:rPr>
        <w:t xml:space="preserve"> </w:t>
      </w:r>
      <w:r>
        <w:rPr>
          <w:rFonts w:hint="default" w:ascii="Times New Roman" w:hAnsi="Times New Roman" w:cs="Times New Roman"/>
          <w:sz w:val="24"/>
          <w:szCs w:val="24"/>
        </w:rPr>
        <w:t>诚信声明</w:t>
      </w:r>
      <w:r>
        <w:rPr>
          <w:rFonts w:hint="default" w:ascii="Times New Roman" w:hAnsi="Times New Roman" w:eastAsia="方正黑体_GBK" w:cs="Times New Roman"/>
          <w:sz w:val="30"/>
          <w:szCs w:val="30"/>
        </w:rPr>
        <w:t>（</w:t>
      </w:r>
      <w:r>
        <w:rPr>
          <w:rFonts w:hint="default" w:ascii="Times New Roman" w:hAnsi="Times New Roman" w:cs="Times New Roman"/>
          <w:bCs/>
          <w:sz w:val="24"/>
          <w:szCs w:val="24"/>
        </w:rPr>
        <w:t>格式）</w:t>
      </w:r>
    </w:p>
    <w:p>
      <w:pPr>
        <w:tabs>
          <w:tab w:val="left" w:pos="6300"/>
        </w:tabs>
        <w:snapToGrid w:val="0"/>
        <w:spacing w:line="560" w:lineRule="exact"/>
        <w:jc w:val="center"/>
        <w:rPr>
          <w:rFonts w:hint="default" w:ascii="Times New Roman" w:hAnsi="Times New Roman" w:eastAsia="方正仿宋_GBK" w:cs="Times New Roman"/>
          <w:sz w:val="30"/>
          <w:szCs w:val="30"/>
        </w:rPr>
      </w:pPr>
    </w:p>
    <w:p>
      <w:pPr>
        <w:tabs>
          <w:tab w:val="left" w:pos="6300"/>
        </w:tabs>
        <w:snapToGrid w:val="0"/>
        <w:spacing w:line="560" w:lineRule="exact"/>
        <w:ind w:firstLine="480" w:firstLineChars="200"/>
        <w:rPr>
          <w:rFonts w:hint="default" w:ascii="Times New Roman" w:hAnsi="Times New Roman" w:eastAsia="方正仿宋_GBK" w:cs="Times New Roman"/>
          <w:sz w:val="30"/>
          <w:szCs w:val="30"/>
          <w:u w:val="single"/>
        </w:rPr>
      </w:pPr>
      <w:r>
        <w:rPr>
          <w:rFonts w:hint="default" w:ascii="Times New Roman" w:hAnsi="Times New Roman" w:cs="Times New Roman"/>
          <w:sz w:val="24"/>
          <w:szCs w:val="24"/>
        </w:rPr>
        <w:t>采购项目名称：</w:t>
      </w:r>
      <w:r>
        <w:rPr>
          <w:rFonts w:hint="default" w:ascii="Times New Roman" w:hAnsi="Times New Roman" w:eastAsia="方正仿宋_GBK" w:cs="Times New Roman"/>
          <w:sz w:val="30"/>
          <w:szCs w:val="30"/>
          <w:u w:val="single"/>
        </w:rPr>
        <w:t xml:space="preserve">                                       </w:t>
      </w:r>
    </w:p>
    <w:p>
      <w:pPr>
        <w:tabs>
          <w:tab w:val="left" w:pos="6300"/>
        </w:tabs>
        <w:snapToGrid w:val="0"/>
        <w:spacing w:line="5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（采购人名称）：</w:t>
      </w:r>
    </w:p>
    <w:p>
      <w:pPr>
        <w:pStyle w:val="18"/>
        <w:spacing w:line="560" w:lineRule="exact"/>
        <w:ind w:firstLine="600" w:firstLineChars="200"/>
        <w:rPr>
          <w:rFonts w:hint="default" w:ascii="Times New Roman" w:hAnsi="Times New Roman" w:cs="Times New Roman" w:eastAsiaTheme="minorEastAsia"/>
          <w:sz w:val="24"/>
          <w:szCs w:val="24"/>
        </w:rPr>
      </w:pPr>
      <w:r>
        <w:rPr>
          <w:rFonts w:hint="default" w:ascii="Times New Roman" w:hAnsi="Times New Roman" w:eastAsia="方正仿宋_GBK" w:cs="Times New Roman"/>
          <w:sz w:val="30"/>
          <w:szCs w:val="30"/>
          <w:u w:val="single"/>
        </w:rPr>
        <w:t xml:space="preserve">                       </w:t>
      </w:r>
      <w:r>
        <w:rPr>
          <w:rFonts w:hint="default" w:ascii="Times New Roman" w:hAnsi="Times New Roman" w:cs="Times New Roman" w:eastAsiaTheme="minorEastAsia"/>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6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特此声明。</w:t>
      </w:r>
    </w:p>
    <w:p>
      <w:pPr>
        <w:tabs>
          <w:tab w:val="left" w:pos="6300"/>
        </w:tabs>
        <w:snapToGrid w:val="0"/>
        <w:spacing w:line="560" w:lineRule="exact"/>
        <w:ind w:firstLine="5400" w:firstLineChars="2250"/>
        <w:rPr>
          <w:rFonts w:hint="default" w:ascii="Times New Roman" w:hAnsi="Times New Roman" w:cs="Times New Roman"/>
          <w:sz w:val="24"/>
          <w:szCs w:val="24"/>
        </w:rPr>
      </w:pPr>
    </w:p>
    <w:p>
      <w:pPr>
        <w:tabs>
          <w:tab w:val="left" w:pos="6300"/>
        </w:tabs>
        <w:snapToGrid w:val="0"/>
        <w:spacing w:line="560" w:lineRule="exact"/>
        <w:ind w:firstLine="5400" w:firstLineChars="2250"/>
        <w:rPr>
          <w:rFonts w:hint="default" w:ascii="Times New Roman" w:hAnsi="Times New Roman" w:cs="Times New Roman"/>
          <w:sz w:val="24"/>
          <w:szCs w:val="24"/>
        </w:rPr>
      </w:pPr>
    </w:p>
    <w:p>
      <w:pPr>
        <w:tabs>
          <w:tab w:val="left" w:pos="6300"/>
        </w:tabs>
        <w:snapToGrid w:val="0"/>
        <w:spacing w:line="560" w:lineRule="exact"/>
        <w:ind w:firstLine="4761" w:firstLineChars="1984"/>
        <w:rPr>
          <w:rFonts w:hint="default" w:ascii="Times New Roman" w:hAnsi="Times New Roman" w:cs="Times New Roman"/>
          <w:sz w:val="24"/>
          <w:szCs w:val="24"/>
        </w:rPr>
      </w:pPr>
      <w:r>
        <w:rPr>
          <w:rFonts w:hint="default" w:ascii="Times New Roman" w:hAnsi="Times New Roman" w:cs="Times New Roman"/>
          <w:sz w:val="24"/>
          <w:szCs w:val="24"/>
        </w:rPr>
        <w:t>（供应商公章）</w:t>
      </w:r>
    </w:p>
    <w:p>
      <w:pPr>
        <w:tabs>
          <w:tab w:val="left" w:pos="6300"/>
        </w:tabs>
        <w:snapToGrid w:val="0"/>
        <w:spacing w:line="560" w:lineRule="exact"/>
        <w:ind w:right="750" w:firstLine="480" w:firstLineChars="200"/>
        <w:jc w:val="right"/>
        <w:rPr>
          <w:rFonts w:hint="default" w:ascii="Times New Roman" w:hAnsi="Times New Roman" w:cs="Times New Roman"/>
          <w:sz w:val="24"/>
          <w:szCs w:val="24"/>
        </w:rPr>
      </w:pPr>
      <w:r>
        <w:rPr>
          <w:rFonts w:hint="default" w:ascii="Times New Roman" w:hAnsi="Times New Roman" w:cs="Times New Roman"/>
          <w:sz w:val="24"/>
          <w:szCs w:val="24"/>
        </w:rPr>
        <w:t>年   月   日</w:t>
      </w:r>
    </w:p>
    <w:p>
      <w:pPr>
        <w:tabs>
          <w:tab w:val="left" w:pos="6300"/>
        </w:tabs>
        <w:snapToGrid w:val="0"/>
        <w:spacing w:line="312" w:lineRule="auto"/>
        <w:rPr>
          <w:rFonts w:hint="default" w:ascii="Times New Roman" w:hAnsi="Times New Roman" w:cs="Times New Roman"/>
          <w:b/>
          <w:bCs/>
          <w:sz w:val="24"/>
          <w:szCs w:val="24"/>
        </w:rPr>
      </w:pPr>
    </w:p>
    <w:p>
      <w:pPr>
        <w:tabs>
          <w:tab w:val="left" w:pos="6300"/>
        </w:tabs>
        <w:snapToGrid w:val="0"/>
        <w:spacing w:line="312" w:lineRule="auto"/>
        <w:rPr>
          <w:rFonts w:hint="default" w:ascii="Times New Roman" w:hAnsi="Times New Roman" w:cs="Times New Roman"/>
          <w:b/>
          <w:bCs/>
          <w:sz w:val="24"/>
          <w:szCs w:val="24"/>
        </w:rPr>
      </w:pPr>
    </w:p>
    <w:p>
      <w:pPr>
        <w:tabs>
          <w:tab w:val="left" w:pos="6300"/>
        </w:tabs>
        <w:snapToGrid w:val="0"/>
        <w:spacing w:line="312" w:lineRule="auto"/>
        <w:rPr>
          <w:rFonts w:hint="default" w:ascii="Times New Roman" w:hAnsi="Times New Roman" w:cs="Times New Roman"/>
          <w:b/>
          <w:bCs/>
          <w:sz w:val="24"/>
          <w:szCs w:val="24"/>
        </w:rPr>
      </w:pPr>
    </w:p>
    <w:p>
      <w:pPr>
        <w:tabs>
          <w:tab w:val="left" w:pos="6300"/>
        </w:tabs>
        <w:snapToGrid w:val="0"/>
        <w:spacing w:line="312" w:lineRule="auto"/>
        <w:rPr>
          <w:rFonts w:hint="default" w:ascii="Times New Roman" w:hAnsi="Times New Roman" w:cs="Times New Roman"/>
          <w:b/>
          <w:bCs/>
          <w:sz w:val="24"/>
          <w:szCs w:val="24"/>
        </w:rPr>
      </w:pPr>
    </w:p>
    <w:p>
      <w:pPr>
        <w:tabs>
          <w:tab w:val="left" w:pos="6300"/>
        </w:tabs>
        <w:snapToGrid w:val="0"/>
        <w:spacing w:line="312" w:lineRule="auto"/>
        <w:rPr>
          <w:rFonts w:hint="default" w:ascii="Times New Roman" w:hAnsi="Times New Roman" w:cs="Times New Roman"/>
          <w:b/>
          <w:bCs/>
          <w:sz w:val="24"/>
          <w:szCs w:val="24"/>
        </w:rPr>
      </w:pPr>
    </w:p>
    <w:p>
      <w:pPr>
        <w:tabs>
          <w:tab w:val="left" w:pos="6300"/>
        </w:tabs>
        <w:snapToGrid w:val="0"/>
        <w:spacing w:line="312" w:lineRule="auto"/>
        <w:rPr>
          <w:rFonts w:hint="default" w:ascii="Times New Roman" w:hAnsi="Times New Roman" w:cs="Times New Roman"/>
          <w:b/>
          <w:bCs/>
          <w:sz w:val="24"/>
          <w:szCs w:val="24"/>
        </w:rPr>
      </w:pPr>
    </w:p>
    <w:p>
      <w:pPr>
        <w:tabs>
          <w:tab w:val="left" w:pos="6300"/>
        </w:tabs>
        <w:snapToGrid w:val="0"/>
        <w:spacing w:line="312" w:lineRule="auto"/>
        <w:rPr>
          <w:rFonts w:hint="default" w:ascii="Times New Roman" w:hAnsi="Times New Roman" w:cs="Times New Roman"/>
          <w:b/>
          <w:bCs/>
          <w:sz w:val="24"/>
          <w:szCs w:val="24"/>
        </w:rPr>
      </w:pPr>
    </w:p>
    <w:p>
      <w:pPr>
        <w:pStyle w:val="2"/>
        <w:rPr>
          <w:rFonts w:hint="default" w:ascii="Times New Roman" w:hAnsi="Times New Roman" w:cs="Times New Roman"/>
        </w:rPr>
      </w:pPr>
    </w:p>
    <w:p>
      <w:pPr>
        <w:pStyle w:val="14"/>
        <w:numPr>
          <w:ilvl w:val="1"/>
          <w:numId w:val="1"/>
        </w:numPr>
        <w:spacing w:line="312" w:lineRule="auto"/>
        <w:ind w:firstLineChars="0"/>
        <w:rPr>
          <w:rFonts w:hint="default" w:ascii="Times New Roman" w:hAnsi="Times New Roman" w:cs="Times New Roman"/>
          <w:b/>
          <w:sz w:val="24"/>
          <w:szCs w:val="24"/>
        </w:rPr>
        <w:sectPr>
          <w:pgSz w:w="11906" w:h="16838"/>
          <w:pgMar w:top="1440" w:right="1800" w:bottom="1440" w:left="1800" w:header="851" w:footer="992" w:gutter="0"/>
          <w:cols w:space="425" w:num="1"/>
          <w:docGrid w:type="lines" w:linePitch="312" w:charSpace="0"/>
        </w:sectPr>
      </w:pPr>
    </w:p>
    <w:p>
      <w:pPr>
        <w:pStyle w:val="14"/>
        <w:numPr>
          <w:ilvl w:val="1"/>
          <w:numId w:val="1"/>
        </w:numPr>
        <w:spacing w:line="312" w:lineRule="auto"/>
        <w:ind w:firstLineChars="0"/>
        <w:rPr>
          <w:rFonts w:hint="default" w:ascii="Times New Roman" w:hAnsi="Times New Roman" w:cs="Times New Roman"/>
          <w:b/>
          <w:sz w:val="24"/>
          <w:szCs w:val="24"/>
        </w:rPr>
      </w:pPr>
      <w:r>
        <w:rPr>
          <w:rFonts w:hint="default" w:ascii="Times New Roman" w:hAnsi="Times New Roman" w:cs="Times New Roman"/>
          <w:b/>
          <w:sz w:val="24"/>
          <w:szCs w:val="24"/>
        </w:rPr>
        <w:t>其他应提供的资料</w:t>
      </w:r>
    </w:p>
    <w:p>
      <w:pPr>
        <w:tabs>
          <w:tab w:val="left" w:pos="6300"/>
        </w:tabs>
        <w:snapToGrid w:val="0"/>
        <w:spacing w:line="312"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 其他与项目有关的资料（自附）：供应商总体情况介绍、其他与本项目有关的资料等。</w:t>
      </w:r>
    </w:p>
    <w:p>
      <w:pPr>
        <w:tabs>
          <w:tab w:val="left" w:pos="6300"/>
        </w:tabs>
        <w:snapToGrid w:val="0"/>
        <w:spacing w:line="312" w:lineRule="auto"/>
        <w:rPr>
          <w:rFonts w:hint="default" w:ascii="Times New Roman" w:hAnsi="Times New Roman" w:cs="Times New Roman"/>
          <w:b/>
          <w:bCs/>
          <w:sz w:val="24"/>
          <w:szCs w:val="24"/>
        </w:rPr>
      </w:pPr>
    </w:p>
    <w:p>
      <w:pPr>
        <w:tabs>
          <w:tab w:val="left" w:pos="6300"/>
        </w:tabs>
        <w:snapToGrid w:val="0"/>
        <w:spacing w:line="312" w:lineRule="auto"/>
        <w:ind w:right="480"/>
        <w:rPr>
          <w:rFonts w:hint="default" w:ascii="Times New Roman" w:hAnsi="Times New Roman" w:eastAsia="黑体" w:cs="Times New Roman"/>
        </w:rPr>
      </w:pPr>
    </w:p>
    <w:bookmarkEnd w:i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dobe Song Std">
    <w:altName w:val="宋体"/>
    <w:panose1 w:val="00000000000000000000"/>
    <w:charset w:val="86"/>
    <w:family w:val="roma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8"/>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f/xsx&#10;0gAAAAMBAAAPAAAAAAAAAAEAIAAAACIAAABkcnMvZG93bnJldi54bWxQSwECFAAUAAAACACHTuJA&#10;Y0/l6e4BAAC0AwAADgAAAAAAAAABACAAAAAhAQAAZHJzL2Uyb0RvYy54bWxQSwUGAAAAAAYABgBZ&#10;AQAAgQUAAAAA&#10;">
              <v:fill on="f" focussize="0,0"/>
              <v:stroke on="f"/>
              <v:imagedata o:title=""/>
              <o:lock v:ext="edit" aspectratio="f"/>
              <v:textbox inset="0mm,0mm,0mm,0mm" style="mso-fit-shape-to-text:t;">
                <w:txbxContent>
                  <w:p>
                    <w:pPr>
                      <w:pStyle w:val="8"/>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w:t>
                    </w:r>
                    <w:r>
                      <w:rPr>
                        <w:rFonts w:hint="eastAsia" w:ascii="宋体" w:hAnsi="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24011"/>
    <w:multiLevelType w:val="multilevel"/>
    <w:tmpl w:val="22B24011"/>
    <w:lvl w:ilvl="0" w:tentative="0">
      <w:start w:val="1"/>
      <w:numFmt w:val="japaneseCounting"/>
      <w:lvlText w:val="%1、"/>
      <w:lvlJc w:val="left"/>
      <w:pPr>
        <w:ind w:left="1363" w:hanging="720"/>
      </w:pPr>
      <w:rPr>
        <w:rFonts w:hint="default" w:hAnsi="微软雅黑" w:cs="宋体"/>
        <w:b/>
      </w:rPr>
    </w:lvl>
    <w:lvl w:ilvl="1" w:tentative="0">
      <w:start w:val="4"/>
      <w:numFmt w:val="japaneseCounting"/>
      <w:lvlText w:val="%2、"/>
      <w:lvlJc w:val="left"/>
      <w:pPr>
        <w:ind w:left="1543" w:hanging="480"/>
      </w:pPr>
      <w:rPr>
        <w:rFonts w:hint="default"/>
      </w:r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4MDg5ZjRmNzhiZTY0NjFhOTdmZjJiMzFmNGRiODgifQ=="/>
  </w:docVars>
  <w:rsids>
    <w:rsidRoot w:val="006C7B38"/>
    <w:rsid w:val="001964A0"/>
    <w:rsid w:val="00410A64"/>
    <w:rsid w:val="005647A7"/>
    <w:rsid w:val="00607B6A"/>
    <w:rsid w:val="0063146F"/>
    <w:rsid w:val="006C7B38"/>
    <w:rsid w:val="007A5312"/>
    <w:rsid w:val="009209D0"/>
    <w:rsid w:val="009E38B7"/>
    <w:rsid w:val="009F2B5A"/>
    <w:rsid w:val="00A25D6B"/>
    <w:rsid w:val="00A40A8D"/>
    <w:rsid w:val="00AA4CA5"/>
    <w:rsid w:val="00B60A1A"/>
    <w:rsid w:val="00D20B05"/>
    <w:rsid w:val="00D30F27"/>
    <w:rsid w:val="00E71BC1"/>
    <w:rsid w:val="00F773F1"/>
    <w:rsid w:val="00FD0970"/>
    <w:rsid w:val="0210047A"/>
    <w:rsid w:val="07365E4C"/>
    <w:rsid w:val="1C7879D5"/>
    <w:rsid w:val="1F3C7DAD"/>
    <w:rsid w:val="204D01CF"/>
    <w:rsid w:val="20E9638C"/>
    <w:rsid w:val="26004E02"/>
    <w:rsid w:val="2BF20ED1"/>
    <w:rsid w:val="30D45603"/>
    <w:rsid w:val="32A777DC"/>
    <w:rsid w:val="32CD20A9"/>
    <w:rsid w:val="3E884740"/>
    <w:rsid w:val="435429F5"/>
    <w:rsid w:val="46813FF5"/>
    <w:rsid w:val="55E17CD4"/>
    <w:rsid w:val="57CA7438"/>
    <w:rsid w:val="64F148D3"/>
    <w:rsid w:val="6A0D7FF3"/>
    <w:rsid w:val="6A3B2C2B"/>
    <w:rsid w:val="70697474"/>
    <w:rsid w:val="720A6E64"/>
    <w:rsid w:val="7452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16"/>
    <w:semiHidden/>
    <w:unhideWhenUsed/>
    <w:qFormat/>
    <w:uiPriority w:val="9"/>
    <w:pPr>
      <w:keepNext/>
      <w:keepLines/>
      <w:spacing w:before="260" w:after="260" w:line="416" w:lineRule="atLeast"/>
      <w:outlineLvl w:val="2"/>
    </w:pPr>
    <w:rPr>
      <w:b/>
      <w:bCs/>
      <w:sz w:val="32"/>
      <w:szCs w:val="32"/>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line="180" w:lineRule="auto"/>
      <w:jc w:val="center"/>
    </w:pPr>
    <w:rPr>
      <w:rFonts w:ascii="Times New Roman" w:hAnsi="Times New Roman" w:eastAsia="宋体" w:cs="Times New Roman"/>
      <w:sz w:val="30"/>
      <w:szCs w:val="20"/>
    </w:rPr>
  </w:style>
  <w:style w:type="paragraph" w:styleId="6">
    <w:name w:val="Body Text Indent"/>
    <w:basedOn w:val="1"/>
    <w:link w:val="15"/>
    <w:qFormat/>
    <w:uiPriority w:val="0"/>
    <w:pPr>
      <w:spacing w:line="700" w:lineRule="exact"/>
      <w:ind w:left="960"/>
    </w:pPr>
    <w:rPr>
      <w:rFonts w:ascii="Times New Roman" w:hAnsi="Times New Roman" w:eastAsia="宋体" w:cs="Times New Roman"/>
      <w:sz w:val="44"/>
      <w:szCs w:val="20"/>
    </w:rPr>
  </w:style>
  <w:style w:type="paragraph" w:styleId="7">
    <w:name w:val="Plain Text"/>
    <w:basedOn w:val="1"/>
    <w:link w:val="19"/>
    <w:semiHidden/>
    <w:unhideWhenUsed/>
    <w:qFormat/>
    <w:uiPriority w:val="99"/>
    <w:rPr>
      <w:rFonts w:hAnsi="Courier New" w:cs="Courier New" w:asciiTheme="minorEastAsia"/>
    </w:rPr>
  </w:style>
  <w:style w:type="paragraph" w:styleId="8">
    <w:name w:val="footer"/>
    <w:basedOn w:val="1"/>
    <w:link w:val="17"/>
    <w:qFormat/>
    <w:uiPriority w:val="0"/>
    <w:pPr>
      <w:tabs>
        <w:tab w:val="center" w:pos="4153"/>
        <w:tab w:val="right" w:pos="8306"/>
      </w:tabs>
      <w:snapToGrid w:val="0"/>
      <w:spacing w:line="240" w:lineRule="auto"/>
      <w:jc w:val="left"/>
    </w:pPr>
    <w:rPr>
      <w:rFonts w:ascii="Times New Roman" w:hAnsi="Times New Roman" w:eastAsia="宋体" w:cs="Times New Roman"/>
      <w:sz w:val="18"/>
      <w:szCs w:val="20"/>
    </w:rPr>
  </w:style>
  <w:style w:type="paragraph" w:styleId="9">
    <w:name w:val="header"/>
    <w:basedOn w:val="1"/>
    <w:link w:val="20"/>
    <w:qFormat/>
    <w:uiPriority w:val="0"/>
    <w:pPr>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sz w:val="18"/>
      <w:szCs w:val="20"/>
    </w:rPr>
  </w:style>
  <w:style w:type="paragraph" w:customStyle="1" w:styleId="12">
    <w:name w:val="Default"/>
    <w:qFormat/>
    <w:uiPriority w:val="0"/>
    <w:pPr>
      <w:widowControl w:val="0"/>
      <w:autoSpaceDE w:val="0"/>
      <w:autoSpaceDN w:val="0"/>
      <w:adjustRightInd w:val="0"/>
    </w:pPr>
    <w:rPr>
      <w:rFonts w:ascii="Adobe Song Std" w:eastAsia="Adobe Song Std" w:cs="Adobe Song Std" w:hAnsiTheme="minorHAnsi"/>
      <w:color w:val="000000"/>
      <w:kern w:val="0"/>
      <w:sz w:val="24"/>
      <w:szCs w:val="24"/>
      <w:lang w:val="en-US" w:eastAsia="zh-CN" w:bidi="ar-SA"/>
    </w:rPr>
  </w:style>
  <w:style w:type="character" w:customStyle="1" w:styleId="13">
    <w:name w:val="标题 1 字符"/>
    <w:basedOn w:val="10"/>
    <w:link w:val="3"/>
    <w:qFormat/>
    <w:uiPriority w:val="9"/>
    <w:rPr>
      <w:b/>
      <w:bCs/>
      <w:kern w:val="44"/>
      <w:sz w:val="44"/>
      <w:szCs w:val="44"/>
    </w:rPr>
  </w:style>
  <w:style w:type="paragraph" w:styleId="14">
    <w:name w:val="List Paragraph"/>
    <w:basedOn w:val="1"/>
    <w:qFormat/>
    <w:uiPriority w:val="34"/>
    <w:pPr>
      <w:ind w:firstLine="420" w:firstLineChars="200"/>
    </w:pPr>
  </w:style>
  <w:style w:type="character" w:customStyle="1" w:styleId="15">
    <w:name w:val="正文文本缩进 字符"/>
    <w:basedOn w:val="10"/>
    <w:link w:val="6"/>
    <w:qFormat/>
    <w:uiPriority w:val="0"/>
    <w:rPr>
      <w:rFonts w:ascii="Times New Roman" w:hAnsi="Times New Roman" w:eastAsia="宋体" w:cs="Times New Roman"/>
      <w:sz w:val="44"/>
      <w:szCs w:val="20"/>
    </w:rPr>
  </w:style>
  <w:style w:type="character" w:customStyle="1" w:styleId="16">
    <w:name w:val="标题 3 字符"/>
    <w:basedOn w:val="10"/>
    <w:link w:val="5"/>
    <w:semiHidden/>
    <w:qFormat/>
    <w:uiPriority w:val="9"/>
    <w:rPr>
      <w:b/>
      <w:bCs/>
      <w:sz w:val="32"/>
      <w:szCs w:val="32"/>
    </w:rPr>
  </w:style>
  <w:style w:type="character" w:customStyle="1" w:styleId="17">
    <w:name w:val="页脚 字符"/>
    <w:basedOn w:val="10"/>
    <w:link w:val="8"/>
    <w:qFormat/>
    <w:uiPriority w:val="0"/>
    <w:rPr>
      <w:rFonts w:ascii="Times New Roman" w:hAnsi="Times New Roman" w:eastAsia="宋体" w:cs="Times New Roman"/>
      <w:sz w:val="18"/>
      <w:szCs w:val="20"/>
    </w:rPr>
  </w:style>
  <w:style w:type="paragraph" w:customStyle="1" w:styleId="18">
    <w:name w:val="1"/>
    <w:basedOn w:val="1"/>
    <w:next w:val="7"/>
    <w:qFormat/>
    <w:uiPriority w:val="0"/>
    <w:pPr>
      <w:spacing w:line="240" w:lineRule="auto"/>
    </w:pPr>
    <w:rPr>
      <w:rFonts w:ascii="宋体" w:hAnsi="Times New Roman" w:eastAsia="宋体" w:cs="Times New Roman"/>
      <w:szCs w:val="20"/>
    </w:rPr>
  </w:style>
  <w:style w:type="character" w:customStyle="1" w:styleId="19">
    <w:name w:val="纯文本 字符"/>
    <w:basedOn w:val="10"/>
    <w:link w:val="7"/>
    <w:semiHidden/>
    <w:qFormat/>
    <w:uiPriority w:val="99"/>
    <w:rPr>
      <w:rFonts w:hAnsi="Courier New" w:cs="Courier New" w:asciiTheme="minorEastAsia"/>
    </w:rPr>
  </w:style>
  <w:style w:type="character" w:customStyle="1" w:styleId="20">
    <w:name w:val="页眉 字符"/>
    <w:basedOn w:val="10"/>
    <w:link w:val="9"/>
    <w:qFormat/>
    <w:uiPriority w:val="0"/>
    <w:rPr>
      <w:rFonts w:ascii="Times New Roman" w:hAnsi="Times New Roman" w:eastAsia="宋体" w:cs="Times New Roman"/>
      <w:sz w:val="18"/>
      <w:szCs w:val="20"/>
    </w:rPr>
  </w:style>
  <w:style w:type="paragraph" w:customStyle="1" w:styleId="21">
    <w:name w:val="样式6"/>
    <w:basedOn w:val="1"/>
    <w:qFormat/>
    <w:uiPriority w:val="0"/>
    <w:pPr>
      <w:spacing w:line="360" w:lineRule="auto"/>
      <w:ind w:firstLine="200" w:firstLineChars="200"/>
      <w:jc w:val="left"/>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2308</Words>
  <Characters>2385</Characters>
  <Lines>25</Lines>
  <Paragraphs>7</Paragraphs>
  <TotalTime>143</TotalTime>
  <ScaleCrop>false</ScaleCrop>
  <LinksUpToDate>false</LinksUpToDate>
  <CharactersWithSpaces>2860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2022-06-15T02:00:00Z</dcterms:created>
  <dc:creator>Microsoft</dc:creator>
  <cp:lastModifiedBy>Administrator</cp:lastModifiedBy>
  <cp:lastPrinted>2022-07-01T03:21:00Z</cp:lastPrinted>
  <dcterms:modified xsi:type="dcterms:W3CDTF">2022-07-22T08:31:23Z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B815D0A52B9F4E0EA0549EE69520AA4E</vt:lpwstr>
  </property>
</Properties>
</file>