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0C" w:rsidRPr="00272D0C" w:rsidRDefault="00272D0C" w:rsidP="00272D0C">
      <w:pPr>
        <w:spacing w:line="580" w:lineRule="exact"/>
        <w:jc w:val="left"/>
        <w:rPr>
          <w:rFonts w:ascii="方正仿宋_GBK" w:eastAsia="方正仿宋_GBK" w:hAnsi="Arial Narrow"/>
          <w:sz w:val="32"/>
          <w:szCs w:val="32"/>
        </w:rPr>
      </w:pPr>
      <w:r w:rsidRPr="00272D0C">
        <w:rPr>
          <w:rFonts w:ascii="方正仿宋_GBK" w:eastAsia="方正仿宋_GBK" w:hAnsi="Arial Narrow" w:hint="eastAsia"/>
          <w:sz w:val="32"/>
          <w:szCs w:val="32"/>
        </w:rPr>
        <w:t>附件4</w:t>
      </w:r>
    </w:p>
    <w:p w:rsidR="006200E0" w:rsidRPr="001F4432" w:rsidRDefault="004E148B" w:rsidP="00272D0C">
      <w:pPr>
        <w:spacing w:line="58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4E148B">
        <w:rPr>
          <w:rFonts w:asciiTheme="minorHAnsi" w:eastAsia="方正小标宋_GBK" w:hAnsiTheme="minorHAnsi" w:hint="eastAsia"/>
          <w:sz w:val="44"/>
          <w:szCs w:val="44"/>
        </w:rPr>
        <w:t>公共收益期初金额公示情况说明</w:t>
      </w:r>
      <w:bookmarkStart w:id="0" w:name="_GoBack"/>
      <w:bookmarkEnd w:id="0"/>
    </w:p>
    <w:p w:rsidR="006200E0" w:rsidRPr="00A6391F" w:rsidRDefault="006200E0" w:rsidP="006200E0">
      <w:pPr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</w:p>
    <w:p w:rsidR="006200E0" w:rsidRPr="001F4432" w:rsidRDefault="006200E0" w:rsidP="004F3638">
      <w:pPr>
        <w:spacing w:line="580" w:lineRule="exact"/>
        <w:jc w:val="left"/>
        <w:rPr>
          <w:rFonts w:ascii="方正仿宋_GBK" w:eastAsia="方正仿宋_GBK" w:hAnsi="Arial Narrow"/>
          <w:sz w:val="32"/>
          <w:szCs w:val="32"/>
        </w:rPr>
      </w:pPr>
      <w:r w:rsidRPr="001F4432">
        <w:rPr>
          <w:rFonts w:ascii="方正仿宋_GBK" w:eastAsia="方正仿宋_GBK" w:hAnsi="Arial Narrow" w:hint="eastAsia"/>
          <w:sz w:val="32"/>
          <w:szCs w:val="32"/>
        </w:rPr>
        <w:t>沙坪坝区物业专项维修资金管理中心：</w:t>
      </w:r>
    </w:p>
    <w:p w:rsidR="006200E0" w:rsidRPr="001F4432" w:rsidRDefault="006200E0" w:rsidP="006200E0">
      <w:pPr>
        <w:widowControl/>
        <w:shd w:val="clear" w:color="auto" w:fill="FFFFFF"/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  <w:r w:rsidRPr="001F4432">
        <w:rPr>
          <w:rFonts w:ascii="方正仿宋_GBK" w:eastAsia="方正仿宋_GBK" w:hAnsi="Arial Narrow" w:hint="eastAsia"/>
          <w:sz w:val="32"/>
          <w:szCs w:val="32"/>
          <w:u w:val="single"/>
        </w:rPr>
        <w:t>××小区</w:t>
      </w:r>
      <w:r w:rsidR="00315EAF">
        <w:rPr>
          <w:rFonts w:ascii="方正仿宋_GBK" w:eastAsia="方正仿宋_GBK" w:hint="eastAsia"/>
          <w:sz w:val="32"/>
          <w:szCs w:val="32"/>
        </w:rPr>
        <w:t>公共收益首次</w:t>
      </w:r>
      <w:r w:rsidR="00834613">
        <w:rPr>
          <w:rFonts w:ascii="方正仿宋_GBK" w:eastAsia="方正仿宋_GBK" w:hint="eastAsia"/>
          <w:sz w:val="32"/>
          <w:szCs w:val="32"/>
        </w:rPr>
        <w:t>申请由贵中心代管</w:t>
      </w:r>
      <w:r w:rsidRPr="001F4432">
        <w:rPr>
          <w:rFonts w:ascii="方正仿宋_GBK" w:eastAsia="方正仿宋_GBK" w:hAnsi="Arial Narrow" w:hint="eastAsia"/>
          <w:sz w:val="32"/>
          <w:szCs w:val="32"/>
        </w:rPr>
        <w:t>，按照《重庆市物业专项维修资金管理办法》等相关文件规定，对</w:t>
      </w:r>
      <w:r w:rsidR="004F3638">
        <w:rPr>
          <w:rFonts w:ascii="方正仿宋_GBK" w:eastAsia="方正仿宋_GBK" w:hAnsi="Arial Narrow" w:hint="eastAsia"/>
          <w:sz w:val="32"/>
          <w:szCs w:val="32"/>
        </w:rPr>
        <w:t>公共收益期初金额</w:t>
      </w:r>
      <w:r w:rsidR="00C75400">
        <w:rPr>
          <w:rFonts w:ascii="方正仿宋_GBK" w:eastAsia="方正仿宋_GBK" w:hAnsi="Arial Narrow" w:hint="eastAsia"/>
          <w:sz w:val="32"/>
          <w:szCs w:val="32"/>
          <w:u w:val="single"/>
        </w:rPr>
        <w:t xml:space="preserve"> </w:t>
      </w:r>
      <w:r w:rsidR="00C75400">
        <w:rPr>
          <w:rFonts w:ascii="方正仿宋_GBK" w:eastAsia="方正仿宋_GBK" w:hAnsi="Arial Narrow"/>
          <w:sz w:val="32"/>
          <w:szCs w:val="32"/>
          <w:u w:val="single"/>
        </w:rPr>
        <w:t xml:space="preserve">    </w:t>
      </w:r>
      <w:r w:rsidR="00C75400">
        <w:rPr>
          <w:rFonts w:ascii="方正仿宋_GBK" w:eastAsia="方正仿宋_GBK" w:hAnsi="Arial Narrow" w:hint="eastAsia"/>
          <w:sz w:val="32"/>
          <w:szCs w:val="32"/>
        </w:rPr>
        <w:t>元</w:t>
      </w:r>
      <w:r w:rsidR="004F3638">
        <w:rPr>
          <w:rFonts w:ascii="方正仿宋_GBK" w:eastAsia="方正仿宋_GBK" w:hAnsi="Arial Narrow" w:hint="eastAsia"/>
          <w:sz w:val="32"/>
          <w:szCs w:val="32"/>
        </w:rPr>
        <w:t>检查结果</w:t>
      </w:r>
      <w:r w:rsidRPr="001F4432">
        <w:rPr>
          <w:rFonts w:ascii="方正仿宋_GBK" w:eastAsia="方正仿宋_GBK" w:hAnsi="Arial Narrow" w:hint="eastAsia"/>
          <w:sz w:val="32"/>
          <w:szCs w:val="32"/>
        </w:rPr>
        <w:t>进行了为期</w:t>
      </w:r>
      <w:r w:rsidR="00A6391F">
        <w:rPr>
          <w:rFonts w:ascii="方正仿宋_GBK" w:eastAsia="方正仿宋_GBK" w:hAnsi="Arial Narrow"/>
          <w:sz w:val="32"/>
          <w:szCs w:val="32"/>
          <w:u w:val="single"/>
        </w:rPr>
        <w:t xml:space="preserve">  </w:t>
      </w:r>
      <w:r w:rsidRPr="001F4432">
        <w:rPr>
          <w:rFonts w:ascii="方正仿宋_GBK" w:eastAsia="方正仿宋_GBK" w:hAnsi="Arial Narrow" w:hint="eastAsia"/>
          <w:sz w:val="32"/>
          <w:szCs w:val="32"/>
        </w:rPr>
        <w:t>日以上的公示（</w:t>
      </w:r>
      <w:r w:rsidRPr="001F4432">
        <w:rPr>
          <w:rFonts w:ascii="方正仿宋_GBK" w:eastAsia="方正仿宋_GBK" w:hAnsi="Arial Narrow" w:hint="eastAsia"/>
          <w:sz w:val="32"/>
          <w:szCs w:val="32"/>
          <w:u w:val="single"/>
        </w:rPr>
        <w:t>公示时间****年**月**日至****年**月**日</w:t>
      </w:r>
      <w:r w:rsidRPr="001F4432">
        <w:rPr>
          <w:rFonts w:ascii="方正仿宋_GBK" w:eastAsia="方正仿宋_GBK" w:hAnsi="Arial Narrow" w:hint="eastAsia"/>
          <w:sz w:val="32"/>
          <w:szCs w:val="32"/>
        </w:rPr>
        <w:t>）（按实填报）</w:t>
      </w:r>
      <w:r w:rsidRPr="001F4432">
        <w:rPr>
          <w:rFonts w:ascii="方正仿宋_GBK" w:eastAsia="方正仿宋_GBK" w:hAnsi="仿宋" w:hint="eastAsia"/>
          <w:sz w:val="32"/>
          <w:szCs w:val="32"/>
        </w:rPr>
        <w:t>。</w:t>
      </w:r>
    </w:p>
    <w:p w:rsidR="006200E0" w:rsidRPr="001F4432" w:rsidRDefault="006200E0" w:rsidP="006200E0">
      <w:pPr>
        <w:spacing w:line="580" w:lineRule="exact"/>
        <w:ind w:firstLineChars="200" w:firstLine="640"/>
        <w:rPr>
          <w:rFonts w:ascii="方正仿宋_GBK" w:eastAsia="方正仿宋_GBK" w:hAnsi="Arial Narrow"/>
          <w:sz w:val="32"/>
          <w:szCs w:val="32"/>
        </w:rPr>
      </w:pPr>
      <w:r w:rsidRPr="001F4432">
        <w:rPr>
          <w:rFonts w:ascii="方正仿宋_GBK" w:eastAsia="方正仿宋_GBK" w:hAnsi="Arial Narrow" w:hint="eastAsia"/>
          <w:sz w:val="32"/>
          <w:szCs w:val="32"/>
        </w:rPr>
        <w:t>特此说明</w:t>
      </w:r>
    </w:p>
    <w:p w:rsidR="006200E0" w:rsidRPr="001F4432" w:rsidRDefault="006200E0" w:rsidP="006200E0">
      <w:pPr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</w:p>
    <w:p w:rsidR="006200E0" w:rsidRPr="001F4432" w:rsidRDefault="006200E0" w:rsidP="006200E0">
      <w:pPr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  <w:r w:rsidRPr="001F4432">
        <w:rPr>
          <w:rFonts w:ascii="方正仿宋_GBK" w:eastAsia="方正仿宋_GBK" w:hAnsi="Arial Narrow" w:hint="eastAsia"/>
          <w:sz w:val="32"/>
          <w:szCs w:val="32"/>
        </w:rPr>
        <w:t xml:space="preserve">                   </w:t>
      </w:r>
    </w:p>
    <w:p w:rsidR="006200E0" w:rsidRPr="001F4432" w:rsidRDefault="006200E0" w:rsidP="004F3638">
      <w:pPr>
        <w:spacing w:line="580" w:lineRule="exact"/>
        <w:jc w:val="right"/>
        <w:rPr>
          <w:rFonts w:ascii="方正仿宋_GBK" w:eastAsia="方正仿宋_GBK" w:hAnsi="仿宋"/>
          <w:sz w:val="32"/>
          <w:szCs w:val="32"/>
        </w:rPr>
      </w:pPr>
      <w:r w:rsidRPr="001F4432">
        <w:rPr>
          <w:rFonts w:ascii="方正仿宋_GBK" w:eastAsia="方正仿宋_GBK" w:hAnsi="仿宋" w:hint="eastAsia"/>
          <w:sz w:val="32"/>
          <w:szCs w:val="32"/>
        </w:rPr>
        <w:t>申请单位全称 （盖章）</w:t>
      </w:r>
    </w:p>
    <w:p w:rsidR="006200E0" w:rsidRPr="001F4432" w:rsidRDefault="006200E0" w:rsidP="006200E0">
      <w:pPr>
        <w:spacing w:line="580" w:lineRule="exact"/>
        <w:ind w:right="320" w:firstLine="640"/>
        <w:jc w:val="right"/>
        <w:rPr>
          <w:rFonts w:ascii="方正仿宋_GBK" w:eastAsia="方正仿宋_GBK" w:hAnsi="Arial Narrow"/>
          <w:sz w:val="32"/>
          <w:szCs w:val="32"/>
        </w:rPr>
      </w:pPr>
      <w:r w:rsidRPr="001F4432">
        <w:rPr>
          <w:rFonts w:ascii="方正仿宋_GBK" w:eastAsia="方正仿宋_GBK" w:hAnsi="Arial Narrow" w:hint="eastAsia"/>
          <w:sz w:val="32"/>
          <w:szCs w:val="32"/>
        </w:rPr>
        <w:t>****年**月**日</w:t>
      </w:r>
    </w:p>
    <w:p w:rsidR="006200E0" w:rsidRPr="001F4432" w:rsidRDefault="006200E0" w:rsidP="006200E0">
      <w:pPr>
        <w:tabs>
          <w:tab w:val="left" w:pos="6000"/>
        </w:tabs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</w:p>
    <w:p w:rsidR="006200E0" w:rsidRPr="001F4432" w:rsidRDefault="006200E0" w:rsidP="004F3638">
      <w:pPr>
        <w:spacing w:line="580" w:lineRule="exact"/>
        <w:ind w:firstLineChars="150" w:firstLine="480"/>
        <w:jc w:val="right"/>
        <w:rPr>
          <w:rFonts w:ascii="方正仿宋_GBK" w:eastAsia="方正仿宋_GBK" w:hAnsi="仿宋"/>
          <w:sz w:val="32"/>
          <w:szCs w:val="32"/>
        </w:rPr>
      </w:pPr>
      <w:r w:rsidRPr="001F4432">
        <w:rPr>
          <w:rFonts w:ascii="方正仿宋_GBK" w:eastAsia="方正仿宋_GBK" w:hAnsi="仿宋" w:hint="eastAsia"/>
          <w:sz w:val="32"/>
          <w:szCs w:val="32"/>
        </w:rPr>
        <w:t>以上内容情况属实。（此项内容为街道书写）</w:t>
      </w:r>
    </w:p>
    <w:p w:rsidR="006200E0" w:rsidRPr="001F4432" w:rsidRDefault="006200E0" w:rsidP="006200E0">
      <w:pPr>
        <w:tabs>
          <w:tab w:val="left" w:pos="6000"/>
        </w:tabs>
        <w:spacing w:line="580" w:lineRule="exact"/>
        <w:ind w:firstLine="640"/>
        <w:rPr>
          <w:rFonts w:ascii="方正仿宋_GBK" w:eastAsia="方正仿宋_GBK" w:hAnsi="Arial Narrow"/>
          <w:sz w:val="32"/>
          <w:szCs w:val="32"/>
        </w:rPr>
      </w:pPr>
    </w:p>
    <w:p w:rsidR="004908EE" w:rsidRDefault="006200E0" w:rsidP="004F3638">
      <w:pPr>
        <w:spacing w:line="580" w:lineRule="exact"/>
        <w:jc w:val="right"/>
        <w:rPr>
          <w:rFonts w:ascii="方正仿宋_GBK" w:eastAsia="方正仿宋_GBK" w:hAnsi="仿宋"/>
          <w:sz w:val="32"/>
          <w:szCs w:val="32"/>
        </w:rPr>
      </w:pPr>
      <w:r w:rsidRPr="001F4432">
        <w:rPr>
          <w:rFonts w:ascii="方正仿宋_GBK" w:eastAsia="方正仿宋_GBK" w:hAnsi="仿宋" w:hint="eastAsia"/>
          <w:sz w:val="32"/>
          <w:szCs w:val="32"/>
        </w:rPr>
        <w:t>×××街道办事处、乡镇人民政府（盖章）</w:t>
      </w:r>
      <w:r w:rsidRPr="004F3638">
        <w:rPr>
          <w:rFonts w:ascii="方正仿宋_GBK" w:eastAsia="方正仿宋_GBK" w:hAnsi="仿宋" w:hint="eastAsia"/>
          <w:sz w:val="32"/>
          <w:szCs w:val="32"/>
        </w:rPr>
        <w:t xml:space="preserve">                                       ****年**月**日</w:t>
      </w:r>
    </w:p>
    <w:p w:rsidR="004F3638" w:rsidRPr="004F3638" w:rsidRDefault="004F3638" w:rsidP="004F3638">
      <w:pPr>
        <w:spacing w:line="580" w:lineRule="exact"/>
        <w:jc w:val="right"/>
        <w:rPr>
          <w:rFonts w:ascii="方正仿宋_GBK" w:eastAsia="Yu Mincho" w:hAnsi="仿宋"/>
          <w:sz w:val="32"/>
          <w:szCs w:val="32"/>
        </w:rPr>
      </w:pPr>
    </w:p>
    <w:sectPr w:rsidR="004F3638" w:rsidRPr="004F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2E" w:rsidRDefault="0057632E" w:rsidP="00A6391F">
      <w:r>
        <w:separator/>
      </w:r>
    </w:p>
  </w:endnote>
  <w:endnote w:type="continuationSeparator" w:id="0">
    <w:p w:rsidR="0057632E" w:rsidRDefault="0057632E" w:rsidP="00A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2E" w:rsidRDefault="0057632E" w:rsidP="00A6391F">
      <w:r>
        <w:separator/>
      </w:r>
    </w:p>
  </w:footnote>
  <w:footnote w:type="continuationSeparator" w:id="0">
    <w:p w:rsidR="0057632E" w:rsidRDefault="0057632E" w:rsidP="00A6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E0"/>
    <w:rsid w:val="00272D0C"/>
    <w:rsid w:val="002E7E18"/>
    <w:rsid w:val="00315EAF"/>
    <w:rsid w:val="0039794E"/>
    <w:rsid w:val="003D7040"/>
    <w:rsid w:val="004908EE"/>
    <w:rsid w:val="004E148B"/>
    <w:rsid w:val="004F3638"/>
    <w:rsid w:val="005159D7"/>
    <w:rsid w:val="00546075"/>
    <w:rsid w:val="0057632E"/>
    <w:rsid w:val="005F20ED"/>
    <w:rsid w:val="006200E0"/>
    <w:rsid w:val="00716CCC"/>
    <w:rsid w:val="00834613"/>
    <w:rsid w:val="008373E9"/>
    <w:rsid w:val="008775E7"/>
    <w:rsid w:val="00A6391F"/>
    <w:rsid w:val="00C75400"/>
    <w:rsid w:val="00CE060C"/>
    <w:rsid w:val="00E21428"/>
    <w:rsid w:val="00E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F75BF-54AB-43BA-AEC8-5894B0AF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ind w:firstLineChars="200" w:firstLine="20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6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A639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A639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11</cp:revision>
  <cp:lastPrinted>2022-04-18T03:28:00Z</cp:lastPrinted>
  <dcterms:created xsi:type="dcterms:W3CDTF">2022-04-15T08:06:00Z</dcterms:created>
  <dcterms:modified xsi:type="dcterms:W3CDTF">2022-04-22T07:43:00Z</dcterms:modified>
</cp:coreProperties>
</file>