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lang w:eastAsia="zh-CN"/>
        </w:rPr>
        <w:t>沙森防办</w:t>
      </w:r>
      <w:r>
        <w:rPr>
          <w:rFonts w:hint="default" w:ascii="Times New Roman" w:hAnsi="Times New Roman" w:eastAsia="仿宋_GB2312" w:cs="Times New Roman"/>
          <w:sz w:val="32"/>
        </w:rPr>
        <w:t>〔20</w:t>
      </w:r>
      <w:r>
        <w:rPr>
          <w:rFonts w:hint="default" w:ascii="Times New Roman" w:hAnsi="Times New Roman" w:eastAsia="仿宋_GB2312" w:cs="Times New Roman"/>
          <w:sz w:val="32"/>
          <w:lang w:val="en-US" w:eastAsia="zh-CN"/>
        </w:rPr>
        <w:t>2</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7</w:t>
      </w:r>
      <w:r>
        <w:rPr>
          <w:rFonts w:hint="default" w:ascii="Times New Roman" w:hAnsi="Times New Roman" w:eastAsia="仿宋_GB2312" w:cs="Times New Roman"/>
          <w:sz w:val="32"/>
        </w:rPr>
        <w:t>号</w:t>
      </w:r>
    </w:p>
    <w:p>
      <w:pPr>
        <w:spacing w:line="594" w:lineRule="exact"/>
        <w:jc w:val="center"/>
        <w:rPr>
          <w:rFonts w:hint="eastAsia" w:ascii="方正小标宋_GBK" w:hAnsi="方正小标宋_GBK" w:eastAsia="方正小标宋_GBK" w:cs="方正小标宋_GBK"/>
          <w:sz w:val="44"/>
          <w:szCs w:val="44"/>
          <w:lang w:eastAsia="zh-CN"/>
        </w:rPr>
      </w:pPr>
    </w:p>
    <w:p>
      <w:pPr>
        <w:spacing w:line="594"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重庆市沙坪坝区</w:t>
      </w:r>
      <w:r>
        <w:rPr>
          <w:rFonts w:hint="eastAsia" w:ascii="方正小标宋_GBK" w:hAnsi="方正小标宋_GBK" w:eastAsia="方正小标宋_GBK" w:cs="方正小标宋_GBK"/>
          <w:sz w:val="44"/>
          <w:szCs w:val="44"/>
          <w:lang w:val="en-US" w:eastAsia="zh-CN"/>
        </w:rPr>
        <w:t>森林防灭火指挥部办公室</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转发《</w:t>
      </w:r>
      <w:r>
        <w:rPr>
          <w:rFonts w:ascii="Times New Roman" w:hAnsi="Times New Roman" w:eastAsia="方正小标宋_GBK"/>
          <w:sz w:val="44"/>
          <w:szCs w:val="44"/>
        </w:rPr>
        <w:t>重庆市森林草原防灭火指挥部</w:t>
      </w:r>
      <w:r>
        <w:rPr>
          <w:rFonts w:hint="eastAsia" w:ascii="Times New Roman" w:hAnsi="Times New Roman" w:eastAsia="方正小标宋_GBK"/>
          <w:sz w:val="44"/>
          <w:szCs w:val="44"/>
        </w:rPr>
        <w:t>办公室</w:t>
      </w:r>
      <w:r>
        <w:rPr>
          <w:rFonts w:hint="eastAsia" w:ascii="Times New Roman" w:hAnsi="Times New Roman" w:eastAsia="方正小标宋_GBK"/>
          <w:sz w:val="44"/>
          <w:szCs w:val="44"/>
          <w:lang w:eastAsia="zh-CN"/>
        </w:rPr>
        <w:t>关于</w:t>
      </w:r>
      <w:r>
        <w:rPr>
          <w:rFonts w:hint="eastAsia" w:ascii="Times New Roman" w:hAnsi="Times New Roman" w:eastAsia="方正小标宋_GBK" w:cs="方正小标宋_GBK"/>
          <w:i w:val="0"/>
          <w:caps w:val="0"/>
          <w:spacing w:val="0"/>
          <w:sz w:val="44"/>
          <w:szCs w:val="44"/>
          <w:shd w:val="clear" w:color="auto" w:fill="auto"/>
          <w:lang w:val="en-US" w:eastAsia="zh-CN"/>
        </w:rPr>
        <w:t>认真汲取近期森林火灾教训切实做好当前森林草原防灭火工作的通知</w:t>
      </w:r>
      <w:r>
        <w:rPr>
          <w:rFonts w:hint="eastAsia" w:ascii="方正小标宋_GBK" w:hAnsi="方正小标宋_GBK" w:eastAsia="方正小标宋_GBK" w:cs="方正小标宋_GBK"/>
          <w:sz w:val="44"/>
          <w:szCs w:val="44"/>
          <w:lang w:val="en-US" w:eastAsia="zh-CN"/>
        </w:rPr>
        <w:t>》的通知</w:t>
      </w:r>
    </w:p>
    <w:p>
      <w:pPr>
        <w:spacing w:line="594" w:lineRule="exact"/>
        <w:jc w:val="both"/>
        <w:rPr>
          <w:rFonts w:ascii="方正小标宋_GBK" w:hAnsi="方正小标宋_GBK" w:eastAsia="方正小标宋_GBK" w:cs="方正小标宋_GBK"/>
          <w:sz w:val="44"/>
          <w:szCs w:val="44"/>
        </w:rPr>
      </w:pP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各镇人民政府、街道办事处，</w:t>
      </w:r>
      <w:r>
        <w:rPr>
          <w:rFonts w:hint="eastAsia" w:ascii="Times New Roman" w:hAnsi="Times New Roman" w:eastAsia="方正仿宋_GBK" w:cs="Times New Roman"/>
          <w:kern w:val="2"/>
          <w:sz w:val="32"/>
          <w:szCs w:val="32"/>
          <w:lang w:val="en-US" w:eastAsia="zh-CN" w:bidi="ar-SA"/>
        </w:rPr>
        <w:t>各管委会</w:t>
      </w:r>
      <w:r>
        <w:rPr>
          <w:rFonts w:hint="eastAsia"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区</w:t>
      </w:r>
      <w:r>
        <w:rPr>
          <w:rFonts w:hint="eastAsia" w:ascii="Times New Roman" w:hAnsi="Times New Roman" w:eastAsia="方正仿宋_GBK" w:cs="Times New Roman"/>
          <w:kern w:val="2"/>
          <w:sz w:val="32"/>
          <w:szCs w:val="32"/>
          <w:lang w:val="en-US" w:eastAsia="zh-CN" w:bidi="ar-SA"/>
        </w:rPr>
        <w:t>森防指</w:t>
      </w:r>
      <w:r>
        <w:rPr>
          <w:rFonts w:hint="default" w:ascii="Times New Roman" w:hAnsi="Times New Roman" w:eastAsia="方正仿宋_GBK" w:cs="Times New Roman"/>
          <w:kern w:val="2"/>
          <w:sz w:val="32"/>
          <w:szCs w:val="32"/>
          <w:lang w:val="en-US" w:eastAsia="zh-CN" w:bidi="ar-SA"/>
        </w:rPr>
        <w:t>各成员单位：</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left="0" w:leftChars="0" w:right="0" w:rightChars="0" w:firstLine="640" w:firstLineChars="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现将《重庆市森林草原防灭火指挥部办公室关于认真汲取近期森林火灾教训切实做好当前森林草原防灭火工作的通知》（渝森防办〔2024〕25号）转发给你们，请结合《重庆市沙坪坝区禁火令》《重庆市沙坪坝区人民政府森林防火封山令》，一并抓好贯彻落实。</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0" w:lineRule="exact"/>
        <w:ind w:right="0" w:rightChars="0"/>
        <w:jc w:val="both"/>
        <w:textAlignment w:val="auto"/>
        <w:outlineLvl w:val="9"/>
        <w:rPr>
          <w:rFonts w:hint="default" w:ascii="Times New Roman" w:hAnsi="Times New Roman" w:eastAsia="方正仿宋_GBK" w:cs="Times New Roman"/>
          <w:kern w:val="2"/>
          <w:sz w:val="32"/>
          <w:szCs w:val="32"/>
          <w:lang w:val="en-US" w:eastAsia="zh-CN" w:bidi="ar-SA"/>
        </w:rPr>
      </w:pPr>
    </w:p>
    <w:p>
      <w:pPr>
        <w:wordWrap w:val="0"/>
        <w:spacing w:line="594" w:lineRule="exact"/>
        <w:ind w:firstLine="640" w:firstLineChars="200"/>
        <w:jc w:val="center"/>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w:t>
      </w:r>
      <w:r>
        <w:rPr>
          <w:rFonts w:hint="eastAsia" w:ascii="Times New Roman" w:hAnsi="Times New Roman" w:eastAsia="方正仿宋_GBK" w:cs="Times New Roman"/>
          <w:sz w:val="32"/>
          <w:szCs w:val="32"/>
          <w:lang w:val="en-US" w:eastAsia="zh-CN"/>
        </w:rPr>
        <w:t>沙坪坝区森林防灭火指挥部办公室</w:t>
      </w:r>
    </w:p>
    <w:p>
      <w:pPr>
        <w:wordWrap w:val="0"/>
        <w:spacing w:line="594" w:lineRule="exact"/>
        <w:ind w:firstLine="640" w:firstLineChars="200"/>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pPr>
        <w:wordWrap w:val="0"/>
        <w:spacing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cs="Times New Roman"/>
          <w:b w:val="0"/>
          <w:bCs w:val="0"/>
          <w:color w:val="000000"/>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textAlignment w:val="auto"/>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仿宋_GBK" w:cs="方正仿宋_GBK"/>
          <w:b w:val="0"/>
          <w:bCs w:val="0"/>
          <w:sz w:val="32"/>
          <w:szCs w:val="20"/>
          <w:lang w:val="en-US" w:eastAsia="zh-CN"/>
        </w:rPr>
      </w:pPr>
      <w:r>
        <w:rPr>
          <w:rFonts w:hint="eastAsia" w:ascii="Times New Roman" w:hAnsi="Times New Roman" w:eastAsia="方正仿宋_GBK" w:cs="方正仿宋_GBK"/>
          <w:b w:val="0"/>
          <w:bCs w:val="0"/>
          <w:sz w:val="32"/>
          <w:szCs w:val="20"/>
        </w:rPr>
        <w:t>渝森防办〔</w:t>
      </w:r>
      <w:r>
        <w:rPr>
          <w:rFonts w:hint="eastAsia" w:ascii="Times New Roman" w:hAnsi="Times New Roman" w:eastAsia="方正仿宋_GBK" w:cs="方正仿宋_GBK"/>
          <w:b w:val="0"/>
          <w:bCs w:val="0"/>
          <w:sz w:val="32"/>
          <w:szCs w:val="20"/>
          <w:lang w:val="en-US" w:eastAsia="zh-CN"/>
        </w:rPr>
        <w:t>202</w:t>
      </w:r>
      <w:r>
        <w:rPr>
          <w:rFonts w:hint="eastAsia" w:ascii="Times New Roman" w:hAnsi="Times New Roman" w:cs="方正仿宋_GBK"/>
          <w:b w:val="0"/>
          <w:bCs w:val="0"/>
          <w:sz w:val="32"/>
          <w:szCs w:val="20"/>
          <w:lang w:val="en-US" w:eastAsia="zh-CN"/>
        </w:rPr>
        <w:t>4</w:t>
      </w:r>
      <w:r>
        <w:rPr>
          <w:rFonts w:hint="eastAsia" w:ascii="Times New Roman" w:hAnsi="Times New Roman" w:eastAsia="方正仿宋_GBK" w:cs="方正仿宋_GBK"/>
          <w:b w:val="0"/>
          <w:bCs w:val="0"/>
          <w:sz w:val="32"/>
          <w:szCs w:val="20"/>
        </w:rPr>
        <w:t>〕</w:t>
      </w:r>
      <w:r>
        <w:rPr>
          <w:rFonts w:hint="eastAsia" w:ascii="Times New Roman" w:hAnsi="Times New Roman" w:cs="方正仿宋_GBK"/>
          <w:b w:val="0"/>
          <w:bCs w:val="0"/>
          <w:sz w:val="32"/>
          <w:szCs w:val="20"/>
          <w:lang w:val="en-US" w:eastAsia="zh-CN"/>
        </w:rPr>
        <w:t>25</w:t>
      </w:r>
      <w:r>
        <w:rPr>
          <w:rFonts w:hint="eastAsia" w:ascii="Times New Roman" w:hAnsi="Times New Roman" w:eastAsia="方正仿宋_GBK" w:cs="方正仿宋_GBK"/>
          <w:b w:val="0"/>
          <w:bCs w:val="0"/>
          <w:sz w:val="32"/>
          <w:szCs w:val="20"/>
          <w:lang w:val="en-US" w:eastAsia="zh-CN"/>
        </w:rPr>
        <w:t>号</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sz w:val="44"/>
          <w:szCs w:val="44"/>
          <w:lang w:eastAsia="zh-CN"/>
        </w:rPr>
      </w:pPr>
      <w:r>
        <w:rPr>
          <w:rFonts w:ascii="Times New Roman" w:hAnsi="Times New Roman" w:eastAsia="方正小标宋_GBK"/>
          <w:sz w:val="44"/>
          <w:szCs w:val="44"/>
        </w:rPr>
        <w:t>重庆市森林草原防灭火指挥部</w:t>
      </w:r>
      <w:r>
        <w:rPr>
          <w:rFonts w:hint="eastAsia" w:ascii="Times New Roman" w:hAnsi="Times New Roman" w:eastAsia="方正小标宋_GBK"/>
          <w:sz w:val="44"/>
          <w:szCs w:val="44"/>
        </w:rPr>
        <w:t>办公室</w:t>
      </w:r>
      <w:r>
        <w:rPr>
          <w:rFonts w:hint="eastAsia" w:ascii="Times New Roman" w:hAnsi="Times New Roman" w:eastAsia="方正小标宋_GBK"/>
          <w:sz w:val="44"/>
          <w:szCs w:val="44"/>
          <w:lang w:eastAsia="zh-CN"/>
        </w:rPr>
        <w:t>关于</w:t>
      </w:r>
    </w:p>
    <w:p>
      <w:pPr>
        <w:keepNext w:val="0"/>
        <w:keepLines w:val="0"/>
        <w:pageBreakBefore w:val="0"/>
        <w:kinsoku/>
        <w:wordWrap/>
        <w:overflowPunct/>
        <w:topLinePunct w:val="0"/>
        <w:autoSpaceDE/>
        <w:autoSpaceDN/>
        <w:bidi w:val="0"/>
        <w:adjustRightInd/>
        <w:snapToGrid/>
        <w:spacing w:line="594" w:lineRule="exact"/>
        <w:jc w:val="center"/>
        <w:textAlignment w:val="auto"/>
        <w:outlineLvl w:val="1"/>
        <w:rPr>
          <w:rFonts w:hint="eastAsia" w:ascii="Times New Roman" w:hAnsi="Times New Roman" w:eastAsia="方正小标宋_GBK" w:cs="方正小标宋_GBK"/>
          <w:i w:val="0"/>
          <w:caps w:val="0"/>
          <w:spacing w:val="0"/>
          <w:sz w:val="44"/>
          <w:szCs w:val="44"/>
          <w:shd w:val="clear" w:color="auto" w:fill="auto"/>
          <w:lang w:val="en-US" w:eastAsia="zh-CN"/>
        </w:rPr>
      </w:pPr>
      <w:r>
        <w:rPr>
          <w:rFonts w:hint="eastAsia" w:ascii="Times New Roman" w:hAnsi="Times New Roman" w:eastAsia="方正小标宋_GBK" w:cs="方正小标宋_GBK"/>
          <w:i w:val="0"/>
          <w:caps w:val="0"/>
          <w:spacing w:val="0"/>
          <w:sz w:val="44"/>
          <w:szCs w:val="44"/>
          <w:shd w:val="clear" w:color="auto" w:fill="auto"/>
          <w:lang w:val="en-US" w:eastAsia="zh-CN"/>
        </w:rPr>
        <w:t>认真汲取近期森林火灾教训切实做好当前森林草原防灭火工作的通知</w:t>
      </w:r>
    </w:p>
    <w:p>
      <w:pPr>
        <w:pStyle w:val="3"/>
        <w:keepNext w:val="0"/>
        <w:keepLines w:val="0"/>
        <w:pageBreakBefore w:val="0"/>
        <w:widowControl w:val="0"/>
        <w:kinsoku/>
        <w:wordWrap/>
        <w:overflowPunct/>
        <w:topLinePunct w:val="0"/>
        <w:autoSpaceDE/>
        <w:autoSpaceDN/>
        <w:bidi w:val="0"/>
        <w:adjustRightInd/>
        <w:snapToGrid/>
        <w:spacing w:line="594" w:lineRule="exact"/>
        <w:jc w:val="both"/>
        <w:rPr>
          <w:rFonts w:hint="eastAsia" w:ascii="Times New Roman" w:hAnsi="Times New Roman" w:eastAsia="方正仿宋_GBK" w:cs="方正仿宋_GBK"/>
          <w:i w:val="0"/>
          <w:caps w:val="0"/>
          <w:spacing w:val="0"/>
          <w:sz w:val="32"/>
          <w:szCs w:val="32"/>
          <w:shd w:val="clear" w:color="auto" w:fill="auto"/>
          <w:lang w:val="en-US" w:eastAsia="zh-CN"/>
        </w:rPr>
      </w:pPr>
    </w:p>
    <w:p>
      <w:pPr>
        <w:pStyle w:val="3"/>
        <w:keepNext w:val="0"/>
        <w:keepLines w:val="0"/>
        <w:pageBreakBefore w:val="0"/>
        <w:widowControl w:val="0"/>
        <w:kinsoku/>
        <w:wordWrap/>
        <w:overflowPunct/>
        <w:topLinePunct w:val="0"/>
        <w:autoSpaceDE/>
        <w:autoSpaceDN/>
        <w:bidi w:val="0"/>
        <w:adjustRightInd/>
        <w:snapToGrid/>
        <w:spacing w:line="594" w:lineRule="exact"/>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i w:val="0"/>
          <w:caps w:val="0"/>
          <w:spacing w:val="0"/>
          <w:sz w:val="32"/>
          <w:szCs w:val="32"/>
          <w:shd w:val="clear" w:color="auto" w:fill="auto"/>
          <w:lang w:val="en-US" w:eastAsia="zh-CN"/>
        </w:rPr>
        <w:t>各区县（自治县）森林草原防灭火指挥部办公室：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为切实做好连晴高温期间全市森林</w:t>
      </w:r>
      <w:r>
        <w:rPr>
          <w:rFonts w:hint="default" w:ascii="Times New Roman" w:hAnsi="Times New Roman" w:eastAsia="方正仿宋_GBK" w:cs="Times New Roman"/>
          <w:sz w:val="32"/>
          <w:szCs w:val="32"/>
          <w:lang w:eastAsia="zh-CN"/>
        </w:rPr>
        <w:t>草原</w:t>
      </w:r>
      <w:r>
        <w:rPr>
          <w:rFonts w:hint="default" w:ascii="Times New Roman" w:hAnsi="Times New Roman" w:eastAsia="方正仿宋_GBK" w:cs="Times New Roman"/>
          <w:sz w:val="32"/>
          <w:szCs w:val="32"/>
          <w:lang w:val="en-US" w:eastAsia="zh-CN"/>
        </w:rPr>
        <w:t>防灭火工作，深刻汲取大渡口</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8</w:t>
      </w:r>
      <w:r>
        <w:rPr>
          <w:rFonts w:hint="eastAsia" w:ascii="Times New Roman" w:hAnsi="Times New Roman" w:eastAsia="汉仪大黑简" w:cs="Times New Roman"/>
          <w:sz w:val="32"/>
          <w:szCs w:val="32"/>
          <w:lang w:val="en-US" w:eastAsia="zh-CN"/>
        </w:rPr>
        <w:t>·</w:t>
      </w:r>
      <w:r>
        <w:rPr>
          <w:rFonts w:hint="default" w:ascii="Times New Roman" w:hAnsi="Times New Roman" w:eastAsia="方正仿宋_GBK" w:cs="Times New Roman"/>
          <w:sz w:val="32"/>
          <w:szCs w:val="32"/>
          <w:lang w:val="en-US" w:eastAsia="zh-CN"/>
        </w:rPr>
        <w:t>21</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及长寿区</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8</w:t>
      </w:r>
      <w:r>
        <w:rPr>
          <w:rFonts w:hint="eastAsia" w:ascii="Times New Roman" w:hAnsi="Times New Roman" w:eastAsia="汉仪大黑简" w:cs="Times New Roman"/>
          <w:sz w:val="32"/>
          <w:szCs w:val="32"/>
          <w:lang w:val="en-US" w:eastAsia="zh-CN"/>
        </w:rPr>
        <w:t>·</w:t>
      </w:r>
      <w:r>
        <w:rPr>
          <w:rFonts w:hint="default" w:ascii="Times New Roman" w:hAnsi="Times New Roman" w:eastAsia="方正仿宋_GBK" w:cs="Times New Roman"/>
          <w:sz w:val="32"/>
          <w:szCs w:val="32"/>
          <w:lang w:val="en-US" w:eastAsia="zh-CN"/>
        </w:rPr>
        <w:t>29</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森林火灾教训，打赢夏季森林防灭火攻坚战，现就相关情况通知如下</w:t>
      </w:r>
      <w:r>
        <w:rPr>
          <w:rFonts w:hint="eastAsia" w:ascii="Times New Roman" w:hAnsi="Times New Roman"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一、正视两起森林火灾暴露的问题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rPr>
          <w:rFonts w:hint="default" w:ascii="Times New Roman" w:hAnsi="Times New Roman" w:eastAsia="方正仿宋_GBK" w:cs="Times New Roman"/>
          <w:i w:val="0"/>
          <w:iCs w:val="0"/>
          <w:color w:val="auto"/>
          <w:kern w:val="0"/>
          <w:sz w:val="32"/>
          <w:szCs w:val="32"/>
          <w:lang w:val="en-US" w:eastAsia="zh-CN" w:bidi="ar"/>
        </w:rPr>
      </w:pPr>
      <w:r>
        <w:rPr>
          <w:rFonts w:hint="default" w:ascii="Times New Roman" w:hAnsi="Times New Roman" w:eastAsia="方正仿宋_GBK" w:cs="Times New Roman"/>
          <w:i w:val="0"/>
          <w:iCs w:val="0"/>
          <w:color w:val="auto"/>
          <w:kern w:val="0"/>
          <w:sz w:val="32"/>
          <w:szCs w:val="32"/>
          <w:lang w:val="en-US" w:eastAsia="zh-CN" w:bidi="ar"/>
        </w:rPr>
        <w:t>8月21日，大渡口区</w:t>
      </w:r>
      <w:r>
        <w:rPr>
          <w:rFonts w:hint="eastAsia" w:ascii="Times New Roman" w:hAnsi="Times New Roman" w:eastAsia="方正仿宋_GBK" w:cs="Times New Roman"/>
          <w:i w:val="0"/>
          <w:iCs w:val="0"/>
          <w:color w:val="auto"/>
          <w:kern w:val="0"/>
          <w:sz w:val="32"/>
          <w:szCs w:val="32"/>
          <w:lang w:val="en-US" w:eastAsia="zh-CN" w:bidi="ar"/>
        </w:rPr>
        <w:t>跳磴</w:t>
      </w:r>
      <w:r>
        <w:rPr>
          <w:rFonts w:hint="default" w:ascii="Times New Roman" w:hAnsi="Times New Roman" w:eastAsia="方正仿宋_GBK" w:cs="Times New Roman"/>
          <w:i w:val="0"/>
          <w:iCs w:val="0"/>
          <w:color w:val="auto"/>
          <w:kern w:val="0"/>
          <w:sz w:val="32"/>
          <w:szCs w:val="32"/>
          <w:lang w:val="en-US" w:eastAsia="zh-CN" w:bidi="ar"/>
        </w:rPr>
        <w:t>镇因电力设施故障引发一起森林火灾，受害森林面积约0.4亩。8月29日，长寿区洪湖镇疑似因人为原因引发一起森林火灾，受害森林面积12.5亩，具体起火原因正</w:t>
      </w:r>
      <w:r>
        <w:rPr>
          <w:rFonts w:hint="default" w:ascii="Times New Roman" w:hAnsi="Times New Roman" w:eastAsia="方正仿宋_GBK" w:cs="Times New Roman"/>
          <w:i w:val="0"/>
          <w:iCs w:val="0"/>
          <w:color w:val="auto"/>
          <w:kern w:val="0"/>
          <w:sz w:val="32"/>
          <w:szCs w:val="32"/>
          <w:lang w:eastAsia="zh-CN" w:bidi="ar"/>
        </w:rPr>
        <w:t>深入</w:t>
      </w:r>
      <w:r>
        <w:rPr>
          <w:rFonts w:hint="default" w:ascii="Times New Roman" w:hAnsi="Times New Roman" w:eastAsia="方正仿宋_GBK" w:cs="Times New Roman"/>
          <w:i w:val="0"/>
          <w:iCs w:val="0"/>
          <w:color w:val="auto"/>
          <w:kern w:val="0"/>
          <w:sz w:val="32"/>
          <w:szCs w:val="32"/>
          <w:lang w:val="en-US" w:eastAsia="zh-CN" w:bidi="ar"/>
        </w:rPr>
        <w:t>调查中。这两起火灾的发生，虽然有天干物燥的客观因素，但也暴露出部分</w:t>
      </w:r>
      <w:r>
        <w:rPr>
          <w:rFonts w:hint="default" w:ascii="Times New Roman" w:hAnsi="Times New Roman" w:eastAsia="方正仿宋_GBK" w:cs="Times New Roman"/>
          <w:i w:val="0"/>
          <w:iCs w:val="0"/>
          <w:color w:val="auto"/>
          <w:kern w:val="0"/>
          <w:sz w:val="32"/>
          <w:szCs w:val="32"/>
          <w:lang w:eastAsia="zh-CN" w:bidi="ar"/>
        </w:rPr>
        <w:t>区县</w:t>
      </w:r>
      <w:r>
        <w:rPr>
          <w:rFonts w:hint="default" w:ascii="Times New Roman" w:hAnsi="Times New Roman" w:eastAsia="方正仿宋_GBK" w:cs="Times New Roman"/>
          <w:i w:val="0"/>
          <w:iCs w:val="0"/>
          <w:color w:val="auto"/>
          <w:kern w:val="0"/>
          <w:sz w:val="32"/>
          <w:szCs w:val="32"/>
          <w:lang w:val="en-US" w:eastAsia="zh-CN" w:bidi="ar"/>
        </w:rPr>
        <w:t>在</w:t>
      </w:r>
      <w:r>
        <w:rPr>
          <w:rFonts w:hint="eastAsia" w:ascii="Times New Roman" w:hAnsi="Times New Roman" w:cs="Times New Roman"/>
          <w:i w:val="0"/>
          <w:iCs w:val="0"/>
          <w:color w:val="auto"/>
          <w:kern w:val="0"/>
          <w:sz w:val="32"/>
          <w:szCs w:val="32"/>
          <w:lang w:val="en-US" w:eastAsia="zh-CN" w:bidi="ar"/>
        </w:rPr>
        <w:t>“</w:t>
      </w:r>
      <w:r>
        <w:rPr>
          <w:rFonts w:hint="default" w:ascii="Times New Roman" w:hAnsi="Times New Roman" w:eastAsia="方正仿宋_GBK" w:cs="Times New Roman"/>
          <w:i w:val="0"/>
          <w:iCs w:val="0"/>
          <w:color w:val="auto"/>
          <w:kern w:val="0"/>
          <w:sz w:val="32"/>
          <w:szCs w:val="32"/>
          <w:lang w:val="en-US" w:eastAsia="zh-CN" w:bidi="ar"/>
        </w:rPr>
        <w:t>防</w:t>
      </w:r>
      <w:r>
        <w:rPr>
          <w:rFonts w:hint="eastAsia" w:ascii="Times New Roman" w:hAnsi="Times New Roman" w:cs="Times New Roman"/>
          <w:i w:val="0"/>
          <w:iCs w:val="0"/>
          <w:color w:val="auto"/>
          <w:kern w:val="0"/>
          <w:sz w:val="32"/>
          <w:szCs w:val="32"/>
          <w:lang w:val="en-US" w:eastAsia="zh-CN" w:bidi="ar"/>
        </w:rPr>
        <w:t>”</w:t>
      </w:r>
      <w:r>
        <w:rPr>
          <w:rFonts w:hint="default" w:ascii="Times New Roman" w:hAnsi="Times New Roman" w:eastAsia="方正仿宋_GBK" w:cs="Times New Roman"/>
          <w:i w:val="0"/>
          <w:iCs w:val="0"/>
          <w:color w:val="auto"/>
          <w:kern w:val="0"/>
          <w:sz w:val="32"/>
          <w:szCs w:val="32"/>
          <w:lang w:val="en-US" w:eastAsia="zh-CN" w:bidi="ar"/>
        </w:rPr>
        <w:t>的方面存在火源管控和隐患排查不托底两大问题，在</w:t>
      </w:r>
      <w:r>
        <w:rPr>
          <w:rFonts w:hint="eastAsia" w:ascii="Times New Roman" w:hAnsi="Times New Roman" w:cs="Times New Roman"/>
          <w:i w:val="0"/>
          <w:iCs w:val="0"/>
          <w:color w:val="auto"/>
          <w:kern w:val="0"/>
          <w:sz w:val="32"/>
          <w:szCs w:val="32"/>
          <w:lang w:val="en-US" w:eastAsia="zh-CN" w:bidi="ar"/>
        </w:rPr>
        <w:t>“</w:t>
      </w:r>
      <w:r>
        <w:rPr>
          <w:rFonts w:hint="default" w:ascii="Times New Roman" w:hAnsi="Times New Roman" w:eastAsia="方正仿宋_GBK" w:cs="Times New Roman"/>
          <w:i w:val="0"/>
          <w:iCs w:val="0"/>
          <w:color w:val="auto"/>
          <w:kern w:val="0"/>
          <w:sz w:val="32"/>
          <w:szCs w:val="32"/>
          <w:lang w:val="en-US" w:eastAsia="zh-CN" w:bidi="ar"/>
        </w:rPr>
        <w:t>救</w:t>
      </w:r>
      <w:r>
        <w:rPr>
          <w:rFonts w:hint="eastAsia" w:ascii="Times New Roman" w:hAnsi="Times New Roman" w:cs="Times New Roman"/>
          <w:i w:val="0"/>
          <w:iCs w:val="0"/>
          <w:color w:val="auto"/>
          <w:kern w:val="0"/>
          <w:sz w:val="32"/>
          <w:szCs w:val="32"/>
          <w:lang w:val="en-US" w:eastAsia="zh-CN" w:bidi="ar"/>
        </w:rPr>
        <w:t>”</w:t>
      </w:r>
      <w:r>
        <w:rPr>
          <w:rFonts w:hint="default" w:ascii="Times New Roman" w:hAnsi="Times New Roman" w:eastAsia="方正仿宋_GBK" w:cs="Times New Roman"/>
          <w:i w:val="0"/>
          <w:iCs w:val="0"/>
          <w:color w:val="auto"/>
          <w:kern w:val="0"/>
          <w:sz w:val="32"/>
          <w:szCs w:val="32"/>
          <w:lang w:val="en-US" w:eastAsia="zh-CN" w:bidi="ar"/>
        </w:rPr>
        <w:t>的方面存在信息报送不及时、基础设施有欠账、现场处置缺章法等问题。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rPr>
          <w:rFonts w:hint="eastAsia" w:ascii="Times New Roman" w:hAnsi="Times New Roman" w:eastAsia="方正黑体_GBK" w:cs="方正黑体_GBK"/>
          <w:i w:val="0"/>
          <w:iCs w:val="0"/>
          <w:color w:val="auto"/>
          <w:kern w:val="0"/>
          <w:sz w:val="32"/>
          <w:szCs w:val="32"/>
          <w:lang w:val="en-US" w:eastAsia="zh-CN" w:bidi="ar"/>
        </w:rPr>
      </w:pPr>
      <w:r>
        <w:rPr>
          <w:rFonts w:hint="eastAsia" w:ascii="Times New Roman" w:hAnsi="Times New Roman" w:eastAsia="方正黑体_GBK" w:cs="方正黑体_GBK"/>
          <w:i w:val="0"/>
          <w:iCs w:val="0"/>
          <w:color w:val="auto"/>
          <w:kern w:val="0"/>
          <w:sz w:val="32"/>
          <w:szCs w:val="32"/>
          <w:lang w:val="en-US" w:eastAsia="zh-CN" w:bidi="ar"/>
        </w:rPr>
        <w:t>二、</w:t>
      </w:r>
      <w:r>
        <w:rPr>
          <w:rFonts w:hint="default" w:ascii="Times New Roman" w:hAnsi="Times New Roman" w:eastAsia="方正黑体_GBK" w:cs="方正黑体_GBK"/>
          <w:i w:val="0"/>
          <w:iCs w:val="0"/>
          <w:color w:val="auto"/>
          <w:kern w:val="0"/>
          <w:sz w:val="32"/>
          <w:szCs w:val="32"/>
          <w:lang w:eastAsia="zh-CN" w:bidi="ar"/>
        </w:rPr>
        <w:t>举</w:t>
      </w:r>
      <w:r>
        <w:rPr>
          <w:rFonts w:hint="eastAsia" w:ascii="Times New Roman" w:hAnsi="Times New Roman" w:eastAsia="方正黑体_GBK" w:cs="方正黑体_GBK"/>
          <w:i w:val="0"/>
          <w:iCs w:val="0"/>
          <w:color w:val="auto"/>
          <w:kern w:val="0"/>
          <w:sz w:val="32"/>
          <w:szCs w:val="32"/>
          <w:lang w:val="en-US" w:eastAsia="zh-CN" w:bidi="ar"/>
        </w:rPr>
        <w:t>一反三，堵塞漏洞，做好“防”的文章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i w:val="0"/>
          <w:iCs w:val="0"/>
          <w:color w:val="auto"/>
          <w:kern w:val="0"/>
          <w:sz w:val="32"/>
          <w:szCs w:val="32"/>
          <w:lang w:val="en-US" w:eastAsia="zh-CN" w:bidi="ar"/>
        </w:rPr>
        <w:t>据气象部门预报，全市晴热少雨天气将持续至</w:t>
      </w:r>
      <w:r>
        <w:rPr>
          <w:rFonts w:hint="default" w:ascii="Times New Roman" w:hAnsi="Times New Roman" w:eastAsia="方正仿宋_GBK" w:cs="Times New Roman"/>
          <w:i w:val="0"/>
          <w:iCs w:val="0"/>
          <w:color w:val="auto"/>
          <w:kern w:val="0"/>
          <w:sz w:val="32"/>
          <w:szCs w:val="32"/>
          <w:lang w:val="en-US" w:eastAsia="zh-CN" w:bidi="ar"/>
        </w:rPr>
        <w:t>9月13日</w:t>
      </w:r>
      <w:r>
        <w:rPr>
          <w:rFonts w:hint="eastAsia" w:ascii="Times New Roman" w:hAnsi="Times New Roman" w:eastAsia="方正仿宋_GBK" w:cs="方正仿宋_GBK"/>
          <w:i w:val="0"/>
          <w:iCs w:val="0"/>
          <w:color w:val="auto"/>
          <w:kern w:val="0"/>
          <w:sz w:val="32"/>
          <w:szCs w:val="32"/>
          <w:lang w:val="en-US" w:eastAsia="zh-CN" w:bidi="ar"/>
        </w:rPr>
        <w:t>前后，森林防灭火形势十分严峻。各</w:t>
      </w:r>
      <w:r>
        <w:rPr>
          <w:rFonts w:hint="default" w:ascii="Times New Roman" w:hAnsi="Times New Roman" w:eastAsia="方正仿宋_GBK" w:cs="方正仿宋_GBK"/>
          <w:i w:val="0"/>
          <w:iCs w:val="0"/>
          <w:color w:val="auto"/>
          <w:kern w:val="0"/>
          <w:sz w:val="32"/>
          <w:szCs w:val="32"/>
          <w:lang w:eastAsia="zh-CN" w:bidi="ar"/>
        </w:rPr>
        <w:t>级各有关部门单位</w:t>
      </w:r>
      <w:r>
        <w:rPr>
          <w:rFonts w:hint="eastAsia" w:ascii="Times New Roman" w:hAnsi="Times New Roman" w:eastAsia="方正仿宋_GBK" w:cs="方正仿宋_GBK"/>
          <w:i w:val="0"/>
          <w:iCs w:val="0"/>
          <w:color w:val="auto"/>
          <w:kern w:val="0"/>
          <w:sz w:val="32"/>
          <w:szCs w:val="32"/>
          <w:lang w:val="en-US" w:eastAsia="zh-CN" w:bidi="ar"/>
        </w:rPr>
        <w:t>要坚决克服疲劳厌战情绪，坚持底线思维、极限思维，充分研判风险挑战，从最坏处着眼，做最大努力，</w:t>
      </w:r>
      <w:r>
        <w:rPr>
          <w:rFonts w:hint="eastAsia" w:ascii="Times New Roman" w:hAnsi="Times New Roman" w:eastAsia="方正仿宋_GBK" w:cs="方正仿宋_GBK"/>
          <w:sz w:val="32"/>
          <w:szCs w:val="32"/>
        </w:rPr>
        <w:t>全力打通工作落实的</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最后一公里</w:t>
      </w:r>
      <w:r>
        <w:rPr>
          <w:rFonts w:hint="eastAsia" w:ascii="Times New Roman" w:hAnsi="Times New Roman" w:cs="方正仿宋_GBK"/>
          <w:sz w:val="32"/>
          <w:szCs w:val="32"/>
          <w:lang w:eastAsia="zh-CN"/>
        </w:rPr>
        <w:t>”</w:t>
      </w:r>
      <w:r>
        <w:rPr>
          <w:rFonts w:hint="eastAsia" w:ascii="Times New Roman" w:hAnsi="Times New Roman" w:eastAsia="方正仿宋_GBK" w:cs="方正仿宋_GBK"/>
          <w:sz w:val="32"/>
          <w:szCs w:val="32"/>
        </w:rPr>
        <w:t>，确保各项工作落地见效。</w:t>
      </w:r>
    </w:p>
    <w:p>
      <w:pPr>
        <w:pStyle w:val="3"/>
        <w:keepNext w:val="0"/>
        <w:keepLines w:val="0"/>
        <w:pageBreakBefore w:val="0"/>
        <w:widowControl w:val="0"/>
        <w:kinsoku/>
        <w:wordWrap/>
        <w:overflowPunct/>
        <w:topLinePunct w:val="0"/>
        <w:autoSpaceDE/>
        <w:autoSpaceDN/>
        <w:bidi w:val="0"/>
        <w:adjustRightInd/>
        <w:snapToGrid/>
        <w:spacing w:line="594" w:lineRule="exact"/>
        <w:ind w:firstLine="420" w:firstLineChars="200"/>
        <w:jc w:val="both"/>
        <w:rPr>
          <w:rFonts w:hint="eastAsia" w:ascii="Times New Roman" w:hAnsi="Times New Roman" w:eastAsia="方正仿宋_GBK" w:cs="方正仿宋_GBK"/>
          <w:i w:val="0"/>
          <w:iCs w:val="0"/>
          <w:color w:val="auto"/>
          <w:kern w:val="0"/>
          <w:sz w:val="32"/>
          <w:szCs w:val="32"/>
          <w:lang w:val="en-US" w:eastAsia="zh-CN" w:bidi="ar"/>
        </w:rPr>
      </w:pPr>
      <w:r>
        <w:rPr>
          <w:rFonts w:hint="eastAsia" w:ascii="Times New Roman" w:hAnsi="Times New Roman" w:eastAsia="方正楷体_GBK" w:cs="方正楷体_GBK"/>
          <w:lang w:eastAsia="zh-CN"/>
        </w:rPr>
        <w:t>（一）</w:t>
      </w:r>
      <w:r>
        <w:rPr>
          <w:rFonts w:hint="eastAsia" w:ascii="Times New Roman" w:hAnsi="Times New Roman" w:eastAsia="方正楷体_GBK" w:cs="方正楷体_GBK"/>
          <w:kern w:val="2"/>
          <w:sz w:val="32"/>
          <w:szCs w:val="24"/>
          <w:lang w:val="en-US" w:eastAsia="zh-CN" w:bidi="ar-SA"/>
        </w:rPr>
        <w:t>责任落实务必从严从紧</w:t>
      </w:r>
      <w:r>
        <w:rPr>
          <w:rFonts w:hint="eastAsia" w:ascii="Times New Roman" w:hAnsi="Times New Roman" w:eastAsia="方正楷体_GBK" w:cs="方正楷体_GBK"/>
          <w:lang w:eastAsia="zh-CN"/>
        </w:rPr>
        <w:t>。</w:t>
      </w:r>
      <w:r>
        <w:rPr>
          <w:rFonts w:hint="eastAsia" w:ascii="Times New Roman" w:hAnsi="Times New Roman" w:eastAsia="方正仿宋_GBK" w:cs="方正仿宋_GBK"/>
          <w:i w:val="0"/>
          <w:iCs w:val="0"/>
          <w:color w:val="auto"/>
          <w:kern w:val="0"/>
          <w:sz w:val="32"/>
          <w:szCs w:val="32"/>
          <w:lang w:val="en-US" w:eastAsia="zh-CN" w:bidi="ar"/>
        </w:rPr>
        <w:t>各级林长要坚持</w:t>
      </w:r>
      <w:r>
        <w:rPr>
          <w:rFonts w:hint="eastAsia" w:ascii="Times New Roman" w:hAnsi="Times New Roman" w:eastAsia="方正仿宋_GBK" w:cs="方正仿宋_GBK"/>
          <w:i w:val="0"/>
          <w:iCs w:val="0"/>
          <w:color w:val="auto"/>
          <w:kern w:val="0"/>
          <w:sz w:val="32"/>
          <w:szCs w:val="32"/>
          <w:lang w:eastAsia="zh-CN" w:bidi="ar"/>
        </w:rPr>
        <w:t>“</w:t>
      </w:r>
      <w:r>
        <w:rPr>
          <w:rFonts w:hint="eastAsia" w:ascii="Times New Roman" w:hAnsi="Times New Roman" w:eastAsia="方正仿宋_GBK" w:cs="方正仿宋_GBK"/>
          <w:i w:val="0"/>
          <w:iCs w:val="0"/>
          <w:color w:val="auto"/>
          <w:kern w:val="0"/>
          <w:sz w:val="32"/>
          <w:szCs w:val="32"/>
          <w:lang w:val="en-US" w:eastAsia="zh-CN" w:bidi="ar"/>
        </w:rPr>
        <w:t>防</w:t>
      </w:r>
      <w:r>
        <w:rPr>
          <w:rFonts w:hint="eastAsia" w:ascii="Times New Roman" w:hAnsi="Times New Roman" w:eastAsia="方正仿宋_GBK" w:cs="方正仿宋_GBK"/>
          <w:i w:val="0"/>
          <w:iCs w:val="0"/>
          <w:color w:val="auto"/>
          <w:kern w:val="0"/>
          <w:sz w:val="32"/>
          <w:szCs w:val="32"/>
          <w:lang w:eastAsia="zh-CN" w:bidi="ar"/>
        </w:rPr>
        <w:t>”</w:t>
      </w:r>
      <w:r>
        <w:rPr>
          <w:rFonts w:hint="eastAsia" w:ascii="Times New Roman" w:hAnsi="Times New Roman" w:eastAsia="方正仿宋_GBK" w:cs="方正仿宋_GBK"/>
          <w:i w:val="0"/>
          <w:iCs w:val="0"/>
          <w:color w:val="auto"/>
          <w:kern w:val="0"/>
          <w:sz w:val="32"/>
          <w:szCs w:val="32"/>
          <w:lang w:val="en-US" w:eastAsia="zh-CN" w:bidi="ar"/>
        </w:rPr>
        <w:t>字当头，</w:t>
      </w:r>
      <w:r>
        <w:rPr>
          <w:rFonts w:hint="default" w:ascii="Times New Roman" w:hAnsi="Times New Roman" w:eastAsia="方正仿宋_GBK" w:cs="方正仿宋_GBK"/>
          <w:i w:val="0"/>
          <w:iCs w:val="0"/>
          <w:color w:val="auto"/>
          <w:kern w:val="0"/>
          <w:sz w:val="32"/>
          <w:szCs w:val="32"/>
          <w:lang w:eastAsia="zh-CN" w:bidi="ar"/>
        </w:rPr>
        <w:t>每日研判、</w:t>
      </w:r>
      <w:r>
        <w:rPr>
          <w:rFonts w:hint="eastAsia" w:ascii="Times New Roman" w:hAnsi="Times New Roman" w:eastAsia="方正仿宋_GBK" w:cs="方正仿宋_GBK"/>
          <w:i w:val="0"/>
          <w:iCs w:val="0"/>
          <w:color w:val="auto"/>
          <w:kern w:val="0"/>
          <w:sz w:val="32"/>
          <w:szCs w:val="32"/>
          <w:lang w:val="en-US" w:eastAsia="zh-CN" w:bidi="ar"/>
        </w:rPr>
        <w:t>每日调度</w:t>
      </w:r>
      <w:r>
        <w:rPr>
          <w:rFonts w:hint="default" w:ascii="Times New Roman" w:hAnsi="Times New Roman" w:eastAsia="方正仿宋_GBK" w:cs="方正仿宋_GBK"/>
          <w:i w:val="0"/>
          <w:iCs w:val="0"/>
          <w:color w:val="auto"/>
          <w:kern w:val="0"/>
          <w:sz w:val="32"/>
          <w:szCs w:val="32"/>
          <w:lang w:eastAsia="zh-CN" w:bidi="ar"/>
        </w:rPr>
        <w:t>、每日通报</w:t>
      </w:r>
      <w:r>
        <w:rPr>
          <w:rFonts w:hint="eastAsia" w:ascii="Times New Roman" w:hAnsi="Times New Roman" w:eastAsia="方正仿宋_GBK" w:cs="方正仿宋_GBK"/>
          <w:i w:val="0"/>
          <w:iCs w:val="0"/>
          <w:color w:val="auto"/>
          <w:kern w:val="0"/>
          <w:sz w:val="32"/>
          <w:szCs w:val="32"/>
          <w:lang w:val="en-US" w:eastAsia="zh-CN" w:bidi="ar"/>
        </w:rPr>
        <w:t>，</w:t>
      </w:r>
      <w:r>
        <w:rPr>
          <w:rFonts w:hint="default" w:ascii="Times New Roman" w:hAnsi="Times New Roman" w:eastAsia="方正仿宋_GBK" w:cs="方正仿宋_GBK"/>
          <w:i w:val="0"/>
          <w:iCs w:val="0"/>
          <w:color w:val="auto"/>
          <w:kern w:val="0"/>
          <w:sz w:val="32"/>
          <w:szCs w:val="32"/>
          <w:lang w:eastAsia="zh-CN" w:bidi="ar"/>
        </w:rPr>
        <w:t>要</w:t>
      </w:r>
      <w:r>
        <w:rPr>
          <w:rFonts w:hint="eastAsia" w:ascii="Times New Roman" w:hAnsi="Times New Roman" w:eastAsia="方正仿宋_GBK" w:cs="方正仿宋_GBK"/>
          <w:i w:val="0"/>
          <w:iCs w:val="0"/>
          <w:color w:val="auto"/>
          <w:kern w:val="0"/>
          <w:sz w:val="32"/>
          <w:szCs w:val="32"/>
          <w:lang w:val="en-US" w:eastAsia="zh-CN" w:bidi="ar"/>
        </w:rPr>
        <w:t>深入重点区域、基层一线检查指导森林防灭火工作。要做好打持久战的准备，把困难预计得更充分一些</w:t>
      </w:r>
      <w:r>
        <w:rPr>
          <w:rFonts w:hint="default" w:ascii="Times New Roman" w:hAnsi="Times New Roman" w:eastAsia="方正仿宋_GBK" w:cs="方正仿宋_GBK"/>
          <w:i w:val="0"/>
          <w:iCs w:val="0"/>
          <w:color w:val="auto"/>
          <w:kern w:val="0"/>
          <w:sz w:val="32"/>
          <w:szCs w:val="32"/>
          <w:lang w:eastAsia="zh-CN" w:bidi="ar"/>
        </w:rPr>
        <w:t>、工作做得更扎实一些</w:t>
      </w:r>
      <w:r>
        <w:rPr>
          <w:rFonts w:hint="eastAsia" w:ascii="Times New Roman" w:hAnsi="Times New Roman" w:eastAsia="方正仿宋_GBK" w:cs="方正仿宋_GBK"/>
          <w:i w:val="0"/>
          <w:iCs w:val="0"/>
          <w:color w:val="auto"/>
          <w:kern w:val="0"/>
          <w:sz w:val="32"/>
          <w:szCs w:val="32"/>
          <w:lang w:val="en-US" w:eastAsia="zh-CN" w:bidi="ar"/>
        </w:rPr>
        <w:t>，严格落实森林草原防灭火工作“十条硬措施”要求，切实发挥林长作用包片蹲点，下沉一线，</w:t>
      </w:r>
      <w:r>
        <w:rPr>
          <w:rFonts w:hint="default" w:ascii="Times New Roman" w:hAnsi="Times New Roman" w:eastAsia="方正仿宋_GBK" w:cs="方正仿宋_GBK"/>
          <w:i w:val="0"/>
          <w:iCs w:val="0"/>
          <w:color w:val="auto"/>
          <w:kern w:val="0"/>
          <w:sz w:val="32"/>
          <w:szCs w:val="32"/>
          <w:lang w:eastAsia="zh-CN" w:bidi="ar"/>
        </w:rPr>
        <w:t>将</w:t>
      </w:r>
      <w:r>
        <w:rPr>
          <w:rFonts w:hint="eastAsia" w:ascii="Times New Roman" w:hAnsi="Times New Roman" w:eastAsia="方正仿宋_GBK" w:cs="方正仿宋_GBK"/>
          <w:i w:val="0"/>
          <w:iCs w:val="0"/>
          <w:color w:val="auto"/>
          <w:kern w:val="0"/>
          <w:sz w:val="32"/>
          <w:szCs w:val="32"/>
          <w:lang w:val="en-US" w:eastAsia="zh-CN" w:bidi="ar"/>
        </w:rPr>
        <w:t>责任压实到基层末梢。</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rPr>
          <w:rFonts w:hint="eastAsia" w:ascii="Times New Roman" w:hAnsi="Times New Roman" w:eastAsia="方正仿宋_GBK" w:cs="方正仿宋_GBK"/>
          <w:b w:val="0"/>
          <w:bCs/>
          <w:i w:val="0"/>
          <w:caps w:val="0"/>
          <w:spacing w:val="0"/>
          <w:sz w:val="32"/>
          <w:szCs w:val="32"/>
          <w:shd w:val="clear" w:color="auto" w:fill="FFFFFF"/>
          <w:lang w:eastAsia="zh-CN"/>
        </w:rPr>
      </w:pPr>
      <w:r>
        <w:rPr>
          <w:rFonts w:hint="eastAsia" w:ascii="Times New Roman" w:hAnsi="Times New Roman" w:eastAsia="方正楷体_GBK" w:cs="方正楷体_GBK"/>
          <w:kern w:val="2"/>
          <w:sz w:val="32"/>
          <w:szCs w:val="24"/>
          <w:lang w:val="en-US" w:eastAsia="zh-CN" w:bidi="ar-SA"/>
        </w:rPr>
        <w:t>（二）火源管控务必更加严格。</w:t>
      </w:r>
      <w:r>
        <w:rPr>
          <w:rFonts w:hint="eastAsia" w:ascii="Times New Roman" w:hAnsi="Times New Roman" w:eastAsia="方正仿宋_GBK" w:cs="方正仿宋_GBK"/>
          <w:b w:val="0"/>
          <w:bCs/>
          <w:i w:val="0"/>
          <w:iCs w:val="0"/>
          <w:color w:val="auto"/>
          <w:kern w:val="0"/>
          <w:sz w:val="32"/>
          <w:szCs w:val="32"/>
          <w:lang w:val="en-US" w:eastAsia="zh-CN" w:bidi="ar"/>
        </w:rPr>
        <w:t>各区县要把“封山、管火、看人”作为当前工作的头等大事，</w:t>
      </w:r>
      <w:r>
        <w:rPr>
          <w:rFonts w:hint="default" w:ascii="Times New Roman" w:hAnsi="Times New Roman" w:eastAsia="方正仿宋_GBK" w:cs="方正仿宋_GBK"/>
          <w:b w:val="0"/>
          <w:bCs/>
          <w:i w:val="0"/>
          <w:iCs w:val="0"/>
          <w:color w:val="auto"/>
          <w:kern w:val="0"/>
          <w:sz w:val="32"/>
          <w:szCs w:val="32"/>
          <w:lang w:eastAsia="zh-CN" w:bidi="ar"/>
        </w:rPr>
        <w:t>禁止一切野外用火</w:t>
      </w:r>
      <w:r>
        <w:rPr>
          <w:rFonts w:hint="eastAsia" w:ascii="Times New Roman" w:hAnsi="Times New Roman" w:eastAsia="方正仿宋_GBK" w:cs="方正仿宋_GBK"/>
          <w:b w:val="0"/>
          <w:bCs/>
          <w:kern w:val="2"/>
          <w:sz w:val="32"/>
          <w:szCs w:val="32"/>
          <w:lang w:val="en-US" w:eastAsia="zh-CN" w:bidi="ar-SA"/>
        </w:rPr>
        <w:t>，采取超常规措施严控焚烧秸秆、烧荒烧草等违规行为。</w:t>
      </w:r>
      <w:r>
        <w:rPr>
          <w:rFonts w:hint="eastAsia" w:ascii="Times New Roman" w:hAnsi="Times New Roman" w:eastAsia="方正仿宋_GBK" w:cs="方正仿宋_GBK"/>
          <w:b w:val="0"/>
          <w:bCs/>
          <w:color w:val="000000"/>
          <w:sz w:val="32"/>
          <w:szCs w:val="32"/>
          <w:lang w:val="en-US" w:eastAsia="zh-CN"/>
        </w:rPr>
        <w:t>应急管理、公安、林业</w:t>
      </w:r>
      <w:r>
        <w:rPr>
          <w:rFonts w:hint="default" w:ascii="Times New Roman" w:hAnsi="Times New Roman" w:eastAsia="方正仿宋_GBK" w:cs="方正仿宋_GBK"/>
          <w:b w:val="0"/>
          <w:bCs/>
          <w:color w:val="000000"/>
          <w:sz w:val="32"/>
          <w:szCs w:val="32"/>
          <w:lang w:eastAsia="zh-CN"/>
        </w:rPr>
        <w:t>、农业农村委</w:t>
      </w:r>
      <w:r>
        <w:rPr>
          <w:rFonts w:hint="eastAsia" w:ascii="Times New Roman" w:hAnsi="Times New Roman" w:eastAsia="方正仿宋_GBK" w:cs="方正仿宋_GBK"/>
          <w:b w:val="0"/>
          <w:bCs/>
          <w:color w:val="000000"/>
          <w:sz w:val="32"/>
          <w:szCs w:val="32"/>
          <w:lang w:val="en-US" w:eastAsia="zh-CN"/>
        </w:rPr>
        <w:t>等部门加强联合执法，</w:t>
      </w:r>
      <w:r>
        <w:rPr>
          <w:rFonts w:hint="eastAsia" w:ascii="Times New Roman" w:hAnsi="Times New Roman" w:eastAsia="方正仿宋_GBK" w:cs="方正仿宋_GBK"/>
          <w:b w:val="0"/>
          <w:bCs/>
          <w:i w:val="0"/>
          <w:caps w:val="0"/>
          <w:spacing w:val="0"/>
          <w:sz w:val="32"/>
          <w:szCs w:val="32"/>
          <w:shd w:val="clear" w:color="auto" w:fill="FFFFFF"/>
        </w:rPr>
        <w:t>见烟就查、见火就罚</w:t>
      </w:r>
      <w:r>
        <w:rPr>
          <w:rFonts w:hint="eastAsia" w:ascii="Times New Roman" w:hAnsi="Times New Roman" w:eastAsia="方正仿宋_GBK" w:cs="方正仿宋_GBK"/>
          <w:b w:val="0"/>
          <w:bCs/>
          <w:i w:val="0"/>
          <w:caps w:val="0"/>
          <w:spacing w:val="0"/>
          <w:sz w:val="32"/>
          <w:szCs w:val="32"/>
          <w:shd w:val="clear" w:color="auto" w:fill="FFFFFF"/>
          <w:lang w:eastAsia="zh-CN"/>
        </w:rPr>
        <w:t>，</w:t>
      </w:r>
      <w:r>
        <w:rPr>
          <w:rFonts w:hint="default" w:ascii="Times New Roman" w:hAnsi="Times New Roman" w:eastAsia="方正仿宋_GBK" w:cs="方正仿宋_GBK"/>
          <w:b w:val="0"/>
          <w:bCs/>
          <w:i w:val="0"/>
          <w:caps w:val="0"/>
          <w:spacing w:val="0"/>
          <w:sz w:val="32"/>
          <w:szCs w:val="32"/>
          <w:shd w:val="clear" w:color="auto" w:fill="FFFFFF"/>
          <w:lang w:eastAsia="zh-CN"/>
        </w:rPr>
        <w:t>监管失职就问责，典型案例要通报，</w:t>
      </w:r>
      <w:r>
        <w:rPr>
          <w:rFonts w:hint="eastAsia" w:ascii="Times New Roman" w:hAnsi="Times New Roman" w:eastAsia="方正仿宋_GBK" w:cs="方正仿宋_GBK"/>
          <w:b w:val="0"/>
          <w:bCs/>
          <w:i w:val="0"/>
          <w:caps w:val="0"/>
          <w:spacing w:val="0"/>
          <w:sz w:val="32"/>
          <w:szCs w:val="32"/>
          <w:shd w:val="clear" w:color="auto" w:fill="FFFFFF"/>
          <w:lang w:eastAsia="zh-CN"/>
        </w:rPr>
        <w:t>形成</w:t>
      </w:r>
      <w:r>
        <w:rPr>
          <w:rFonts w:hint="default" w:ascii="Times New Roman" w:hAnsi="Times New Roman" w:eastAsia="方正仿宋_GBK" w:cs="方正仿宋_GBK"/>
          <w:b w:val="0"/>
          <w:bCs/>
          <w:i w:val="0"/>
          <w:caps w:val="0"/>
          <w:spacing w:val="0"/>
          <w:sz w:val="32"/>
          <w:szCs w:val="32"/>
          <w:shd w:val="clear" w:color="auto" w:fill="FFFFFF"/>
          <w:lang w:eastAsia="zh-CN"/>
        </w:rPr>
        <w:t>强烈震慑</w:t>
      </w:r>
      <w:r>
        <w:rPr>
          <w:rFonts w:hint="eastAsia" w:ascii="Times New Roman" w:hAnsi="Times New Roman" w:eastAsia="方正仿宋_GBK" w:cs="方正仿宋_GBK"/>
          <w:b w:val="0"/>
          <w:bCs/>
          <w:i w:val="0"/>
          <w:caps w:val="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楷体_GBK" w:cs="方正楷体_GBK"/>
          <w:kern w:val="2"/>
          <w:sz w:val="32"/>
          <w:szCs w:val="24"/>
          <w:lang w:val="en-US" w:eastAsia="zh-CN" w:bidi="ar-SA"/>
        </w:rPr>
        <w:t>（三）隐患排查务必精细精准。</w:t>
      </w:r>
      <w:r>
        <w:rPr>
          <w:rFonts w:hint="eastAsia" w:ascii="Times New Roman" w:hAnsi="Times New Roman" w:eastAsia="方正仿宋_GBK" w:cs="方正仿宋_GBK"/>
          <w:kern w:val="2"/>
          <w:sz w:val="32"/>
          <w:szCs w:val="32"/>
          <w:lang w:val="en-US" w:eastAsia="zh-CN" w:bidi="ar-SA"/>
        </w:rPr>
        <w:t>各</w:t>
      </w:r>
      <w:r>
        <w:rPr>
          <w:rFonts w:hint="default" w:ascii="Times New Roman" w:hAnsi="Times New Roman" w:eastAsia="方正仿宋_GBK" w:cs="方正仿宋_GBK"/>
          <w:kern w:val="2"/>
          <w:sz w:val="32"/>
          <w:szCs w:val="32"/>
          <w:lang w:eastAsia="zh-CN" w:bidi="ar-SA"/>
        </w:rPr>
        <w:t>区县</w:t>
      </w:r>
      <w:r>
        <w:rPr>
          <w:rFonts w:hint="eastAsia" w:ascii="Times New Roman" w:hAnsi="Times New Roman" w:eastAsia="方正仿宋_GBK" w:cs="方正仿宋_GBK"/>
          <w:kern w:val="2"/>
          <w:sz w:val="32"/>
          <w:szCs w:val="32"/>
          <w:lang w:val="en-US" w:eastAsia="zh-CN" w:bidi="ar-SA"/>
        </w:rPr>
        <w:t>要</w:t>
      </w:r>
      <w:r>
        <w:rPr>
          <w:rFonts w:hint="eastAsia" w:ascii="Times New Roman" w:hAnsi="Times New Roman" w:eastAsia="方正仿宋_GBK" w:cs="方正仿宋_GBK"/>
          <w:sz w:val="32"/>
          <w:szCs w:val="32"/>
        </w:rPr>
        <w:t>认真组织开展森林火险隐患排查整治</w:t>
      </w:r>
      <w:r>
        <w:rPr>
          <w:rFonts w:hint="default" w:ascii="Times New Roman" w:hAnsi="Times New Roman" w:eastAsia="方正仿宋_GBK" w:cs="方正仿宋_GBK"/>
          <w:sz w:val="32"/>
          <w:szCs w:val="32"/>
        </w:rPr>
        <w:t>，</w:t>
      </w:r>
      <w:r>
        <w:rPr>
          <w:rFonts w:hint="eastAsia" w:ascii="Times New Roman" w:hAnsi="Times New Roman" w:eastAsia="方正仿宋_GBK" w:cs="方正仿宋_GBK"/>
          <w:sz w:val="32"/>
          <w:szCs w:val="32"/>
        </w:rPr>
        <w:t>落实各方责任</w:t>
      </w:r>
      <w:r>
        <w:rPr>
          <w:rFonts w:hint="default" w:ascii="Times New Roman" w:hAnsi="Times New Roman" w:eastAsia="方正仿宋_GBK" w:cs="方正仿宋_GBK"/>
          <w:sz w:val="32"/>
          <w:szCs w:val="32"/>
        </w:rPr>
        <w:t>。要</w:t>
      </w:r>
      <w:r>
        <w:rPr>
          <w:rFonts w:hint="eastAsia" w:ascii="Times New Roman" w:hAnsi="Times New Roman" w:eastAsia="方正仿宋_GBK" w:cs="方正仿宋_GBK"/>
          <w:sz w:val="32"/>
          <w:szCs w:val="32"/>
          <w:lang w:eastAsia="zh-CN"/>
        </w:rPr>
        <w:t>重点</w:t>
      </w:r>
      <w:r>
        <w:rPr>
          <w:rFonts w:hint="eastAsia" w:ascii="Times New Roman" w:hAnsi="Times New Roman" w:eastAsia="方正仿宋_GBK" w:cs="方正仿宋_GBK"/>
          <w:sz w:val="32"/>
          <w:szCs w:val="32"/>
        </w:rPr>
        <w:t>加强林区</w:t>
      </w:r>
      <w:r>
        <w:rPr>
          <w:rFonts w:hint="default" w:ascii="Times New Roman" w:hAnsi="Times New Roman" w:eastAsia="方正仿宋_GBK" w:cs="方正仿宋_GBK"/>
          <w:sz w:val="32"/>
          <w:szCs w:val="32"/>
        </w:rPr>
        <w:t>输配电线路和用电设施、</w:t>
      </w:r>
      <w:r>
        <w:rPr>
          <w:rFonts w:hint="eastAsia" w:ascii="Times New Roman" w:hAnsi="Times New Roman" w:eastAsia="方正仿宋_GBK" w:cs="方正仿宋_GBK"/>
          <w:sz w:val="32"/>
          <w:szCs w:val="32"/>
        </w:rPr>
        <w:t>易燃易爆仓库、油气管线、</w:t>
      </w:r>
      <w:r>
        <w:rPr>
          <w:rFonts w:hint="eastAsia" w:ascii="Times New Roman" w:hAnsi="Times New Roman" w:eastAsia="方正仿宋_GBK" w:cs="方正仿宋_GBK"/>
          <w:sz w:val="32"/>
          <w:szCs w:val="32"/>
          <w:lang w:eastAsia="zh-CN"/>
        </w:rPr>
        <w:t>通信基站</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风力发电站房、文博单位</w:t>
      </w:r>
      <w:r>
        <w:rPr>
          <w:rFonts w:hint="default"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lang w:eastAsia="zh-CN"/>
        </w:rPr>
        <w:t>重点目标</w:t>
      </w:r>
      <w:r>
        <w:rPr>
          <w:rFonts w:hint="default"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eastAsia="zh-CN"/>
        </w:rPr>
        <w:t>重要设施</w:t>
      </w:r>
      <w:r>
        <w:rPr>
          <w:rFonts w:hint="default" w:ascii="Times New Roman" w:hAnsi="Times New Roman" w:eastAsia="方正仿宋_GBK" w:cs="方正仿宋_GBK"/>
          <w:sz w:val="32"/>
          <w:szCs w:val="32"/>
          <w:lang w:eastAsia="zh-CN"/>
        </w:rPr>
        <w:t>，以</w:t>
      </w:r>
      <w:r>
        <w:rPr>
          <w:rFonts w:hint="eastAsia" w:ascii="Times New Roman" w:hAnsi="Times New Roman" w:eastAsia="方正仿宋_GBK" w:cs="方正仿宋_GBK"/>
          <w:sz w:val="32"/>
          <w:szCs w:val="32"/>
          <w:lang w:eastAsia="zh-CN"/>
        </w:rPr>
        <w:t>及国家公园、自然保护区、旅游景区、农林结合部、森林城市周边等关键区域、重点部位的隐患排查治理。</w:t>
      </w:r>
      <w:r>
        <w:rPr>
          <w:rFonts w:hint="eastAsia" w:ascii="Times New Roman" w:hAnsi="Times New Roman" w:eastAsia="方正仿宋_GBK" w:cs="方正仿宋_GBK"/>
          <w:sz w:val="32"/>
          <w:szCs w:val="32"/>
        </w:rPr>
        <w:t>对排查出的隐患登记造册</w:t>
      </w:r>
      <w:r>
        <w:rPr>
          <w:rFonts w:hint="eastAsia" w:ascii="Times New Roman" w:hAnsi="Times New Roman" w:eastAsia="方正仿宋_GBK" w:cs="方正仿宋_GBK"/>
          <w:sz w:val="32"/>
          <w:szCs w:val="32"/>
          <w:lang w:eastAsia="zh-CN"/>
        </w:rPr>
        <w:t>，及时整改。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三、举一反三，运筹帷幄，练好“救”的功夫</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两起森林火灾虽然</w:t>
      </w:r>
      <w:r>
        <w:rPr>
          <w:rFonts w:hint="default" w:ascii="Times New Roman" w:hAnsi="Times New Roman" w:eastAsia="方正仿宋_GBK" w:cs="方正仿宋_GBK"/>
          <w:sz w:val="32"/>
          <w:szCs w:val="32"/>
          <w:lang w:eastAsia="zh-CN"/>
        </w:rPr>
        <w:t>总体上</w:t>
      </w:r>
      <w:r>
        <w:rPr>
          <w:rFonts w:hint="eastAsia" w:ascii="Times New Roman" w:hAnsi="Times New Roman" w:eastAsia="方正仿宋_GBK" w:cs="方正仿宋_GBK"/>
          <w:sz w:val="32"/>
          <w:szCs w:val="32"/>
          <w:lang w:eastAsia="zh-CN"/>
        </w:rPr>
        <w:t>扑救及时、处置有力，没有造成更多的森林资源损失和人员伤亡事故发生，但火灾扑救过程中</w:t>
      </w:r>
      <w:r>
        <w:rPr>
          <w:rFonts w:hint="default" w:ascii="Times New Roman" w:hAnsi="Times New Roman" w:eastAsia="方正仿宋_GBK" w:cs="方正仿宋_GBK"/>
          <w:sz w:val="32"/>
          <w:szCs w:val="32"/>
          <w:lang w:eastAsia="zh-CN"/>
        </w:rPr>
        <w:t>暴露出的问题值得深入反思</w:t>
      </w:r>
      <w:r>
        <w:rPr>
          <w:rFonts w:hint="eastAsia" w:ascii="Times New Roman" w:hAnsi="Times New Roman" w:eastAsia="方正仿宋_GBK" w:cs="方正仿宋_GBK"/>
          <w:sz w:val="32"/>
          <w:szCs w:val="32"/>
          <w:lang w:val="en-US" w:eastAsia="zh-CN"/>
        </w:rPr>
        <w:t>。各地要坚持“</w:t>
      </w:r>
      <w:r>
        <w:rPr>
          <w:rFonts w:hint="default" w:ascii="Times New Roman" w:hAnsi="Times New Roman" w:eastAsia="方正仿宋_GBK" w:cs="方正仿宋_GBK"/>
          <w:sz w:val="32"/>
          <w:szCs w:val="32"/>
          <w:lang w:eastAsia="zh-CN"/>
        </w:rPr>
        <w:t>预防为主、积极消灭、</w:t>
      </w:r>
      <w:r>
        <w:rPr>
          <w:rFonts w:hint="eastAsia" w:ascii="Times New Roman" w:hAnsi="Times New Roman" w:eastAsia="方正仿宋_GBK" w:cs="方正仿宋_GBK"/>
          <w:sz w:val="32"/>
          <w:szCs w:val="32"/>
          <w:lang w:val="en-US" w:eastAsia="zh-CN"/>
        </w:rPr>
        <w:t>生命至上</w:t>
      </w:r>
      <w:r>
        <w:rPr>
          <w:rFonts w:hint="default" w:ascii="Times New Roman" w:hAnsi="Times New Roman" w:eastAsia="方正仿宋_GBK" w:cs="方正仿宋_GBK"/>
          <w:sz w:val="32"/>
          <w:szCs w:val="32"/>
          <w:lang w:eastAsia="zh-CN"/>
        </w:rPr>
        <w:t>、安全第一</w:t>
      </w:r>
      <w:r>
        <w:rPr>
          <w:rFonts w:hint="eastAsia" w:ascii="Times New Roman" w:hAnsi="Times New Roman" w:eastAsia="方正仿宋_GBK" w:cs="方正仿宋_GBK"/>
          <w:sz w:val="32"/>
          <w:szCs w:val="32"/>
          <w:lang w:val="en-US" w:eastAsia="zh-CN"/>
        </w:rPr>
        <w:t>”</w:t>
      </w:r>
      <w:r>
        <w:rPr>
          <w:rFonts w:hint="default" w:ascii="Times New Roman" w:hAnsi="Times New Roman" w:eastAsia="方正仿宋_GBK" w:cs="方正仿宋_GBK"/>
          <w:sz w:val="32"/>
          <w:szCs w:val="32"/>
          <w:lang w:eastAsia="zh-CN"/>
        </w:rPr>
        <w:t>的工作方针</w:t>
      </w:r>
      <w:r>
        <w:rPr>
          <w:rFonts w:hint="eastAsia" w:ascii="Times New Roman" w:hAnsi="Times New Roman" w:eastAsia="方正仿宋_GBK" w:cs="方正仿宋_GBK"/>
          <w:sz w:val="32"/>
          <w:szCs w:val="32"/>
          <w:lang w:val="en-US" w:eastAsia="zh-CN"/>
        </w:rPr>
        <w:t>，切实</w:t>
      </w:r>
      <w:r>
        <w:rPr>
          <w:rFonts w:hint="default" w:ascii="Times New Roman" w:hAnsi="Times New Roman" w:eastAsia="方正仿宋_GBK" w:cs="方正仿宋_GBK"/>
          <w:sz w:val="32"/>
          <w:szCs w:val="32"/>
          <w:lang w:eastAsia="zh-CN"/>
        </w:rPr>
        <w:t>提高</w:t>
      </w:r>
      <w:r>
        <w:rPr>
          <w:rFonts w:hint="eastAsia" w:ascii="Times New Roman" w:hAnsi="Times New Roman" w:eastAsia="方正仿宋_GBK" w:cs="方正仿宋_GBK"/>
          <w:sz w:val="32"/>
          <w:szCs w:val="32"/>
          <w:lang w:val="en-US" w:eastAsia="zh-CN"/>
        </w:rPr>
        <w:t>应急处置</w:t>
      </w:r>
      <w:r>
        <w:rPr>
          <w:rFonts w:hint="default" w:ascii="Times New Roman" w:hAnsi="Times New Roman" w:eastAsia="方正仿宋_GBK" w:cs="方正仿宋_GBK"/>
          <w:sz w:val="32"/>
          <w:szCs w:val="32"/>
          <w:lang w:eastAsia="zh-CN"/>
        </w:rPr>
        <w:t>能力和水平</w:t>
      </w:r>
      <w:r>
        <w:rPr>
          <w:rFonts w:hint="eastAsia" w:ascii="Times New Roman" w:hAnsi="Times New Roman" w:eastAsia="方正仿宋_GBK" w:cs="方正仿宋_GBK"/>
          <w:sz w:val="32"/>
          <w:szCs w:val="32"/>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rPr>
          <w:rFonts w:hint="eastAsia" w:ascii="Times New Roman" w:hAnsi="Times New Roman" w:eastAsia="方正仿宋_GBK" w:cs="方正仿宋_GBK"/>
          <w:color w:val="000000"/>
          <w:kern w:val="0"/>
          <w:sz w:val="32"/>
          <w:szCs w:val="32"/>
          <w:lang w:val="en-US" w:eastAsia="zh-CN"/>
        </w:rPr>
      </w:pPr>
      <w:r>
        <w:rPr>
          <w:rFonts w:hint="eastAsia" w:ascii="Times New Roman" w:hAnsi="Times New Roman" w:eastAsia="方正楷体_GBK" w:cs="方正楷体_GBK"/>
          <w:kern w:val="2"/>
          <w:sz w:val="32"/>
          <w:szCs w:val="24"/>
          <w:lang w:val="en-US" w:eastAsia="zh-CN" w:bidi="ar-SA"/>
        </w:rPr>
        <w:t>（一）信息报送务必及时准确。</w:t>
      </w:r>
      <w:r>
        <w:rPr>
          <w:rFonts w:hint="eastAsia" w:ascii="Times New Roman" w:hAnsi="Times New Roman" w:eastAsia="方正仿宋_GBK" w:cs="方正仿宋_GBK"/>
          <w:color w:val="000000"/>
          <w:kern w:val="0"/>
          <w:sz w:val="32"/>
          <w:szCs w:val="32"/>
          <w:lang w:val="en-US" w:eastAsia="zh-CN"/>
        </w:rPr>
        <w:t>各</w:t>
      </w:r>
      <w:r>
        <w:rPr>
          <w:rFonts w:hint="default" w:ascii="Times New Roman" w:hAnsi="Times New Roman" w:eastAsia="方正仿宋_GBK" w:cs="方正仿宋_GBK"/>
          <w:color w:val="000000"/>
          <w:kern w:val="0"/>
          <w:sz w:val="32"/>
          <w:szCs w:val="32"/>
          <w:lang w:eastAsia="zh-CN"/>
        </w:rPr>
        <w:t>区县</w:t>
      </w:r>
      <w:r>
        <w:rPr>
          <w:rFonts w:hint="eastAsia" w:ascii="Times New Roman" w:hAnsi="Times New Roman" w:eastAsia="方正仿宋_GBK" w:cs="方正仿宋_GBK"/>
          <w:color w:val="000000"/>
          <w:kern w:val="0"/>
          <w:sz w:val="32"/>
          <w:szCs w:val="32"/>
          <w:lang w:val="en-US" w:eastAsia="zh-CN"/>
        </w:rPr>
        <w:t>要严格执行“有火必报”“</w:t>
      </w:r>
      <w:bookmarkStart w:id="1" w:name="_GoBack"/>
      <w:bookmarkEnd w:id="1"/>
      <w:r>
        <w:rPr>
          <w:rFonts w:hint="eastAsia" w:ascii="Times New Roman" w:hAnsi="Times New Roman" w:eastAsia="方正仿宋_GBK" w:cs="方正仿宋_GBK"/>
          <w:color w:val="000000"/>
          <w:kern w:val="0"/>
          <w:sz w:val="32"/>
          <w:szCs w:val="32"/>
          <w:lang w:val="en-US" w:eastAsia="zh-CN"/>
        </w:rPr>
        <w:t>报扑同步”制度，坚决杜绝</w:t>
      </w:r>
      <w:r>
        <w:rPr>
          <w:rFonts w:hint="default" w:ascii="Times New Roman" w:hAnsi="Times New Roman" w:eastAsia="方正仿宋_GBK" w:cs="方正仿宋_GBK"/>
          <w:color w:val="000000"/>
          <w:kern w:val="0"/>
          <w:sz w:val="32"/>
          <w:szCs w:val="32"/>
          <w:lang w:eastAsia="zh-CN"/>
        </w:rPr>
        <w:t>侥幸心理、讳疾忌医思想，</w:t>
      </w:r>
      <w:r>
        <w:rPr>
          <w:rFonts w:hint="eastAsia" w:ascii="Times New Roman" w:hAnsi="Times New Roman" w:eastAsia="方正仿宋_GBK" w:cs="方正仿宋_GBK"/>
          <w:color w:val="000000"/>
          <w:kern w:val="0"/>
          <w:sz w:val="32"/>
          <w:szCs w:val="32"/>
          <w:lang w:val="en-US" w:eastAsia="zh-CN"/>
        </w:rPr>
        <w:t>及时准确上报火情信息，强化市</w:t>
      </w:r>
      <w:r>
        <w:rPr>
          <w:rFonts w:hint="default"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lang w:val="en-US" w:eastAsia="zh-CN"/>
        </w:rPr>
        <w:t>区</w:t>
      </w:r>
      <w:r>
        <w:rPr>
          <w:rFonts w:hint="default" w:ascii="Times New Roman" w:hAnsi="Times New Roman" w:eastAsia="方正仿宋_GBK" w:cs="方正仿宋_GBK"/>
          <w:color w:val="000000"/>
          <w:kern w:val="0"/>
          <w:sz w:val="32"/>
          <w:szCs w:val="32"/>
          <w:lang w:eastAsia="zh-CN"/>
        </w:rPr>
        <w:t>县、</w:t>
      </w:r>
      <w:r>
        <w:rPr>
          <w:rFonts w:hint="eastAsia" w:ascii="Times New Roman" w:hAnsi="Times New Roman" w:eastAsia="方正仿宋_GBK" w:cs="方正仿宋_GBK"/>
          <w:color w:val="000000"/>
          <w:kern w:val="0"/>
          <w:sz w:val="32"/>
          <w:szCs w:val="32"/>
          <w:lang w:val="en-US" w:eastAsia="zh-CN"/>
        </w:rPr>
        <w:t>乡</w:t>
      </w:r>
      <w:r>
        <w:rPr>
          <w:rFonts w:hint="default" w:ascii="Times New Roman" w:hAnsi="Times New Roman" w:eastAsia="方正仿宋_GBK" w:cs="方正仿宋_GBK"/>
          <w:color w:val="000000"/>
          <w:kern w:val="0"/>
          <w:sz w:val="32"/>
          <w:szCs w:val="32"/>
          <w:lang w:eastAsia="zh-CN"/>
        </w:rPr>
        <w:t>镇（街道）</w:t>
      </w:r>
      <w:r>
        <w:rPr>
          <w:rFonts w:hint="eastAsia" w:ascii="Times New Roman" w:hAnsi="Times New Roman" w:eastAsia="方正仿宋_GBK" w:cs="方正仿宋_GBK"/>
          <w:color w:val="000000"/>
          <w:kern w:val="0"/>
          <w:sz w:val="32"/>
          <w:szCs w:val="32"/>
          <w:lang w:val="en-US" w:eastAsia="zh-CN"/>
        </w:rPr>
        <w:t>三级联动，形成合力，集中优势兵力打歼灭战。如因迟报、瞒报贻误战机，将依法依规从严从重问责。</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楷体_GBK" w:cs="方正楷体_GBK"/>
          <w:kern w:val="2"/>
          <w:sz w:val="32"/>
          <w:szCs w:val="24"/>
          <w:lang w:val="en-US" w:eastAsia="zh-CN" w:bidi="ar-SA"/>
        </w:rPr>
        <w:t>（二）火场管控务必井然有序。</w:t>
      </w:r>
      <w:r>
        <w:rPr>
          <w:rFonts w:hint="eastAsia" w:ascii="Times New Roman" w:hAnsi="Times New Roman" w:eastAsia="方正仿宋_GBK" w:cs="方正仿宋_GBK"/>
          <w:b w:val="0"/>
          <w:bCs w:val="0"/>
          <w:color w:val="000000"/>
          <w:sz w:val="32"/>
          <w:szCs w:val="32"/>
          <w:lang w:eastAsia="zh-CN"/>
        </w:rPr>
        <w:t>一旦发生火情，各</w:t>
      </w:r>
      <w:r>
        <w:rPr>
          <w:rFonts w:hint="default" w:ascii="Times New Roman" w:hAnsi="Times New Roman" w:eastAsia="方正仿宋_GBK" w:cs="方正仿宋_GBK"/>
          <w:b w:val="0"/>
          <w:bCs w:val="0"/>
          <w:color w:val="000000"/>
          <w:sz w:val="32"/>
          <w:szCs w:val="32"/>
          <w:lang w:eastAsia="zh-CN"/>
        </w:rPr>
        <w:t>区县</w:t>
      </w:r>
      <w:r>
        <w:rPr>
          <w:rFonts w:hint="eastAsia" w:ascii="Times New Roman" w:hAnsi="Times New Roman" w:eastAsia="方正仿宋_GBK" w:cs="方正仿宋_GBK"/>
          <w:b w:val="0"/>
          <w:bCs w:val="0"/>
          <w:color w:val="000000"/>
          <w:sz w:val="32"/>
          <w:szCs w:val="32"/>
          <w:lang w:eastAsia="zh-CN"/>
        </w:rPr>
        <w:t>首要指令就是要做好火场</w:t>
      </w:r>
      <w:r>
        <w:rPr>
          <w:rFonts w:hint="default" w:ascii="Times New Roman" w:hAnsi="Times New Roman" w:eastAsia="方正仿宋_GBK" w:cs="方正仿宋_GBK"/>
          <w:b w:val="0"/>
          <w:bCs w:val="0"/>
          <w:color w:val="000000"/>
          <w:sz w:val="32"/>
          <w:szCs w:val="32"/>
          <w:lang w:eastAsia="zh-CN"/>
        </w:rPr>
        <w:t>封控、</w:t>
      </w:r>
      <w:r>
        <w:rPr>
          <w:rFonts w:hint="eastAsia" w:ascii="Times New Roman" w:hAnsi="Times New Roman" w:eastAsia="方正仿宋_GBK" w:cs="方正仿宋_GBK"/>
          <w:b w:val="0"/>
          <w:bCs w:val="0"/>
          <w:color w:val="000000"/>
          <w:sz w:val="32"/>
          <w:szCs w:val="32"/>
          <w:lang w:eastAsia="zh-CN"/>
        </w:rPr>
        <w:t>道路管控。火场交通管控要立足全局，不管涉及几个区县，要统一指挥、统一管控，非救援车辆必须停放到指定区域</w:t>
      </w:r>
      <w:r>
        <w:rPr>
          <w:rFonts w:hint="default"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eastAsia="zh-CN"/>
        </w:rPr>
        <w:t>确保</w:t>
      </w:r>
      <w:r>
        <w:rPr>
          <w:rFonts w:hint="default" w:ascii="Times New Roman" w:hAnsi="Times New Roman" w:eastAsia="方正仿宋_GBK" w:cs="方正仿宋_GBK"/>
          <w:b w:val="0"/>
          <w:bCs w:val="0"/>
          <w:color w:val="000000"/>
          <w:sz w:val="32"/>
          <w:szCs w:val="32"/>
          <w:lang w:eastAsia="zh-CN"/>
        </w:rPr>
        <w:t>救援通道</w:t>
      </w:r>
      <w:r>
        <w:rPr>
          <w:rFonts w:hint="eastAsia" w:ascii="Times New Roman" w:hAnsi="Times New Roman" w:eastAsia="方正仿宋_GBK" w:cs="方正仿宋_GBK"/>
          <w:b w:val="0"/>
          <w:bCs w:val="0"/>
          <w:color w:val="000000"/>
          <w:sz w:val="32"/>
          <w:szCs w:val="32"/>
          <w:lang w:eastAsia="zh-CN"/>
        </w:rPr>
        <w:t>畅通。</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楷体_GBK" w:cs="方正楷体_GBK"/>
          <w:kern w:val="2"/>
          <w:sz w:val="32"/>
          <w:szCs w:val="24"/>
          <w:lang w:val="en-US" w:eastAsia="zh-CN" w:bidi="ar-SA"/>
        </w:rPr>
        <w:t>（三）现场指挥务必科学高效</w:t>
      </w:r>
      <w:r>
        <w:rPr>
          <w:rFonts w:hint="eastAsia" w:ascii="Times New Roman" w:hAnsi="Times New Roman" w:eastAsia="方正楷体_GBK" w:cs="方正楷体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lang w:val="en-US" w:eastAsia="zh-CN"/>
        </w:rPr>
        <w:t>严格落实专业指挥的刚性要求，</w:t>
      </w:r>
      <w:r>
        <w:rPr>
          <w:rFonts w:hint="default" w:ascii="Times New Roman" w:hAnsi="Times New Roman" w:eastAsia="方正仿宋_GBK" w:cs="方正仿宋_GBK"/>
          <w:b w:val="0"/>
          <w:bCs w:val="0"/>
          <w:color w:val="000000"/>
          <w:sz w:val="32"/>
          <w:szCs w:val="32"/>
          <w:lang w:eastAsia="zh-CN"/>
        </w:rPr>
        <w:t>指挥长要虚心听取专业指挥意见，避免因缺乏全局视野、系统思维和实战经验而造成救援失序、局面混乱。要</w:t>
      </w:r>
      <w:r>
        <w:rPr>
          <w:rFonts w:hint="eastAsia" w:ascii="Times New Roman" w:hAnsi="Times New Roman" w:eastAsia="方正仿宋_GBK" w:cs="方正仿宋_GBK"/>
          <w:b w:val="0"/>
          <w:bCs w:val="0"/>
          <w:color w:val="000000"/>
          <w:sz w:val="32"/>
          <w:szCs w:val="32"/>
          <w:lang w:val="en-US" w:eastAsia="zh-CN"/>
        </w:rPr>
        <w:t>科学统筹各方力量，</w:t>
      </w:r>
      <w:r>
        <w:rPr>
          <w:rFonts w:hint="default" w:ascii="Times New Roman" w:hAnsi="Times New Roman" w:eastAsia="方正仿宋_GBK" w:cs="方正仿宋_GBK"/>
          <w:b w:val="0"/>
          <w:bCs w:val="0"/>
          <w:color w:val="000000"/>
          <w:sz w:val="32"/>
          <w:szCs w:val="32"/>
          <w:lang w:eastAsia="zh-CN"/>
        </w:rPr>
        <w:t>细化各方责任，</w:t>
      </w:r>
      <w:r>
        <w:rPr>
          <w:rFonts w:hint="eastAsia" w:ascii="Times New Roman" w:hAnsi="Times New Roman" w:eastAsia="方正仿宋_GBK" w:cs="方正仿宋_GBK"/>
          <w:b w:val="0"/>
          <w:bCs w:val="0"/>
          <w:color w:val="000000"/>
          <w:sz w:val="32"/>
          <w:szCs w:val="32"/>
          <w:lang w:val="en-US" w:eastAsia="zh-CN"/>
        </w:rPr>
        <w:t>安全高效指挥救援。</w:t>
      </w:r>
      <w:r>
        <w:rPr>
          <w:rFonts w:hint="default" w:ascii="Times New Roman" w:hAnsi="Times New Roman" w:eastAsia="方正仿宋_GBK" w:cs="方正仿宋_GBK"/>
          <w:b w:val="0"/>
          <w:bCs w:val="0"/>
          <w:color w:val="000000"/>
          <w:sz w:val="32"/>
          <w:szCs w:val="32"/>
          <w:lang w:eastAsia="zh-CN"/>
        </w:rPr>
        <w:t>要</w:t>
      </w:r>
      <w:r>
        <w:rPr>
          <w:rFonts w:hint="eastAsia" w:ascii="Times New Roman" w:hAnsi="Times New Roman" w:eastAsia="方正仿宋_GBK" w:cs="方正仿宋_GBK"/>
          <w:b w:val="0"/>
          <w:bCs w:val="0"/>
          <w:color w:val="000000"/>
          <w:sz w:val="32"/>
          <w:szCs w:val="32"/>
          <w:lang w:eastAsia="zh-CN"/>
        </w:rPr>
        <w:t>进一步规范指挥部选址要</w:t>
      </w:r>
      <w:r>
        <w:rPr>
          <w:rFonts w:hint="eastAsia" w:ascii="Times New Roman" w:hAnsi="Times New Roman" w:eastAsia="方正仿宋_GBK" w:cs="方正仿宋_GBK"/>
          <w:b w:val="0"/>
          <w:bCs w:val="0"/>
          <w:color w:val="000000"/>
          <w:sz w:val="32"/>
          <w:szCs w:val="32"/>
          <w:lang w:val="en-US" w:eastAsia="zh-CN"/>
        </w:rPr>
        <w:t>求，</w:t>
      </w:r>
      <w:r>
        <w:rPr>
          <w:rFonts w:hint="default" w:ascii="Times New Roman" w:hAnsi="Times New Roman" w:eastAsia="方正仿宋_GBK" w:cs="方正仿宋_GBK"/>
          <w:b w:val="0"/>
          <w:bCs w:val="0"/>
          <w:color w:val="000000"/>
          <w:sz w:val="32"/>
          <w:szCs w:val="32"/>
          <w:lang w:eastAsia="zh-CN"/>
        </w:rPr>
        <w:t>在确保安全的前提下，</w:t>
      </w:r>
      <w:r>
        <w:rPr>
          <w:rFonts w:hint="eastAsia" w:ascii="Times New Roman" w:hAnsi="Times New Roman" w:eastAsia="方正仿宋_GBK" w:cs="方正仿宋_GBK"/>
          <w:b w:val="0"/>
          <w:bCs w:val="0"/>
          <w:color w:val="000000"/>
          <w:sz w:val="32"/>
          <w:szCs w:val="32"/>
          <w:lang w:eastAsia="zh-CN"/>
        </w:rPr>
        <w:t>尽量</w:t>
      </w:r>
      <w:r>
        <w:rPr>
          <w:rFonts w:hint="default" w:ascii="Times New Roman" w:hAnsi="Times New Roman" w:eastAsia="方正仿宋_GBK" w:cs="方正仿宋_GBK"/>
          <w:b w:val="0"/>
          <w:bCs w:val="0"/>
          <w:color w:val="000000"/>
          <w:sz w:val="32"/>
          <w:szCs w:val="32"/>
          <w:lang w:eastAsia="zh-CN"/>
        </w:rPr>
        <w:t>选取利于观察全局的区域，且一定要</w:t>
      </w:r>
      <w:r>
        <w:rPr>
          <w:rFonts w:hint="eastAsia" w:ascii="Times New Roman" w:hAnsi="Times New Roman" w:eastAsia="方正仿宋_GBK" w:cs="方正仿宋_GBK"/>
          <w:b w:val="0"/>
          <w:bCs w:val="0"/>
          <w:color w:val="000000"/>
          <w:sz w:val="32"/>
          <w:szCs w:val="32"/>
          <w:lang w:eastAsia="zh-CN"/>
        </w:rPr>
        <w:t>避免来往的指挥车辆干扰救援车辆通</w:t>
      </w:r>
      <w:r>
        <w:rPr>
          <w:rFonts w:hint="eastAsia" w:ascii="Times New Roman" w:hAnsi="Times New Roman" w:eastAsia="方正仿宋_GBK" w:cs="方正仿宋_GBK"/>
          <w:b w:val="0"/>
          <w:bCs w:val="0"/>
          <w:color w:val="000000"/>
          <w:sz w:val="32"/>
          <w:szCs w:val="32"/>
          <w:lang w:val="en-US" w:eastAsia="zh-CN"/>
        </w:rPr>
        <w:t>行。</w:t>
      </w:r>
      <w:r>
        <w:rPr>
          <w:rFonts w:hint="default" w:ascii="Times New Roman" w:hAnsi="Times New Roman" w:eastAsia="方正仿宋_GBK" w:cs="方正仿宋_GBK"/>
          <w:b w:val="0"/>
          <w:bCs w:val="0"/>
          <w:color w:val="000000"/>
          <w:sz w:val="32"/>
          <w:szCs w:val="32"/>
          <w:lang w:eastAsia="zh-CN"/>
        </w:rPr>
        <w:t>要强化</w:t>
      </w:r>
      <w:r>
        <w:rPr>
          <w:rFonts w:hint="eastAsia" w:ascii="Times New Roman" w:hAnsi="Times New Roman" w:eastAsia="方正仿宋_GBK" w:cs="方正仿宋_GBK"/>
          <w:b w:val="0"/>
          <w:bCs w:val="0"/>
          <w:color w:val="000000"/>
          <w:sz w:val="32"/>
          <w:szCs w:val="32"/>
          <w:lang w:val="en-US" w:eastAsia="zh-CN"/>
        </w:rPr>
        <w:t>毗</w:t>
      </w:r>
      <w:r>
        <w:rPr>
          <w:rFonts w:hint="eastAsia" w:ascii="Times New Roman" w:hAnsi="Times New Roman" w:eastAsia="方正仿宋_GBK" w:cs="方正仿宋_GBK"/>
          <w:b w:val="0"/>
          <w:bCs w:val="0"/>
          <w:color w:val="000000"/>
          <w:sz w:val="32"/>
          <w:szCs w:val="32"/>
          <w:lang w:eastAsia="zh-CN"/>
        </w:rPr>
        <w:t>邻地区联防联控联指要求，行政区域有边界，防灭火无边界，</w:t>
      </w:r>
      <w:r>
        <w:rPr>
          <w:rFonts w:hint="default" w:ascii="Times New Roman" w:hAnsi="Times New Roman" w:eastAsia="方正仿宋_GBK" w:cs="方正仿宋_GBK"/>
          <w:b w:val="0"/>
          <w:bCs w:val="0"/>
          <w:color w:val="000000"/>
          <w:sz w:val="32"/>
          <w:szCs w:val="32"/>
          <w:lang w:eastAsia="zh-CN"/>
        </w:rPr>
        <w:t>及时</w:t>
      </w:r>
      <w:r>
        <w:rPr>
          <w:rFonts w:hint="eastAsia" w:ascii="Times New Roman" w:hAnsi="Times New Roman" w:eastAsia="方正仿宋_GBK" w:cs="方正仿宋_GBK"/>
          <w:b w:val="0"/>
          <w:bCs w:val="0"/>
          <w:color w:val="000000"/>
          <w:sz w:val="32"/>
          <w:szCs w:val="32"/>
          <w:lang w:eastAsia="zh-CN"/>
        </w:rPr>
        <w:t>成立联合指挥部</w:t>
      </w:r>
      <w:r>
        <w:rPr>
          <w:rFonts w:hint="default" w:ascii="Times New Roman" w:hAnsi="Times New Roman" w:eastAsia="方正仿宋_GBK" w:cs="方正仿宋_GBK"/>
          <w:b w:val="0"/>
          <w:bCs w:val="0"/>
          <w:color w:val="000000"/>
          <w:sz w:val="32"/>
          <w:szCs w:val="32"/>
          <w:lang w:eastAsia="zh-CN"/>
        </w:rPr>
        <w:t>，坚决避免各自为战</w:t>
      </w:r>
      <w:r>
        <w:rPr>
          <w:rFonts w:hint="eastAsia" w:ascii="Times New Roman" w:hAnsi="Times New Roman" w:eastAsia="方正仿宋_GBK" w:cs="方正仿宋_GBK"/>
          <w:b w:val="0"/>
          <w:bCs w:val="0"/>
          <w:color w:val="000000"/>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kern w:val="2"/>
          <w:sz w:val="32"/>
          <w:szCs w:val="24"/>
          <w:lang w:val="en-US" w:eastAsia="zh-CN" w:bidi="ar-SA"/>
        </w:rPr>
        <w:t>（四）基础设施务必</w:t>
      </w:r>
      <w:r>
        <w:rPr>
          <w:rFonts w:hint="default" w:ascii="Times New Roman" w:hAnsi="Times New Roman" w:eastAsia="方正楷体_GBK" w:cs="方正楷体_GBK"/>
          <w:kern w:val="2"/>
          <w:sz w:val="32"/>
          <w:szCs w:val="24"/>
          <w:lang w:val="en-US" w:eastAsia="zh-CN" w:bidi="ar-SA"/>
        </w:rPr>
        <w:t>能用管用</w:t>
      </w:r>
      <w:r>
        <w:rPr>
          <w:rFonts w:hint="eastAsia" w:ascii="Times New Roman" w:hAnsi="Times New Roman" w:eastAsia="方正楷体_GBK" w:cs="方正楷体_GBK"/>
          <w:kern w:val="2"/>
          <w:sz w:val="32"/>
          <w:szCs w:val="24"/>
          <w:lang w:val="en-US" w:eastAsia="zh-CN" w:bidi="ar-SA"/>
        </w:rPr>
        <w:t>。</w:t>
      </w:r>
      <w:r>
        <w:rPr>
          <w:rFonts w:hint="eastAsia" w:ascii="Times New Roman" w:hAnsi="Times New Roman" w:eastAsia="方正仿宋_GBK" w:cs="方正仿宋_GBK"/>
          <w:sz w:val="32"/>
          <w:szCs w:val="32"/>
          <w:lang w:eastAsia="zh-CN"/>
        </w:rPr>
        <w:t>各</w:t>
      </w:r>
      <w:r>
        <w:rPr>
          <w:rFonts w:hint="default" w:ascii="Times New Roman" w:hAnsi="Times New Roman" w:cs="方正仿宋_GBK"/>
          <w:sz w:val="32"/>
          <w:szCs w:val="32"/>
          <w:lang w:eastAsia="zh-CN"/>
        </w:rPr>
        <w:t>区县</w:t>
      </w:r>
      <w:r>
        <w:rPr>
          <w:rFonts w:hint="eastAsia" w:ascii="Times New Roman" w:hAnsi="Times New Roman" w:eastAsia="方正仿宋_GBK" w:cs="方正仿宋_GBK"/>
          <w:sz w:val="32"/>
          <w:szCs w:val="32"/>
          <w:lang w:eastAsia="zh-CN"/>
        </w:rPr>
        <w:t>要以林区规划为引领，</w:t>
      </w:r>
      <w:r>
        <w:rPr>
          <w:rFonts w:hint="eastAsia" w:ascii="Times New Roman" w:hAnsi="Times New Roman" w:eastAsia="方正仿宋_GBK" w:cs="方正仿宋_GBK"/>
          <w:sz w:val="32"/>
          <w:szCs w:val="32"/>
        </w:rPr>
        <w:t>立足逐步实现网格化防控，加大林区防火道、隔离带、蓄水池、通信设施等建设</w:t>
      </w:r>
      <w:r>
        <w:rPr>
          <w:rFonts w:hint="default" w:ascii="Times New Roman" w:hAnsi="Times New Roman" w:eastAsia="方正仿宋_GBK" w:cs="方正仿宋_GBK"/>
          <w:sz w:val="32"/>
          <w:szCs w:val="32"/>
        </w:rPr>
        <w:t>及维护</w:t>
      </w:r>
      <w:r>
        <w:rPr>
          <w:rFonts w:hint="eastAsia" w:ascii="Times New Roman" w:hAnsi="Times New Roman" w:eastAsia="方正仿宋_GBK" w:cs="方正仿宋_GBK"/>
          <w:sz w:val="32"/>
          <w:szCs w:val="32"/>
        </w:rPr>
        <w:t>力度</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确保关键时候</w:t>
      </w:r>
      <w:r>
        <w:rPr>
          <w:rFonts w:hint="default" w:ascii="Times New Roman" w:hAnsi="Times New Roman" w:eastAsia="方正仿宋_GBK" w:cs="方正仿宋_GBK"/>
          <w:sz w:val="32"/>
          <w:szCs w:val="32"/>
        </w:rPr>
        <w:t>能</w:t>
      </w:r>
      <w:r>
        <w:rPr>
          <w:rFonts w:hint="eastAsia" w:ascii="Times New Roman" w:hAnsi="Times New Roman" w:eastAsia="方正仿宋_GBK" w:cs="方正仿宋_GBK"/>
          <w:sz w:val="32"/>
          <w:szCs w:val="32"/>
        </w:rPr>
        <w:t>发挥作用。</w:t>
      </w:r>
    </w:p>
    <w:p>
      <w:pPr>
        <w:keepNext w:val="0"/>
        <w:keepLines w:val="0"/>
        <w:pageBreakBefore w:val="0"/>
        <w:widowControl w:val="0"/>
        <w:kinsoku/>
        <w:wordWrap/>
        <w:overflowPunct/>
        <w:topLinePunct w:val="0"/>
        <w:autoSpaceDE/>
        <w:autoSpaceDN/>
        <w:bidi w:val="0"/>
        <w:adjustRightInd/>
        <w:snapToGrid/>
        <w:spacing w:line="594" w:lineRule="exact"/>
        <w:rPr>
          <w:rFonts w:hint="eastAsia" w:ascii="Times New Roman" w:hAnsi="Times New Roman"/>
        </w:rPr>
      </w:pPr>
    </w:p>
    <w:p>
      <w:pPr>
        <w:pStyle w:val="3"/>
        <w:keepNext w:val="0"/>
        <w:keepLines w:val="0"/>
        <w:pageBreakBefore w:val="0"/>
        <w:widowControl w:val="0"/>
        <w:kinsoku/>
        <w:wordWrap/>
        <w:overflowPunct/>
        <w:topLinePunct w:val="0"/>
        <w:autoSpaceDE/>
        <w:autoSpaceDN/>
        <w:bidi w:val="0"/>
        <w:adjustRightInd/>
        <w:snapToGrid/>
        <w:spacing w:line="594" w:lineRule="exact"/>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4" w:lineRule="exac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 xml:space="preserve">    重庆市森林草原防灭火指挥部办公室</w:t>
      </w:r>
    </w:p>
    <w:p>
      <w:pPr>
        <w:keepNext w:val="0"/>
        <w:keepLines w:val="0"/>
        <w:pageBreakBefore w:val="0"/>
        <w:widowControl w:val="0"/>
        <w:kinsoku/>
        <w:wordWrap/>
        <w:overflowPunct/>
        <w:topLinePunct w:val="0"/>
        <w:autoSpaceDE/>
        <w:autoSpaceDN/>
        <w:bidi w:val="0"/>
        <w:adjustRightInd/>
        <w:snapToGrid/>
        <w:spacing w:line="594" w:lineRule="exact"/>
        <w:ind w:right="840" w:rightChars="4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2024年9月</w:t>
      </w:r>
      <w:r>
        <w:rPr>
          <w:rFonts w:hint="eastAsia" w:ascii="Times New Roman" w:hAnsi="Times New Roman"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pPr>
        <w:pStyle w:val="3"/>
        <w:jc w:val="both"/>
        <w:rPr>
          <w:rFonts w:hint="default" w:ascii="Times New Roman" w:hAnsi="Times New Roman"/>
          <w:lang w:val="en-US" w:eastAsia="zh-CN"/>
        </w:rPr>
      </w:pPr>
    </w:p>
    <w:p>
      <w:pPr>
        <w:bidi w:val="0"/>
        <w:rPr>
          <w:rFonts w:hint="default" w:ascii="Times New Roman" w:hAnsi="Times New Roman"/>
          <w:lang w:val="en-US" w:eastAsia="zh-CN"/>
        </w:rPr>
      </w:pPr>
    </w:p>
    <w:p>
      <w:pPr>
        <w:bidi w:val="0"/>
        <w:jc w:val="left"/>
        <w:rPr>
          <w:rFonts w:hint="default"/>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OTBiOTMxNmI4MDU0N2FhNGI5ZWI0M2MyMDA5OGQifQ=="/>
  </w:docVars>
  <w:rsids>
    <w:rsidRoot w:val="283648EB"/>
    <w:rsid w:val="0C617699"/>
    <w:rsid w:val="0D4C7EBD"/>
    <w:rsid w:val="0D584649"/>
    <w:rsid w:val="11FA7F03"/>
    <w:rsid w:val="1578321C"/>
    <w:rsid w:val="1742306A"/>
    <w:rsid w:val="19B9261C"/>
    <w:rsid w:val="2307165B"/>
    <w:rsid w:val="24E40EF8"/>
    <w:rsid w:val="283648EB"/>
    <w:rsid w:val="297E0FC2"/>
    <w:rsid w:val="2D2A04A0"/>
    <w:rsid w:val="30E57BC8"/>
    <w:rsid w:val="3398564A"/>
    <w:rsid w:val="347B64AA"/>
    <w:rsid w:val="367C02A1"/>
    <w:rsid w:val="3A534BA2"/>
    <w:rsid w:val="3C1B3E1A"/>
    <w:rsid w:val="3F360A13"/>
    <w:rsid w:val="44D66CFF"/>
    <w:rsid w:val="46F661E4"/>
    <w:rsid w:val="49CA7F0A"/>
    <w:rsid w:val="4D5B4FF3"/>
    <w:rsid w:val="506875FB"/>
    <w:rsid w:val="507A7D65"/>
    <w:rsid w:val="526A01B2"/>
    <w:rsid w:val="54B653C1"/>
    <w:rsid w:val="562035D8"/>
    <w:rsid w:val="59F974AC"/>
    <w:rsid w:val="61922741"/>
    <w:rsid w:val="63BA7D4A"/>
    <w:rsid w:val="6A4F3879"/>
    <w:rsid w:val="6BA96FAE"/>
    <w:rsid w:val="6C7553FD"/>
    <w:rsid w:val="6FA43036"/>
    <w:rsid w:val="72492390"/>
    <w:rsid w:val="7257608B"/>
    <w:rsid w:val="7556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spacing w:after="120"/>
    </w:pPr>
  </w:style>
  <w:style w:type="paragraph" w:styleId="4">
    <w:name w:val="Plain Text"/>
    <w:basedOn w:val="1"/>
    <w:qFormat/>
    <w:uiPriority w:val="0"/>
    <w:pPr>
      <w:ind w:firstLine="648" w:firstLineChars="200"/>
      <w:jc w:val="left"/>
    </w:pPr>
    <w:rPr>
      <w:rFonts w:ascii="方正黑体_GBK" w:hAnsi="Courier New" w:eastAsia="方正仿宋_GBK"/>
      <w:sz w:val="32"/>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Body Text First Indent"/>
    <w:basedOn w:val="3"/>
    <w:qFormat/>
    <w:uiPriority w:val="0"/>
    <w:pPr>
      <w:ind w:firstLine="420" w:firstLineChars="100"/>
    </w:pPr>
    <w:rPr>
      <w:sz w:val="21"/>
    </w:rPr>
  </w:style>
  <w:style w:type="character" w:styleId="11">
    <w:name w:val="page number"/>
    <w:basedOn w:val="10"/>
    <w:qFormat/>
    <w:uiPriority w:val="0"/>
  </w:style>
  <w:style w:type="paragraph" w:customStyle="1" w:styleId="12">
    <w:name w:val="我的正文"/>
    <w:basedOn w:val="1"/>
    <w:qFormat/>
    <w:uiPriority w:val="0"/>
    <w:rPr>
      <w:rFonts w:ascii="Times New Roman" w:hAnsi="Times New Roman" w:eastAsia="宋体" w:cs="Times New Roman"/>
    </w:rPr>
  </w:style>
  <w:style w:type="paragraph" w:customStyle="1" w:styleId="13">
    <w:name w:val="默认"/>
    <w:qFormat/>
    <w:uiPriority w:val="0"/>
    <w:rPr>
      <w:rFonts w:ascii="Helvetica" w:hAnsi="Helvetica" w:eastAsia="Helvetica" w:cs="Helvetica"/>
      <w:color w:val="000000"/>
      <w:sz w:val="22"/>
      <w:szCs w:val="22"/>
      <w:lang w:val="en-US" w:eastAsia="zh-CN" w:bidi="ar-SA"/>
    </w:rPr>
  </w:style>
  <w:style w:type="paragraph" w:customStyle="1" w:styleId="14">
    <w:name w:val="BodyText"/>
    <w:basedOn w:val="1"/>
    <w:qFormat/>
    <w:uiPriority w:val="0"/>
    <w:pPr>
      <w:jc w:val="both"/>
      <w:textAlignment w:val="baseline"/>
    </w:pPr>
    <w:rPr>
      <w:rFonts w:ascii="Calibri" w:hAnsi="Calibri" w:eastAsia="宋体"/>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989</Words>
  <Characters>1013</Characters>
  <Lines>0</Lines>
  <Paragraphs>0</Paragraphs>
  <TotalTime>9</TotalTime>
  <ScaleCrop>false</ScaleCrop>
  <LinksUpToDate>false</LinksUpToDate>
  <CharactersWithSpaces>1111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2024-08-19T09:29:00Z</dcterms:created>
  <dc:creator>ジ 䒕莮亾の愛</dc:creator>
  <cp:lastModifiedBy>home</cp:lastModifiedBy>
  <cp:lastPrinted>2024-09-05T07:31:00Z</cp:lastPrinted>
  <dcterms:modified xsi:type="dcterms:W3CDTF">2024-09-05T09:10:33Z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A1350A25AAEA47CBABA517CCD07D7566_13</vt:lpwstr>
  </property>
</Properties>
</file>