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3A" w:rsidRDefault="00255F0E" w:rsidP="00BA756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9.25pt;width:411pt;height:53.85pt;z-index:251659264;mso-position-horizontal:center;mso-position-horizontal-relative:page;mso-position-vertical-relative:margin" fillcolor="red" stroked="f" strokecolor="red">
            <v:shadow color="#868686"/>
            <v:textpath style="font-family:&quot;方正小标宋_GBK&quot;;font-weight:bold;v-text-kern:t" trim="t" fitpath="t" string="重庆市沙坪坝区人民政府办公室文件"/>
            <w10:wrap anchorx="page" anchory="margin"/>
          </v:shape>
        </w:pict>
      </w:r>
      <w:r w:rsidR="00257EFF">
        <w:rPr>
          <w:rFonts w:hint="eastAsia"/>
        </w:rPr>
        <w:t xml:space="preserve">                   </w:t>
      </w: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Default="0040463A" w:rsidP="0040463A">
      <w:pPr>
        <w:tabs>
          <w:tab w:val="left" w:pos="6004"/>
        </w:tabs>
      </w:pPr>
    </w:p>
    <w:p w:rsidR="0040463A" w:rsidRPr="00D47BD2" w:rsidRDefault="0040463A" w:rsidP="0040463A">
      <w:pPr>
        <w:tabs>
          <w:tab w:val="left" w:pos="6004"/>
        </w:tabs>
      </w:pPr>
    </w:p>
    <w:p w:rsidR="0040463A" w:rsidRPr="00D47BD2" w:rsidRDefault="0040463A" w:rsidP="0040463A"/>
    <w:p w:rsidR="0040463A" w:rsidRDefault="0040463A" w:rsidP="0040463A">
      <w:pPr>
        <w:spacing w:line="640" w:lineRule="exact"/>
        <w:jc w:val="center"/>
        <w:rPr>
          <w:rFonts w:ascii="仿宋_GB2312" w:eastAsia="仿宋_GB2312"/>
          <w:color w:val="000000"/>
          <w:szCs w:val="32"/>
        </w:rPr>
      </w:pPr>
    </w:p>
    <w:p w:rsidR="00AC1836" w:rsidRDefault="00AC1836" w:rsidP="001E2291">
      <w:pPr>
        <w:spacing w:line="56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710C40" w:rsidRDefault="00710C40" w:rsidP="00332CCF">
      <w:pPr>
        <w:spacing w:line="56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 w:rsidR="00AC5DD9" w:rsidRDefault="00AC5DD9" w:rsidP="00AC1836">
      <w:pPr>
        <w:spacing w:line="560" w:lineRule="exact"/>
        <w:jc w:val="center"/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</w:pPr>
    </w:p>
    <w:p w:rsidR="00AC1836" w:rsidRDefault="005429D3" w:rsidP="00AC1836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沙府办发〔</w:t>
      </w:r>
      <w:r w:rsidRPr="005429D3">
        <w:rPr>
          <w:rFonts w:ascii="方正仿宋_GBK" w:eastAsia="方正仿宋_GBK" w:cs="方正仿宋_GBK"/>
          <w:color w:val="000000"/>
          <w:kern w:val="0"/>
          <w:sz w:val="32"/>
          <w:szCs w:val="32"/>
        </w:rPr>
        <w:t>202</w:t>
      </w:r>
      <w:r w:rsidR="0011178E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1</w:t>
      </w:r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〕</w:t>
      </w:r>
      <w:r w:rsidR="00153805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80</w:t>
      </w:r>
      <w:bookmarkStart w:id="0" w:name="_GoBack"/>
      <w:bookmarkEnd w:id="0"/>
      <w:r w:rsidRPr="005429D3">
        <w:rPr>
          <w:rFonts w:ascii="方正仿宋_GBK" w:eastAsia="方正仿宋_GBK" w:cs="方正仿宋_GBK" w:hint="eastAsia"/>
          <w:color w:val="000000"/>
          <w:kern w:val="0"/>
          <w:sz w:val="32"/>
          <w:szCs w:val="32"/>
        </w:rPr>
        <w:t>号</w:t>
      </w:r>
    </w:p>
    <w:p w:rsidR="00AC1836" w:rsidRDefault="00AC1836" w:rsidP="00AC1836">
      <w:pPr>
        <w:widowControl/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AA61C" wp14:editId="4B03475A">
                <wp:simplePos x="0" y="0"/>
                <wp:positionH relativeFrom="page">
                  <wp:posOffset>1008380</wp:posOffset>
                </wp:positionH>
                <wp:positionV relativeFrom="margin">
                  <wp:posOffset>3175000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9.4pt,250pt" to="521.6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" strokecolor="red" strokeweight="1.75pt">
                <w10:wrap anchorx="page" anchory="margin"/>
              </v:line>
            </w:pict>
          </mc:Fallback>
        </mc:AlternateContent>
      </w:r>
    </w:p>
    <w:p w:rsidR="00E079EE" w:rsidRPr="001E2291" w:rsidRDefault="00E079EE" w:rsidP="00AC5DD9">
      <w:pPr>
        <w:widowControl/>
        <w:spacing w:line="5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1E2291">
        <w:rPr>
          <w:rFonts w:ascii="方正小标宋_GBK" w:eastAsia="方正小标宋_GBK" w:hAnsi="方正小标宋_GBK" w:cs="方正小标宋_GBK" w:hint="eastAsia"/>
          <w:sz w:val="44"/>
          <w:szCs w:val="44"/>
        </w:rPr>
        <w:t>重庆市沙坪坝区人民政府</w:t>
      </w:r>
      <w:r w:rsidR="005429D3" w:rsidRPr="001E2291">
        <w:rPr>
          <w:rFonts w:ascii="方正小标宋_GBK" w:eastAsia="方正小标宋_GBK" w:hAnsi="方正小标宋_GBK" w:cs="方正小标宋_GBK" w:hint="eastAsia"/>
          <w:sz w:val="44"/>
          <w:szCs w:val="44"/>
        </w:rPr>
        <w:t>办公室</w:t>
      </w:r>
      <w:r w:rsidR="00CB6A5E" w:rsidRPr="001E2291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</w:p>
    <w:p w:rsidR="00AC5DD9" w:rsidRDefault="00AC5DD9" w:rsidP="00AC5DD9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关于区政府主要领导工作分工安排的通知</w:t>
      </w:r>
    </w:p>
    <w:p w:rsidR="00AC5DD9" w:rsidRDefault="00AC5DD9" w:rsidP="00AC5DD9">
      <w:pPr>
        <w:spacing w:line="5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AC5DD9" w:rsidRDefault="00AC5DD9" w:rsidP="00AC5DD9">
      <w:pPr>
        <w:widowControl/>
        <w:spacing w:line="500" w:lineRule="exact"/>
        <w:jc w:val="left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各镇人民政府、各街道办事处，区级各部门，各管委会，各人民团体，区属国有重点企业，有关单位： </w:t>
      </w:r>
    </w:p>
    <w:p w:rsidR="00AC5DD9" w:rsidRDefault="00AC5DD9" w:rsidP="00AC5DD9">
      <w:pPr>
        <w:spacing w:line="5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经区政府十八届169次常务会研究，决定：</w:t>
      </w:r>
    </w:p>
    <w:p w:rsidR="00AC5DD9" w:rsidRDefault="00AC5DD9" w:rsidP="00AC5DD9">
      <w:pPr>
        <w:spacing w:line="5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 xml:space="preserve">区委副书记、区长肖庆华  </w:t>
      </w:r>
      <w:r>
        <w:rPr>
          <w:rFonts w:ascii="方正仿宋_GBK" w:eastAsia="方正仿宋_GBK" w:hAnsi="Times New Roman" w:hint="eastAsia"/>
          <w:sz w:val="32"/>
          <w:szCs w:val="32"/>
        </w:rPr>
        <w:t>主持区政府全面工作；负责审计工作。主管区审计局。</w:t>
      </w:r>
    </w:p>
    <w:p w:rsidR="00AC5DD9" w:rsidRDefault="00AC5DD9" w:rsidP="00AC5DD9">
      <w:pPr>
        <w:spacing w:line="50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联系人大、政协、民主党派和工商联工作。</w:t>
      </w:r>
    </w:p>
    <w:p w:rsidR="00AC5DD9" w:rsidRDefault="00AC5DD9" w:rsidP="00AC5DD9">
      <w:pPr>
        <w:spacing w:line="50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其他区政府领导分工不变。</w:t>
      </w:r>
    </w:p>
    <w:p w:rsidR="00AC5DD9" w:rsidRDefault="00AC5DD9" w:rsidP="00AC5DD9">
      <w:pPr>
        <w:spacing w:line="500" w:lineRule="exact"/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</w:p>
    <w:p w:rsidR="00AC5DD9" w:rsidRDefault="00AC5DD9" w:rsidP="00AC5DD9">
      <w:pPr>
        <w:spacing w:line="500" w:lineRule="exact"/>
        <w:ind w:firstLineChars="1300" w:firstLine="416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重庆市沙坪坝区人民政府办公室</w:t>
      </w:r>
    </w:p>
    <w:p w:rsidR="00AC5DD9" w:rsidRDefault="00AC5DD9" w:rsidP="00AC5DD9">
      <w:pPr>
        <w:spacing w:line="500" w:lineRule="exact"/>
        <w:ind w:firstLineChars="1600" w:firstLine="512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2021年10月</w:t>
      </w:r>
      <w:r>
        <w:rPr>
          <w:rFonts w:ascii="方正仿宋_GBK" w:eastAsia="方正仿宋_GBK" w:hAnsi="Times New Roman" w:hint="eastAsia"/>
          <w:sz w:val="32"/>
          <w:szCs w:val="32"/>
        </w:rPr>
        <w:t>22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AC5DD9" w:rsidRDefault="00AC5DD9" w:rsidP="00AC5DD9">
      <w:pPr>
        <w:spacing w:line="520" w:lineRule="exact"/>
        <w:ind w:firstLineChars="200" w:firstLine="640"/>
        <w:rPr>
          <w:rFonts w:ascii="方正仿宋_GBK" w:eastAsia="方正仿宋_GBK" w:hAnsi="Times New Roman" w:hint="eastAsia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（此件公开发布）</w:t>
      </w:r>
    </w:p>
    <w:p w:rsidR="006F730E" w:rsidRDefault="006F730E" w:rsidP="006F730E">
      <w:pPr>
        <w:spacing w:line="57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</w:p>
    <w:p w:rsidR="006F730E" w:rsidRDefault="006F730E" w:rsidP="006F730E">
      <w:pPr>
        <w:spacing w:line="57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</w:p>
    <w:p w:rsidR="006F730E" w:rsidRDefault="006F730E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</w:p>
    <w:p w:rsidR="00AC5DD9" w:rsidRDefault="00AC5DD9" w:rsidP="006F730E">
      <w:pPr>
        <w:spacing w:line="57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</w:p>
    <w:p w:rsidR="00332CCF" w:rsidRPr="00332CCF" w:rsidRDefault="00332CCF" w:rsidP="00332CCF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26AE7" w:rsidRPr="009335D5" w:rsidRDefault="00026AE7" w:rsidP="00026AE7">
      <w:pPr>
        <w:pBdr>
          <w:top w:val="single" w:sz="4" w:space="1" w:color="auto"/>
          <w:bottom w:val="single" w:sz="4" w:space="1" w:color="auto"/>
        </w:pBdr>
        <w:tabs>
          <w:tab w:val="left" w:pos="8505"/>
        </w:tabs>
        <w:spacing w:line="560" w:lineRule="exact"/>
        <w:ind w:firstLineChars="100" w:firstLine="28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重庆市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 xml:space="preserve">沙坪坝区人民政府办公室       </w:t>
      </w:r>
      <w:r w:rsidR="00AC5DD9">
        <w:rPr>
          <w:rFonts w:ascii="方正仿宋_GBK" w:eastAsia="方正仿宋_GBK" w:hAnsi="仿宋_GB2312" w:cs="仿宋_GB2312" w:hint="eastAsia"/>
          <w:sz w:val="28"/>
          <w:szCs w:val="28"/>
        </w:rPr>
        <w:t xml:space="preserve">   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20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21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年</w:t>
      </w:r>
      <w:r w:rsidR="00CF6F24">
        <w:rPr>
          <w:rFonts w:ascii="方正仿宋_GBK" w:eastAsia="方正仿宋_GBK" w:hAnsi="仿宋_GB2312" w:cs="仿宋_GB2312" w:hint="eastAsia"/>
          <w:sz w:val="28"/>
          <w:szCs w:val="28"/>
        </w:rPr>
        <w:t>10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月</w:t>
      </w:r>
      <w:r w:rsidR="00AC5DD9">
        <w:rPr>
          <w:rFonts w:ascii="方正仿宋_GBK" w:eastAsia="方正仿宋_GBK" w:hAnsi="仿宋_GB2312" w:cs="仿宋_GB2312" w:hint="eastAsia"/>
          <w:sz w:val="28"/>
          <w:szCs w:val="28"/>
        </w:rPr>
        <w:t>22</w:t>
      </w:r>
      <w:r w:rsidRPr="009335D5">
        <w:rPr>
          <w:rFonts w:ascii="方正仿宋_GBK" w:eastAsia="方正仿宋_GBK" w:hAnsi="仿宋_GB2312" w:cs="仿宋_GB2312" w:hint="eastAsia"/>
          <w:sz w:val="28"/>
          <w:szCs w:val="28"/>
        </w:rPr>
        <w:t>日印发</w:t>
      </w:r>
    </w:p>
    <w:sectPr w:rsidR="00026AE7" w:rsidRPr="009335D5" w:rsidSect="00710C4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0E" w:rsidRDefault="00255F0E" w:rsidP="00FB6724">
      <w:r>
        <w:separator/>
      </w:r>
    </w:p>
  </w:endnote>
  <w:endnote w:type="continuationSeparator" w:id="0">
    <w:p w:rsidR="00255F0E" w:rsidRDefault="00255F0E" w:rsidP="00F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284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05A67" w:rsidRPr="00B05A67" w:rsidRDefault="00B05A67" w:rsidP="00B05A67">
        <w:pPr>
          <w:pStyle w:val="a5"/>
          <w:numPr>
            <w:ilvl w:val="0"/>
            <w:numId w:val="4"/>
          </w:numPr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53805" w:rsidRPr="0015380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05A6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21534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6FBB" w:rsidRPr="00606FBB" w:rsidRDefault="00606FBB" w:rsidP="00606FBB">
        <w:pPr>
          <w:pStyle w:val="a5"/>
          <w:numPr>
            <w:ilvl w:val="0"/>
            <w:numId w:val="7"/>
          </w:numPr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53805" w:rsidRPr="0015380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606F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606FBB" w:rsidRDefault="00606F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5"/>
      <w:ind w:rightChars="174" w:right="36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0E" w:rsidRDefault="00255F0E" w:rsidP="00FB6724">
      <w:r>
        <w:separator/>
      </w:r>
    </w:p>
  </w:footnote>
  <w:footnote w:type="continuationSeparator" w:id="0">
    <w:p w:rsidR="00255F0E" w:rsidRDefault="00255F0E" w:rsidP="00FB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CF" w:rsidRDefault="005B00C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7A7F3"/>
    <w:multiLevelType w:val="singleLevel"/>
    <w:tmpl w:val="B4B7A7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1F5D50"/>
    <w:multiLevelType w:val="singleLevel"/>
    <w:tmpl w:val="BD1F5D5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169717A"/>
    <w:multiLevelType w:val="singleLevel"/>
    <w:tmpl w:val="C169717A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FC803528"/>
    <w:multiLevelType w:val="singleLevel"/>
    <w:tmpl w:val="FC8035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E153ABB"/>
    <w:multiLevelType w:val="hybridMultilevel"/>
    <w:tmpl w:val="188E6E18"/>
    <w:lvl w:ilvl="0" w:tplc="1338A65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C2F3B6"/>
    <w:multiLevelType w:val="singleLevel"/>
    <w:tmpl w:val="23C2F3B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8033CAA"/>
    <w:multiLevelType w:val="hybridMultilevel"/>
    <w:tmpl w:val="5CFCAA06"/>
    <w:lvl w:ilvl="0" w:tplc="6152FF6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93005E"/>
    <w:multiLevelType w:val="hybridMultilevel"/>
    <w:tmpl w:val="39F6195A"/>
    <w:lvl w:ilvl="0" w:tplc="DEAAA9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8B236C"/>
    <w:multiLevelType w:val="hybridMultilevel"/>
    <w:tmpl w:val="0F7416DE"/>
    <w:lvl w:ilvl="0" w:tplc="334443E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59B3DE1"/>
    <w:multiLevelType w:val="singleLevel"/>
    <w:tmpl w:val="459B3D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63804BC"/>
    <w:multiLevelType w:val="hybridMultilevel"/>
    <w:tmpl w:val="2F10C55C"/>
    <w:lvl w:ilvl="0" w:tplc="525C28F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5C68DE"/>
    <w:multiLevelType w:val="hybridMultilevel"/>
    <w:tmpl w:val="678A766C"/>
    <w:lvl w:ilvl="0" w:tplc="03C036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50179C"/>
    <w:multiLevelType w:val="singleLevel"/>
    <w:tmpl w:val="6150179C"/>
    <w:lvl w:ilvl="0">
      <w:start w:val="5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13">
    <w:nsid w:val="61501918"/>
    <w:multiLevelType w:val="singleLevel"/>
    <w:tmpl w:val="61501918"/>
    <w:lvl w:ilvl="0">
      <w:start w:val="7"/>
      <w:numFmt w:val="chineseCounting"/>
      <w:suff w:val="space"/>
      <w:lvlText w:val="第%1条"/>
      <w:lvlJc w:val="left"/>
      <w:pPr>
        <w:ind w:left="0" w:firstLine="0"/>
      </w:pPr>
    </w:lvl>
  </w:abstractNum>
  <w:abstractNum w:abstractNumId="14">
    <w:nsid w:val="615020E8"/>
    <w:multiLevelType w:val="singleLevel"/>
    <w:tmpl w:val="615020E8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15">
    <w:nsid w:val="6E6019B2"/>
    <w:multiLevelType w:val="hybridMultilevel"/>
    <w:tmpl w:val="DF3A4528"/>
    <w:lvl w:ilvl="0" w:tplc="1B20F4E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3524456"/>
    <w:multiLevelType w:val="singleLevel"/>
    <w:tmpl w:val="7352445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7B8851B5"/>
    <w:multiLevelType w:val="hybridMultilevel"/>
    <w:tmpl w:val="D22C5E32"/>
    <w:lvl w:ilvl="0" w:tplc="EC5E9A3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0"/>
  </w:num>
  <w:num w:numId="15">
    <w:abstractNumId w:val="4"/>
  </w:num>
  <w:num w:numId="16">
    <w:abstractNumId w:val="12"/>
    <w:lvlOverride w:ilvl="0">
      <w:startOverride w:val="5"/>
    </w:lvlOverride>
  </w:num>
  <w:num w:numId="17">
    <w:abstractNumId w:val="13"/>
    <w:lvlOverride w:ilvl="0">
      <w:startOverride w:val="7"/>
    </w:lvlOverride>
  </w:num>
  <w:num w:numId="18">
    <w:abstractNumId w:val="1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26AE7"/>
    <w:rsid w:val="00032FFE"/>
    <w:rsid w:val="00042BF0"/>
    <w:rsid w:val="00050D05"/>
    <w:rsid w:val="00053F34"/>
    <w:rsid w:val="0006583B"/>
    <w:rsid w:val="00092F66"/>
    <w:rsid w:val="00096C62"/>
    <w:rsid w:val="000C6F73"/>
    <w:rsid w:val="000D5408"/>
    <w:rsid w:val="0011178E"/>
    <w:rsid w:val="001421FF"/>
    <w:rsid w:val="00153805"/>
    <w:rsid w:val="00163A8C"/>
    <w:rsid w:val="00174433"/>
    <w:rsid w:val="00185A10"/>
    <w:rsid w:val="001A0604"/>
    <w:rsid w:val="001A2ED7"/>
    <w:rsid w:val="001D569B"/>
    <w:rsid w:val="001E2291"/>
    <w:rsid w:val="001F0AB9"/>
    <w:rsid w:val="00213609"/>
    <w:rsid w:val="002450ED"/>
    <w:rsid w:val="00246941"/>
    <w:rsid w:val="002472CD"/>
    <w:rsid w:val="002528FA"/>
    <w:rsid w:val="00255F0E"/>
    <w:rsid w:val="00257EFF"/>
    <w:rsid w:val="00270180"/>
    <w:rsid w:val="00291B19"/>
    <w:rsid w:val="00297C82"/>
    <w:rsid w:val="002C636D"/>
    <w:rsid w:val="002C7A6B"/>
    <w:rsid w:val="002E42F4"/>
    <w:rsid w:val="002F005F"/>
    <w:rsid w:val="002F58C6"/>
    <w:rsid w:val="0030697F"/>
    <w:rsid w:val="00313DFE"/>
    <w:rsid w:val="003172D5"/>
    <w:rsid w:val="00332CCF"/>
    <w:rsid w:val="00361E5D"/>
    <w:rsid w:val="003669B7"/>
    <w:rsid w:val="00397F81"/>
    <w:rsid w:val="003D7403"/>
    <w:rsid w:val="003E31ED"/>
    <w:rsid w:val="0040463A"/>
    <w:rsid w:val="004175A4"/>
    <w:rsid w:val="00426CC3"/>
    <w:rsid w:val="00440A72"/>
    <w:rsid w:val="00456443"/>
    <w:rsid w:val="004D2B6D"/>
    <w:rsid w:val="004D2EED"/>
    <w:rsid w:val="004D6183"/>
    <w:rsid w:val="004F3A6F"/>
    <w:rsid w:val="005179A5"/>
    <w:rsid w:val="005361AE"/>
    <w:rsid w:val="005429D3"/>
    <w:rsid w:val="00567676"/>
    <w:rsid w:val="00570E96"/>
    <w:rsid w:val="005853B1"/>
    <w:rsid w:val="005B00CF"/>
    <w:rsid w:val="005C2ECD"/>
    <w:rsid w:val="005C75E6"/>
    <w:rsid w:val="005E1B12"/>
    <w:rsid w:val="00600BD8"/>
    <w:rsid w:val="00606D41"/>
    <w:rsid w:val="00606FBB"/>
    <w:rsid w:val="0062632F"/>
    <w:rsid w:val="00630233"/>
    <w:rsid w:val="00670DF0"/>
    <w:rsid w:val="00685B51"/>
    <w:rsid w:val="00686890"/>
    <w:rsid w:val="00697546"/>
    <w:rsid w:val="006A26B7"/>
    <w:rsid w:val="006C792F"/>
    <w:rsid w:val="006F54F8"/>
    <w:rsid w:val="006F730E"/>
    <w:rsid w:val="006F78D6"/>
    <w:rsid w:val="00710C40"/>
    <w:rsid w:val="007377B8"/>
    <w:rsid w:val="00753D4E"/>
    <w:rsid w:val="007602A0"/>
    <w:rsid w:val="00791EC4"/>
    <w:rsid w:val="007929A1"/>
    <w:rsid w:val="00797FC8"/>
    <w:rsid w:val="007A1986"/>
    <w:rsid w:val="007A502F"/>
    <w:rsid w:val="007F62E6"/>
    <w:rsid w:val="007F6A65"/>
    <w:rsid w:val="0080141B"/>
    <w:rsid w:val="00804197"/>
    <w:rsid w:val="00821C8C"/>
    <w:rsid w:val="00873658"/>
    <w:rsid w:val="00877339"/>
    <w:rsid w:val="008B0493"/>
    <w:rsid w:val="008B63B7"/>
    <w:rsid w:val="008D23AF"/>
    <w:rsid w:val="008D7296"/>
    <w:rsid w:val="00934792"/>
    <w:rsid w:val="00937AD0"/>
    <w:rsid w:val="00940578"/>
    <w:rsid w:val="009465FB"/>
    <w:rsid w:val="009702B4"/>
    <w:rsid w:val="00975896"/>
    <w:rsid w:val="00A00ABF"/>
    <w:rsid w:val="00A32BDC"/>
    <w:rsid w:val="00A6012C"/>
    <w:rsid w:val="00A63346"/>
    <w:rsid w:val="00A70DB3"/>
    <w:rsid w:val="00AA6094"/>
    <w:rsid w:val="00AA61F3"/>
    <w:rsid w:val="00AB5CF9"/>
    <w:rsid w:val="00AC1836"/>
    <w:rsid w:val="00AC5DD9"/>
    <w:rsid w:val="00AF5584"/>
    <w:rsid w:val="00B0445E"/>
    <w:rsid w:val="00B05A67"/>
    <w:rsid w:val="00B6588C"/>
    <w:rsid w:val="00B6669A"/>
    <w:rsid w:val="00B838B1"/>
    <w:rsid w:val="00B92249"/>
    <w:rsid w:val="00BA7569"/>
    <w:rsid w:val="00BB2D2E"/>
    <w:rsid w:val="00BB54AC"/>
    <w:rsid w:val="00BB5C62"/>
    <w:rsid w:val="00BB64D7"/>
    <w:rsid w:val="00BC3E87"/>
    <w:rsid w:val="00BF387A"/>
    <w:rsid w:val="00C05C5C"/>
    <w:rsid w:val="00C10286"/>
    <w:rsid w:val="00C22B83"/>
    <w:rsid w:val="00C243B9"/>
    <w:rsid w:val="00C44CF3"/>
    <w:rsid w:val="00C72B89"/>
    <w:rsid w:val="00C745FA"/>
    <w:rsid w:val="00C76753"/>
    <w:rsid w:val="00C86501"/>
    <w:rsid w:val="00CA3B96"/>
    <w:rsid w:val="00CB057C"/>
    <w:rsid w:val="00CB6A5E"/>
    <w:rsid w:val="00CC5037"/>
    <w:rsid w:val="00CF6F24"/>
    <w:rsid w:val="00D0351F"/>
    <w:rsid w:val="00D1066F"/>
    <w:rsid w:val="00D1567A"/>
    <w:rsid w:val="00D200C8"/>
    <w:rsid w:val="00D37777"/>
    <w:rsid w:val="00D47CAE"/>
    <w:rsid w:val="00D64B52"/>
    <w:rsid w:val="00D77C29"/>
    <w:rsid w:val="00D872EF"/>
    <w:rsid w:val="00DB7F66"/>
    <w:rsid w:val="00E079EE"/>
    <w:rsid w:val="00E250C3"/>
    <w:rsid w:val="00E60488"/>
    <w:rsid w:val="00E974FC"/>
    <w:rsid w:val="00EB5155"/>
    <w:rsid w:val="00EC3364"/>
    <w:rsid w:val="00EF0B60"/>
    <w:rsid w:val="00EF1FF6"/>
    <w:rsid w:val="00F04533"/>
    <w:rsid w:val="00F22B09"/>
    <w:rsid w:val="00F52FA7"/>
    <w:rsid w:val="00F95980"/>
    <w:rsid w:val="00F97EBA"/>
    <w:rsid w:val="00FB6724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4"/>
    <w:unhideWhenUsed/>
    <w:rsid w:val="00F04533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semiHidden/>
    <w:rsid w:val="00F04533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5"/>
    <w:qFormat/>
    <w:rsid w:val="00026AE7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Char5">
    <w:name w:val="正文文本 Char"/>
    <w:basedOn w:val="a0"/>
    <w:link w:val="ab"/>
    <w:rsid w:val="00026AE7"/>
    <w:rPr>
      <w:rFonts w:ascii="Times New Roman" w:eastAsia="宋体" w:hAnsi="Times New Roman" w:cs="Times New Roman"/>
      <w:szCs w:val="21"/>
    </w:rPr>
  </w:style>
  <w:style w:type="paragraph" w:styleId="3">
    <w:name w:val="toc 3"/>
    <w:basedOn w:val="a"/>
    <w:next w:val="a"/>
    <w:qFormat/>
    <w:rsid w:val="00026AE7"/>
    <w:pPr>
      <w:wordWrap w:val="0"/>
      <w:ind w:left="1193"/>
    </w:pPr>
    <w:rPr>
      <w:rFonts w:ascii="宋体" w:eastAsia="宋体" w:hAnsi="宋体" w:cs="Times New Roman"/>
    </w:rPr>
  </w:style>
  <w:style w:type="character" w:customStyle="1" w:styleId="font51">
    <w:name w:val="font51"/>
    <w:basedOn w:val="a0"/>
    <w:qFormat/>
    <w:rsid w:val="00026AE7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styleId="ac">
    <w:name w:val="Normal Indent"/>
    <w:basedOn w:val="a"/>
    <w:semiHidden/>
    <w:unhideWhenUsed/>
    <w:qFormat/>
    <w:rsid w:val="00BB2D2E"/>
    <w:pPr>
      <w:ind w:firstLineChars="200" w:firstLine="420"/>
    </w:pPr>
    <w:rPr>
      <w:szCs w:val="24"/>
    </w:rPr>
  </w:style>
  <w:style w:type="paragraph" w:customStyle="1" w:styleId="11">
    <w:name w:val="列出段落1"/>
    <w:basedOn w:val="a"/>
    <w:uiPriority w:val="99"/>
    <w:qFormat/>
    <w:rsid w:val="00332CC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32FFE"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32FF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032FFE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2F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2F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032FFE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2"/>
    <w:unhideWhenUsed/>
    <w:qFormat/>
    <w:rsid w:val="0003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032FF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码1"/>
    <w:basedOn w:val="a0"/>
    <w:qFormat/>
    <w:rsid w:val="00032FFE"/>
  </w:style>
  <w:style w:type="paragraph" w:styleId="a7">
    <w:name w:val="Title"/>
    <w:basedOn w:val="a"/>
    <w:next w:val="a"/>
    <w:link w:val="Char3"/>
    <w:uiPriority w:val="99"/>
    <w:qFormat/>
    <w:rsid w:val="002F58C6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rsid w:val="002F58C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Normal (Web)"/>
    <w:basedOn w:val="a"/>
    <w:unhideWhenUsed/>
    <w:qFormat/>
    <w:rsid w:val="002F58C6"/>
    <w:pPr>
      <w:widowControl/>
      <w:spacing w:before="100" w:beforeAutospacing="1" w:after="100" w:afterAutospacing="1"/>
      <w:jc w:val="left"/>
    </w:pPr>
    <w:rPr>
      <w:rFonts w:ascii="Times New Roman" w:eastAsia="方正仿宋_GBK" w:hAnsi="Times New Roman" w:cs="Times New Roman"/>
      <w:kern w:val="0"/>
      <w:sz w:val="24"/>
      <w:szCs w:val="24"/>
    </w:rPr>
  </w:style>
  <w:style w:type="character" w:customStyle="1" w:styleId="NormalCharacter">
    <w:name w:val="NormalCharacter"/>
    <w:qFormat/>
    <w:rsid w:val="002F58C6"/>
  </w:style>
  <w:style w:type="table" w:styleId="a9">
    <w:name w:val="Table Grid"/>
    <w:basedOn w:val="a1"/>
    <w:uiPriority w:val="59"/>
    <w:rsid w:val="00BA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4"/>
    <w:unhideWhenUsed/>
    <w:rsid w:val="00F04533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semiHidden/>
    <w:rsid w:val="00F04533"/>
    <w:rPr>
      <w:rFonts w:ascii="宋体" w:eastAsia="宋体" w:hAnsi="Courier New" w:cs="Courier New"/>
      <w:szCs w:val="21"/>
    </w:rPr>
  </w:style>
  <w:style w:type="paragraph" w:styleId="ab">
    <w:name w:val="Body Text"/>
    <w:basedOn w:val="a"/>
    <w:link w:val="Char5"/>
    <w:qFormat/>
    <w:rsid w:val="00026AE7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Char5">
    <w:name w:val="正文文本 Char"/>
    <w:basedOn w:val="a0"/>
    <w:link w:val="ab"/>
    <w:rsid w:val="00026AE7"/>
    <w:rPr>
      <w:rFonts w:ascii="Times New Roman" w:eastAsia="宋体" w:hAnsi="Times New Roman" w:cs="Times New Roman"/>
      <w:szCs w:val="21"/>
    </w:rPr>
  </w:style>
  <w:style w:type="paragraph" w:styleId="3">
    <w:name w:val="toc 3"/>
    <w:basedOn w:val="a"/>
    <w:next w:val="a"/>
    <w:qFormat/>
    <w:rsid w:val="00026AE7"/>
    <w:pPr>
      <w:wordWrap w:val="0"/>
      <w:ind w:left="1193"/>
    </w:pPr>
    <w:rPr>
      <w:rFonts w:ascii="宋体" w:eastAsia="宋体" w:hAnsi="宋体" w:cs="Times New Roman"/>
    </w:rPr>
  </w:style>
  <w:style w:type="character" w:customStyle="1" w:styleId="font51">
    <w:name w:val="font51"/>
    <w:basedOn w:val="a0"/>
    <w:qFormat/>
    <w:rsid w:val="00026AE7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paragraph" w:styleId="ac">
    <w:name w:val="Normal Indent"/>
    <w:basedOn w:val="a"/>
    <w:semiHidden/>
    <w:unhideWhenUsed/>
    <w:qFormat/>
    <w:rsid w:val="00BB2D2E"/>
    <w:pPr>
      <w:ind w:firstLineChars="200" w:firstLine="420"/>
    </w:pPr>
    <w:rPr>
      <w:szCs w:val="24"/>
    </w:rPr>
  </w:style>
  <w:style w:type="paragraph" w:customStyle="1" w:styleId="11">
    <w:name w:val="列出段落1"/>
    <w:basedOn w:val="a"/>
    <w:uiPriority w:val="99"/>
    <w:qFormat/>
    <w:rsid w:val="00332CC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环境保护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周偲偲</dc:creator>
  <cp:lastModifiedBy>user</cp:lastModifiedBy>
  <cp:revision>2</cp:revision>
  <cp:lastPrinted>2021-10-18T01:45:00Z</cp:lastPrinted>
  <dcterms:created xsi:type="dcterms:W3CDTF">2021-10-22T03:21:00Z</dcterms:created>
  <dcterms:modified xsi:type="dcterms:W3CDTF">2021-10-22T03:21:00Z</dcterms:modified>
</cp:coreProperties>
</file>