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5A" w:rsidRDefault="003F665A" w:rsidP="003F665A">
      <w:pPr>
        <w:spacing w:line="57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1</w:t>
      </w:r>
    </w:p>
    <w:p w:rsidR="003F665A" w:rsidRDefault="003F665A" w:rsidP="003F665A">
      <w:pPr>
        <w:spacing w:line="57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3F665A" w:rsidRDefault="003F665A" w:rsidP="003F665A">
      <w:pPr>
        <w:spacing w:line="700" w:lineRule="exact"/>
        <w:jc w:val="center"/>
        <w:rPr>
          <w:rFonts w:ascii="Times New Roman" w:eastAsia="方正小标宋_GBK" w:hAnsi="Times New Roman"/>
          <w:color w:val="000000"/>
          <w:spacing w:val="-2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pacing w:val="-20"/>
          <w:sz w:val="44"/>
          <w:szCs w:val="44"/>
        </w:rPr>
        <w:t>2022</w:t>
      </w:r>
      <w:r>
        <w:rPr>
          <w:rFonts w:ascii="Times New Roman" w:eastAsia="方正小标宋_GBK" w:hAnsi="Times New Roman"/>
          <w:color w:val="000000"/>
          <w:spacing w:val="-20"/>
          <w:sz w:val="44"/>
          <w:szCs w:val="44"/>
        </w:rPr>
        <w:t>年沙坪坝区农村危房改造</w:t>
      </w:r>
      <w:r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43</w:t>
      </w:r>
      <w:r>
        <w:rPr>
          <w:rFonts w:ascii="Times New Roman" w:eastAsia="方正小标宋_GBK" w:hAnsi="Times New Roman"/>
          <w:color w:val="000000"/>
          <w:spacing w:val="-20"/>
          <w:sz w:val="44"/>
          <w:szCs w:val="44"/>
        </w:rPr>
        <w:t>户任务分解表</w:t>
      </w:r>
    </w:p>
    <w:p w:rsidR="003F665A" w:rsidRDefault="003F665A" w:rsidP="003F665A">
      <w:pPr>
        <w:spacing w:line="57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</w:p>
    <w:tbl>
      <w:tblPr>
        <w:tblW w:w="9183" w:type="dxa"/>
        <w:tblInd w:w="108" w:type="dxa"/>
        <w:tblLayout w:type="fixed"/>
        <w:tblLook w:val="0000"/>
      </w:tblPr>
      <w:tblGrid>
        <w:gridCol w:w="3222"/>
        <w:gridCol w:w="3705"/>
        <w:gridCol w:w="2256"/>
      </w:tblGrid>
      <w:tr w:rsidR="003F665A" w:rsidTr="00842407">
        <w:trPr>
          <w:trHeight w:val="850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665A" w:rsidRDefault="003F665A" w:rsidP="00842407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>涉农镇</w:t>
            </w:r>
            <w:proofErr w:type="gramEnd"/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>街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665A" w:rsidRDefault="003F665A" w:rsidP="00842407">
            <w:pPr>
              <w:spacing w:line="4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>改造户数（户）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>完成时限</w:t>
            </w: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中梁镇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2022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  <w:t>月底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回龙坝镇</w:t>
            </w:r>
            <w:proofErr w:type="gram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凤凰镇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歌乐山街道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青木关镇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土主街道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F665A" w:rsidTr="00842407">
        <w:trPr>
          <w:trHeight w:val="850"/>
        </w:trPr>
        <w:tc>
          <w:tcPr>
            <w:tcW w:w="3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  <w:t xml:space="preserve">计　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665A" w:rsidRDefault="003F665A" w:rsidP="00842407">
            <w:pPr>
              <w:jc w:val="center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65A" w:rsidRDefault="003F665A" w:rsidP="00842407">
            <w:pPr>
              <w:jc w:val="left"/>
              <w:rPr>
                <w:rFonts w:ascii="Times New Roman" w:eastAsia="方正黑体_GBK" w:hAnsi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3F665A" w:rsidRDefault="003F665A" w:rsidP="003F665A">
      <w:pPr>
        <w:spacing w:line="57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647E82" w:rsidRDefault="003F665A" w:rsidP="003F665A"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</w:p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65A"/>
    <w:rsid w:val="003F665A"/>
    <w:rsid w:val="00427CAB"/>
    <w:rsid w:val="00651B20"/>
    <w:rsid w:val="009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>HP Inc.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2022-08-11T03:50:00Z</dcterms:created>
  <dcterms:modified xsi:type="dcterms:W3CDTF">2022-08-11T03:51:00Z</dcterms:modified>
</cp:coreProperties>
</file>