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spacing w:val="9"/>
          <w:sz w:val="32"/>
          <w:szCs w:val="32"/>
          <w:lang w:val="en-US" w:eastAsia="zh-CN"/>
        </w:rPr>
      </w:pPr>
    </w:p>
    <w:p>
      <w:pPr>
        <w:tabs>
          <w:tab w:val="left" w:pos="4637"/>
          <w:tab w:val="left" w:pos="5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方正仿宋_GBK" w:hAnsi="方正仿宋_GBK" w:eastAsia="方正仿宋_GBK" w:cs="方正仿宋_GBK"/>
          <w:i w:val="0"/>
          <w:iCs w:val="0"/>
          <w:spacing w:val="9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  <w:lang w:val="en-US" w:eastAsia="zh-CN"/>
        </w:rPr>
        <w:t>附</w:t>
      </w:r>
      <w:r>
        <w:rPr>
          <w:rFonts w:hint="eastAsia" w:ascii="方正仿宋_GBK" w:hAnsi="方正仿宋_GBK" w:eastAsia="方正仿宋_GBK" w:cs="方正仿宋_GBK"/>
          <w:i w:val="0"/>
          <w:iCs w:val="0"/>
          <w:spacing w:val="9"/>
          <w:sz w:val="32"/>
          <w:szCs w:val="32"/>
          <w:lang w:val="en-US" w:eastAsia="zh-CN"/>
        </w:rPr>
        <w:t>件：</w:t>
      </w:r>
    </w:p>
    <w:p>
      <w:pPr>
        <w:tabs>
          <w:tab w:val="left" w:pos="4637"/>
          <w:tab w:val="left" w:pos="59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9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9"/>
          <w:sz w:val="44"/>
          <w:szCs w:val="44"/>
          <w:lang w:val="en-US" w:eastAsia="zh-CN"/>
        </w:rPr>
        <w:t>闲置地块临时使用管理报价单</w:t>
      </w:r>
    </w:p>
    <w:tbl>
      <w:tblPr>
        <w:tblStyle w:val="6"/>
        <w:tblpPr w:leftFromText="180" w:rightFromText="180" w:vertAnchor="text" w:tblpX="-516" w:tblpY="355"/>
        <w:tblOverlap w:val="never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3113"/>
        <w:gridCol w:w="261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311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临时地块使用管理报价（不得低于3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.2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32"/>
                <w:szCs w:val="32"/>
                <w:lang w:val="en-US" w:eastAsia="zh-CN"/>
              </w:rPr>
              <w:t>万元／亩／年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61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使用用途</w:t>
            </w:r>
          </w:p>
        </w:tc>
        <w:tc>
          <w:tcPr>
            <w:tcW w:w="1824" w:type="dxa"/>
            <w:vAlign w:val="center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9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2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pacing w:val="9"/>
                <w:sz w:val="32"/>
                <w:szCs w:val="32"/>
                <w:u w:val="singl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32"/>
                <w:szCs w:val="32"/>
                <w:lang w:val="en-US" w:eastAsia="zh-CN"/>
              </w:rPr>
              <w:t>万元／亩／年</w:t>
            </w:r>
          </w:p>
        </w:tc>
        <w:tc>
          <w:tcPr>
            <w:tcW w:w="261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9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both"/>
        <w:rPr>
          <w:rFonts w:hint="eastAsia" w:ascii="方正仿宋_GBK" w:hAnsi="方正仿宋_GBK" w:eastAsia="方正仿宋_GBK" w:cs="方正仿宋_GBK"/>
          <w:spacing w:val="9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9"/>
          <w:kern w:val="2"/>
          <w:sz w:val="32"/>
          <w:szCs w:val="32"/>
          <w:lang w:val="en-US" w:eastAsia="zh-CN" w:bidi="ar-SA"/>
        </w:rPr>
        <w:t>在报价前，本单位</w:t>
      </w:r>
      <w:r>
        <w:rPr>
          <w:rFonts w:hint="eastAsia" w:ascii="方正仿宋_GBK" w:hAnsi="方正仿宋_GBK" w:eastAsia="方正仿宋_GBK" w:cs="方正仿宋_GBK"/>
          <w:spacing w:val="9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方正仿宋_GBK" w:hAnsi="方正仿宋_GBK" w:eastAsia="方正仿宋_GBK" w:cs="方正仿宋_GBK"/>
          <w:spacing w:val="9"/>
          <w:kern w:val="2"/>
          <w:sz w:val="32"/>
          <w:szCs w:val="32"/>
          <w:lang w:val="en-US" w:eastAsia="zh-CN" w:bidi="ar-SA"/>
        </w:rPr>
        <w:t>已了解合同细则并对相关要求无异议，对相关风险情况有充分掌握和研判。</w:t>
      </w:r>
    </w:p>
    <w:p>
      <w:pPr>
        <w:pStyle w:val="2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</w:p>
    <w:p>
      <w:pPr>
        <w:tabs>
          <w:tab w:val="left" w:pos="4637"/>
          <w:tab w:val="left" w:pos="5940"/>
        </w:tabs>
        <w:autoSpaceDE w:val="0"/>
        <w:autoSpaceDN w:val="0"/>
        <w:adjustRightInd w:val="0"/>
        <w:snapToGrid w:val="0"/>
        <w:spacing w:line="360" w:lineRule="auto"/>
        <w:ind w:firstLine="281" w:firstLineChars="100"/>
        <w:jc w:val="left"/>
        <w:rPr>
          <w:rFonts w:hint="eastAsia" w:ascii="宋体" w:hAnsi="宋体"/>
          <w:b/>
          <w:kern w:val="0"/>
          <w:sz w:val="28"/>
          <w:szCs w:val="28"/>
          <w:highlight w:val="none"/>
          <w:u w:val="single"/>
        </w:rPr>
      </w:pPr>
    </w:p>
    <w:p>
      <w:pPr>
        <w:tabs>
          <w:tab w:val="left" w:pos="4637"/>
          <w:tab w:val="left" w:pos="5940"/>
        </w:tabs>
        <w:autoSpaceDE w:val="0"/>
        <w:autoSpaceDN w:val="0"/>
        <w:adjustRightInd w:val="0"/>
        <w:snapToGrid w:val="0"/>
        <w:spacing w:line="360" w:lineRule="auto"/>
        <w:ind w:firstLine="281" w:firstLineChars="100"/>
        <w:jc w:val="left"/>
        <w:rPr>
          <w:rFonts w:hint="eastAsia" w:ascii="宋体" w:hAnsi="宋体"/>
          <w:b/>
          <w:kern w:val="0"/>
          <w:sz w:val="28"/>
          <w:szCs w:val="28"/>
          <w:highlight w:val="none"/>
          <w:u w:val="single"/>
        </w:rPr>
      </w:pPr>
    </w:p>
    <w:p>
      <w:pPr>
        <w:tabs>
          <w:tab w:val="left" w:pos="4637"/>
          <w:tab w:val="left" w:pos="5940"/>
        </w:tabs>
        <w:autoSpaceDE w:val="0"/>
        <w:autoSpaceDN w:val="0"/>
        <w:adjustRightInd w:val="0"/>
        <w:snapToGrid w:val="0"/>
        <w:spacing w:line="360" w:lineRule="auto"/>
        <w:ind w:firstLine="281" w:firstLineChars="100"/>
        <w:jc w:val="left"/>
        <w:rPr>
          <w:rFonts w:hint="eastAsia" w:ascii="宋体" w:hAnsi="宋体"/>
          <w:b/>
          <w:kern w:val="0"/>
          <w:sz w:val="28"/>
          <w:szCs w:val="28"/>
          <w:highlight w:val="none"/>
          <w:u w:val="single"/>
        </w:rPr>
      </w:pPr>
    </w:p>
    <w:p>
      <w:pPr>
        <w:tabs>
          <w:tab w:val="left" w:pos="4637"/>
          <w:tab w:val="left" w:pos="5940"/>
        </w:tabs>
        <w:autoSpaceDE w:val="0"/>
        <w:autoSpaceDN w:val="0"/>
        <w:adjustRightInd w:val="0"/>
        <w:snapToGrid w:val="0"/>
        <w:spacing w:line="360" w:lineRule="auto"/>
        <w:ind w:firstLine="281" w:firstLineChars="100"/>
        <w:jc w:val="left"/>
        <w:rPr>
          <w:rFonts w:hint="eastAsia" w:ascii="宋体" w:hAnsi="宋体"/>
          <w:b/>
          <w:kern w:val="0"/>
          <w:sz w:val="28"/>
          <w:szCs w:val="28"/>
          <w:highlight w:val="none"/>
          <w:u w:val="single"/>
        </w:rPr>
      </w:pPr>
    </w:p>
    <w:p>
      <w:pPr>
        <w:tabs>
          <w:tab w:val="left" w:pos="4637"/>
          <w:tab w:val="left" w:pos="5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b/>
          <w:kern w:val="0"/>
          <w:sz w:val="28"/>
          <w:szCs w:val="28"/>
          <w:highlight w:val="none"/>
          <w:u w:val="single"/>
        </w:rPr>
      </w:pPr>
    </w:p>
    <w:p>
      <w:pPr>
        <w:tabs>
          <w:tab w:val="left" w:pos="4637"/>
          <w:tab w:val="left" w:pos="5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b/>
          <w:kern w:val="0"/>
          <w:sz w:val="28"/>
          <w:szCs w:val="28"/>
          <w:highlight w:val="none"/>
          <w:u w:val="single"/>
        </w:rPr>
      </w:pPr>
    </w:p>
    <w:p>
      <w:pPr>
        <w:pStyle w:val="2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zUyZTUzNWY5ZTFkOTZlODI0NmNkYzg2NGEzYTMifQ=="/>
  </w:docVars>
  <w:rsids>
    <w:rsidRoot w:val="68CE4C2D"/>
    <w:rsid w:val="04DF536F"/>
    <w:rsid w:val="05AA45C7"/>
    <w:rsid w:val="0AFF392E"/>
    <w:rsid w:val="1A423291"/>
    <w:rsid w:val="1C0569EC"/>
    <w:rsid w:val="1D392AAF"/>
    <w:rsid w:val="23AB0C59"/>
    <w:rsid w:val="2992393F"/>
    <w:rsid w:val="2B3938C7"/>
    <w:rsid w:val="2C876321"/>
    <w:rsid w:val="313F372D"/>
    <w:rsid w:val="31C418B1"/>
    <w:rsid w:val="33263C60"/>
    <w:rsid w:val="332855A7"/>
    <w:rsid w:val="34190283"/>
    <w:rsid w:val="38593E3A"/>
    <w:rsid w:val="38FA69AF"/>
    <w:rsid w:val="41094CD7"/>
    <w:rsid w:val="422E46D1"/>
    <w:rsid w:val="48CD0933"/>
    <w:rsid w:val="49DD654E"/>
    <w:rsid w:val="4C145B92"/>
    <w:rsid w:val="4D1B5888"/>
    <w:rsid w:val="50671184"/>
    <w:rsid w:val="511D07B3"/>
    <w:rsid w:val="51E90C9E"/>
    <w:rsid w:val="538A142B"/>
    <w:rsid w:val="59B623EA"/>
    <w:rsid w:val="5AE93369"/>
    <w:rsid w:val="5FFB301F"/>
    <w:rsid w:val="62037CDB"/>
    <w:rsid w:val="68CE4C2D"/>
    <w:rsid w:val="74856BC9"/>
    <w:rsid w:val="772527FB"/>
    <w:rsid w:val="7CAE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Body Text First Indent"/>
    <w:basedOn w:val="2"/>
    <w:qFormat/>
    <w:uiPriority w:val="0"/>
    <w:pPr>
      <w:ind w:firstLine="200" w:firstLineChars="200"/>
    </w:pPr>
    <w:rPr>
      <w:rFonts w:eastAsia="仿宋_GB2312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679</Words>
  <Characters>682</Characters>
  <Lines>0</Lines>
  <Paragraphs>0</Paragraphs>
  <TotalTime>22</TotalTime>
  <ScaleCrop>false</ScaleCrop>
  <LinksUpToDate>false</LinksUpToDate>
  <CharactersWithSpaces>895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2022-03-10T06:37:00Z</dcterms:created>
  <dc:creator>ashes</dc:creator>
  <cp:lastModifiedBy>彬～</cp:lastModifiedBy>
  <cp:lastPrinted>2022-05-07T03:42:00Z</cp:lastPrinted>
  <dcterms:modified xsi:type="dcterms:W3CDTF">2022-06-17T08:50:19Z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E687484F7DEF46C5B3818F16AA51089C</vt:lpwstr>
  </property>
</Properties>
</file>