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pacing w:val="-23"/>
          <w:sz w:val="44"/>
          <w:szCs w:val="44"/>
        </w:rPr>
      </w:pPr>
    </w:p>
    <w:p>
      <w:pPr>
        <w:spacing w:line="560" w:lineRule="exact"/>
        <w:ind w:firstLine="788" w:firstLineChars="200"/>
        <w:jc w:val="center"/>
        <w:rPr>
          <w:rFonts w:hint="eastAsia" w:ascii="方正小标宋简体" w:hAnsi="方正小标宋简体" w:eastAsia="方正小标宋简体" w:cs="方正小标宋简体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</w:rPr>
        <w:t>重庆市沙坪坝区土主街道社区事务服务中心202</w:t>
      </w: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23"/>
          <w:sz w:val="44"/>
          <w:szCs w:val="44"/>
        </w:rPr>
        <w:t>年预算情况说明</w:t>
      </w:r>
    </w:p>
    <w:p>
      <w:pPr>
        <w:spacing w:line="560" w:lineRule="exact"/>
        <w:ind w:firstLine="640" w:firstLineChars="200"/>
        <w:rPr>
          <w:rFonts w:ascii="方正黑体_GBK" w:eastAsia="方正黑体_GBK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一、单位基本情况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（一）职能职责。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提供社区事务服务，提高公益服务水平。承担社区的事务性、服务性工作；承担辖区社教工作；承担辖区环境卫生、城市绿化、市政设施等方面的服务工作。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ascii="楷体_GB2312" w:hAnsi="楷体_GB2312" w:eastAsia="楷体_GB2312" w:cs="楷体_GB2312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（二）单位构成。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正科级、公益一类、全额拨款事业单位。</w:t>
      </w:r>
      <w:bookmarkStart w:id="0" w:name="_GoBack"/>
      <w:bookmarkEnd w:id="0"/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事业编制5名。其中：队长1名，副队长1名。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二、部门收支总体情况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（一）收入预算：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年一般公共预算资金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91.62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万元，政府性基金预算资金0万元，国有资本经营预算资金0万元。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楷体_GB2312" w:hAnsi="楷体_GB2312" w:eastAsia="楷体_GB2312" w:cs="楷体_GB2312"/>
          <w:szCs w:val="32"/>
        </w:rPr>
        <w:t>（二）支出预算：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02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年一般公共预算财政拨款支出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91.62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万元。社会保障和就业支出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63.79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万元，卫生健康支出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4.79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万元，城乡社区支出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万元，住房保障支出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5.04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三、部门预算情况说明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年一般公共预算财政收入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91.62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万元，202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年一般公共预算财政收入87.18万元，增加了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4.44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主要用于保障在职人员工资福利及社会保险缴费，保障部门正常运转的各项商品服务支出。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 xml:space="preserve">   </w:t>
      </w:r>
    </w:p>
    <w:p>
      <w:pPr>
        <w:overflowPunct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部门预算公开联系人：李曼  联系方式： 023-65685995</w:t>
      </w:r>
    </w:p>
    <w:p>
      <w:pPr>
        <w:spacing w:line="560" w:lineRule="exact"/>
        <w:ind w:firstLine="640" w:firstLineChars="200"/>
        <w:rPr>
          <w:szCs w:val="32"/>
        </w:rPr>
      </w:pPr>
    </w:p>
    <w:p/>
    <w:p/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FC"/>
    <w:rsid w:val="00157E80"/>
    <w:rsid w:val="001C6FC4"/>
    <w:rsid w:val="00340F57"/>
    <w:rsid w:val="0037226B"/>
    <w:rsid w:val="004574A0"/>
    <w:rsid w:val="00464F0C"/>
    <w:rsid w:val="0047366C"/>
    <w:rsid w:val="005272C3"/>
    <w:rsid w:val="00732F70"/>
    <w:rsid w:val="00803139"/>
    <w:rsid w:val="0082192B"/>
    <w:rsid w:val="00864A16"/>
    <w:rsid w:val="008A7C3F"/>
    <w:rsid w:val="008B4184"/>
    <w:rsid w:val="00926B3F"/>
    <w:rsid w:val="00A80BFC"/>
    <w:rsid w:val="00AD3364"/>
    <w:rsid w:val="00B213DE"/>
    <w:rsid w:val="00B335C7"/>
    <w:rsid w:val="00CD7E74"/>
    <w:rsid w:val="00E17EE3"/>
    <w:rsid w:val="00E53B5F"/>
    <w:rsid w:val="00EC42CA"/>
    <w:rsid w:val="00F436CC"/>
    <w:rsid w:val="00F46F19"/>
    <w:rsid w:val="00FB0799"/>
    <w:rsid w:val="3352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</Words>
  <Characters>410</Characters>
  <Lines>3</Lines>
  <Paragraphs>1</Paragraphs>
  <TotalTime>1</TotalTime>
  <ScaleCrop>false</ScaleCrop>
  <LinksUpToDate>false</LinksUpToDate>
  <CharactersWithSpaces>480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2023-01-10T03:37:00Z</dcterms:created>
  <dc:creator>AutoBVT</dc:creator>
  <cp:lastModifiedBy>WPS_1379537861</cp:lastModifiedBy>
  <cp:lastPrinted>2023-12-27T08:14:05Z</cp:lastPrinted>
  <dcterms:modified xsi:type="dcterms:W3CDTF">2023-12-27T08:14:07Z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