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12E86">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仿宋_GBK" w:cs="Times New Roman"/>
          <w:bCs/>
          <w:sz w:val="52"/>
          <w:szCs w:val="52"/>
        </w:rPr>
      </w:pPr>
      <w:bookmarkStart w:id="0" w:name="_top"/>
      <w:bookmarkEnd w:id="0"/>
    </w:p>
    <w:p w14:paraId="675210EE">
      <w:pPr>
        <w:pStyle w:val="2"/>
        <w:rPr>
          <w:rFonts w:hint="default" w:ascii="Times New Roman" w:hAnsi="Times New Roman" w:eastAsia="方正仿宋_GBK" w:cs="Times New Roman"/>
          <w:bCs/>
          <w:sz w:val="52"/>
          <w:szCs w:val="52"/>
        </w:rPr>
      </w:pPr>
    </w:p>
    <w:p w14:paraId="702B6B6E">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cs="Times New Roman"/>
          <w:sz w:val="52"/>
          <w:szCs w:val="52"/>
        </w:rPr>
      </w:pPr>
      <w:r>
        <w:rPr>
          <w:rFonts w:hint="default" w:ascii="Times New Roman" w:hAnsi="Times New Roman" w:eastAsia="方正小标宋_GBK" w:cs="Times New Roman"/>
          <w:b/>
          <w:bCs/>
          <w:color w:val="FF0000"/>
          <w:spacing w:val="91"/>
          <w:sz w:val="52"/>
          <w:szCs w:val="52"/>
        </w:rPr>
        <w:pict>
          <v:shape id="AutoShape 2" o:spid="_x0000_s2051" o:spt="136" type="#_x0000_t136" style="position:absolute;left:0pt;margin-left:12.8pt;margin-top:154.75pt;height:60.95pt;width:438.15pt;mso-position-vertical-relative:page;mso-wrap-distance-bottom:0pt;mso-wrap-distance-left:9pt;mso-wrap-distance-right:9pt;mso-wrap-distance-top:0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重庆市沙坪坝区人民政府天星桥街道办事处文件" style="font-family:方正小标宋_GBK;font-size:16pt;v-text-align:center;"/>
            <w10:wrap type="square"/>
          </v:shape>
        </w:pict>
      </w:r>
    </w:p>
    <w:p w14:paraId="0224FD78">
      <w:pPr>
        <w:keepNext w:val="0"/>
        <w:keepLines w:val="0"/>
        <w:pageBreakBefore w:val="0"/>
        <w:widowControl/>
        <w:kinsoku/>
        <w:wordWrap/>
        <w:overflowPunct/>
        <w:topLinePunct w:val="0"/>
        <w:autoSpaceDE/>
        <w:autoSpaceDN/>
        <w:bidi w:val="0"/>
        <w:adjustRightInd/>
        <w:snapToGrid/>
        <w:spacing w:line="594" w:lineRule="exact"/>
        <w:ind w:firstLine="320" w:firstLineChars="100"/>
        <w:jc w:val="center"/>
        <w:textAlignment w:val="auto"/>
        <w:outlineLvl w:val="9"/>
        <w:rPr>
          <w:rFonts w:hint="default" w:ascii="Times New Roman" w:hAnsi="Times New Roman" w:eastAsia="方正仿宋_GBK" w:cs="Times New Roman"/>
          <w:sz w:val="32"/>
          <w:szCs w:val="32"/>
          <w:lang w:val="en-US" w:eastAsia="zh-CN"/>
        </w:rPr>
      </w:pPr>
      <w:bookmarkStart w:id="1" w:name="_GoBack"/>
      <w:r>
        <w:rPr>
          <w:rFonts w:hint="default" w:ascii="Times New Roman" w:hAnsi="Times New Roman" w:eastAsia="方正仿宋_GBK" w:cs="Times New Roman"/>
          <w:sz w:val="32"/>
          <w:szCs w:val="32"/>
        </w:rPr>
        <w:t>天街办</w:t>
      </w:r>
      <w:r>
        <w:rPr>
          <w:rFonts w:hint="eastAsia" w:ascii="Times New Roman" w:hAnsi="Times New Roman" w:eastAsia="方正仿宋_GBK" w:cs="Times New Roman"/>
          <w:sz w:val="32"/>
          <w:szCs w:val="32"/>
          <w:lang w:eastAsia="zh-CN"/>
        </w:rPr>
        <w:t>发</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cs="Times New Roman"/>
          <w:sz w:val="32"/>
          <w:szCs w:val="32"/>
          <w:lang w:val="en-US" w:eastAsia="zh-CN"/>
        </w:rPr>
        <w:t>8</w:t>
      </w:r>
      <w:r>
        <w:rPr>
          <w:rFonts w:hint="default" w:ascii="Times New Roman" w:hAnsi="Times New Roman" w:eastAsia="方正仿宋_GBK" w:cs="Times New Roman"/>
          <w:sz w:val="32"/>
          <w:szCs w:val="32"/>
        </w:rPr>
        <w:t>号</w:t>
      </w:r>
    </w:p>
    <w:bookmarkEnd w:id="1"/>
    <w:p w14:paraId="7AD642A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仿宋_GB2312" w:cs="Times New Roman"/>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ge">
                  <wp:posOffset>4105910</wp:posOffset>
                </wp:positionV>
                <wp:extent cx="5915660" cy="635"/>
                <wp:effectExtent l="0" t="0" r="0" b="0"/>
                <wp:wrapSquare wrapText="bothSides"/>
                <wp:docPr id="32" name="直接连接符 32"/>
                <wp:cNvGraphicFramePr/>
                <a:graphic xmlns:a="http://schemas.openxmlformats.org/drawingml/2006/main">
                  <a:graphicData uri="http://schemas.microsoft.com/office/word/2010/wordprocessingShape">
                    <wps:wsp>
                      <wps:cNvCnPr/>
                      <wps:spPr>
                        <a:xfrm flipV="1">
                          <a:off x="0" y="0"/>
                          <a:ext cx="591566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25pt;margin-top:323.3pt;height:0.05pt;width:465.8pt;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&#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a+tto2QAAAAoBAAAPAAAAAAAAAAEAIAAAACIAAABk&#10;cnMvZG93bnJldi54bWxQSwECFAAUAAAACACHTuJA0OQM6QUCAAABBAAADgAAAAAAAAABACAAAAAo&#10;AQAAZHJzL2Uyb0RvYy54bWxQSwUGAAAAAAYABgBZAQAAnwUAAAAA&#10;">
                <v:fill on="f" focussize="0,0"/>
                <v:stroke weight="1.5pt" color="#FF0000" joinstyle="round"/>
                <v:imagedata o:title=""/>
                <o:lock v:ext="edit" aspectratio="f"/>
                <w10:wrap type="square"/>
              </v:line>
            </w:pict>
          </mc:Fallback>
        </mc:AlternateContent>
      </w:r>
    </w:p>
    <w:p w14:paraId="054335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_GBK" w:hAnsi="方正小标宋_GBK" w:eastAsia="方正小标宋_GBK" w:cs="方正小标宋_GBK"/>
          <w:b w:val="0"/>
          <w:bCs/>
          <w:sz w:val="44"/>
          <w:szCs w:val="44"/>
        </w:rPr>
      </w:pPr>
    </w:p>
    <w:p w14:paraId="0E51BCE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b w:val="0"/>
          <w:bCs/>
          <w:sz w:val="44"/>
          <w:szCs w:val="44"/>
        </w:rPr>
      </w:pPr>
      <w:r>
        <w:rPr>
          <w:rFonts w:hint="eastAsia" w:ascii="Times New Roman" w:hAnsi="Times New Roman" w:eastAsia="方正小标宋_GBK" w:cs="Times New Roman"/>
          <w:b w:val="0"/>
          <w:bCs/>
          <w:sz w:val="44"/>
          <w:szCs w:val="44"/>
          <w:lang w:eastAsia="zh-CN"/>
        </w:rPr>
        <w:t>重庆市沙坪坝区人民政府</w:t>
      </w:r>
      <w:r>
        <w:rPr>
          <w:rFonts w:hint="default" w:ascii="Times New Roman" w:hAnsi="Times New Roman" w:eastAsia="方正小标宋_GBK" w:cs="Times New Roman"/>
          <w:b w:val="0"/>
          <w:bCs/>
          <w:sz w:val="44"/>
          <w:szCs w:val="44"/>
        </w:rPr>
        <w:t>天星桥街道办事处</w:t>
      </w:r>
    </w:p>
    <w:p w14:paraId="524C8BF8">
      <w:pPr>
        <w:keepNext w:val="0"/>
        <w:keepLines w:val="0"/>
        <w:pageBreakBefore w:val="0"/>
        <w:widowControl w:val="0"/>
        <w:kinsoku/>
        <w:wordWrap/>
        <w:topLinePunct w:val="0"/>
        <w:bidi w:val="0"/>
        <w:snapToGrid w:val="0"/>
        <w:spacing w:line="580" w:lineRule="exact"/>
        <w:jc w:val="center"/>
        <w:textAlignment w:val="auto"/>
        <w:rPr>
          <w:rFonts w:hint="eastAsia" w:eastAsia="方正小标宋_GBK" w:cs="方正小标宋_GBK"/>
          <w:spacing w:val="-20"/>
          <w:sz w:val="44"/>
          <w:szCs w:val="44"/>
        </w:rPr>
      </w:pPr>
      <w:r>
        <w:rPr>
          <w:rFonts w:hint="eastAsia" w:eastAsia="方正小标宋_GBK" w:cs="方正小标宋_GBK"/>
          <w:color w:val="000000"/>
          <w:kern w:val="0"/>
          <w:sz w:val="44"/>
          <w:szCs w:val="44"/>
        </w:rPr>
        <w:t>关于深入开展中秋国庆期间</w:t>
      </w:r>
      <w:r>
        <w:rPr>
          <w:rFonts w:hint="eastAsia" w:eastAsia="方正小标宋_GBK" w:cs="方正小标宋_GBK"/>
          <w:spacing w:val="-20"/>
          <w:sz w:val="44"/>
          <w:szCs w:val="44"/>
        </w:rPr>
        <w:t>安全生产</w:t>
      </w:r>
    </w:p>
    <w:p w14:paraId="3D2A744E">
      <w:pPr>
        <w:keepNext w:val="0"/>
        <w:keepLines w:val="0"/>
        <w:pageBreakBefore w:val="0"/>
        <w:widowControl w:val="0"/>
        <w:kinsoku/>
        <w:wordWrap/>
        <w:topLinePunct w:val="0"/>
        <w:bidi w:val="0"/>
        <w:snapToGrid w:val="0"/>
        <w:spacing w:line="580" w:lineRule="exact"/>
        <w:jc w:val="center"/>
        <w:textAlignment w:val="auto"/>
      </w:pPr>
      <w:r>
        <w:rPr>
          <w:rFonts w:hint="eastAsia" w:eastAsia="方正小标宋_GBK" w:cs="方正小标宋_GBK"/>
          <w:spacing w:val="-20"/>
          <w:sz w:val="44"/>
          <w:szCs w:val="44"/>
        </w:rPr>
        <w:t>大排查大整治</w:t>
      </w:r>
      <w:r>
        <w:rPr>
          <w:rFonts w:hint="eastAsia" w:eastAsia="方正小标宋_GBK" w:cs="方正小标宋_GBK"/>
          <w:color w:val="000000"/>
          <w:kern w:val="0"/>
          <w:sz w:val="44"/>
          <w:szCs w:val="44"/>
        </w:rPr>
        <w:t>的通知</w:t>
      </w:r>
    </w:p>
    <w:p w14:paraId="75A0D5AC">
      <w:pPr>
        <w:pStyle w:val="41"/>
        <w:keepNext w:val="0"/>
        <w:keepLines w:val="0"/>
        <w:pageBreakBefore w:val="0"/>
        <w:widowControl w:val="0"/>
        <w:kinsoku/>
        <w:wordWrap/>
        <w:topLinePunct w:val="0"/>
        <w:bidi w:val="0"/>
        <w:snapToGrid/>
        <w:spacing w:line="520" w:lineRule="exact"/>
        <w:textAlignment w:val="auto"/>
        <w:rPr>
          <w:rFonts w:ascii="Times New Roman" w:hAnsi="Times New Roman" w:eastAsia="方正仿宋_GBK" w:cs="Times New Roman"/>
          <w:b/>
          <w:bCs/>
          <w:kern w:val="0"/>
          <w:sz w:val="32"/>
          <w:szCs w:val="32"/>
        </w:rPr>
      </w:pPr>
    </w:p>
    <w:p w14:paraId="4E8DC96F">
      <w:pPr>
        <w:pStyle w:val="41"/>
        <w:keepNext w:val="0"/>
        <w:keepLines w:val="0"/>
        <w:pageBreakBefore w:val="0"/>
        <w:widowControl w:val="0"/>
        <w:kinsoku/>
        <w:wordWrap/>
        <w:topLinePunct w:val="0"/>
        <w:bidi w:val="0"/>
        <w:snapToGrid/>
        <w:spacing w:line="520" w:lineRule="exact"/>
        <w:textAlignment w:val="auto"/>
        <w:rPr>
          <w:rFonts w:ascii="Times New Roman" w:hAnsi="Times New Roman" w:eastAsia="方正仿宋_GBK" w:cs="方正仿宋_GBK"/>
          <w:color w:val="auto"/>
          <w:sz w:val="32"/>
          <w:szCs w:val="32"/>
        </w:rPr>
      </w:pPr>
      <w:r>
        <w:rPr>
          <w:rFonts w:hint="eastAsia" w:ascii="Times New Roman" w:hAnsi="Times New Roman" w:eastAsia="方正仿宋_GBK" w:cs="方正仿宋_GBK"/>
          <w:color w:val="auto"/>
          <w:sz w:val="32"/>
          <w:szCs w:val="32"/>
          <w:lang w:eastAsia="zh-CN"/>
        </w:rPr>
        <w:t>各岗位、各社区</w:t>
      </w:r>
      <w:r>
        <w:rPr>
          <w:rFonts w:hint="eastAsia" w:ascii="Times New Roman" w:hAnsi="Times New Roman" w:eastAsia="方正仿宋_GBK" w:cs="方正仿宋_GBK"/>
          <w:color w:val="auto"/>
          <w:sz w:val="32"/>
          <w:szCs w:val="32"/>
        </w:rPr>
        <w:t>：</w:t>
      </w:r>
    </w:p>
    <w:p w14:paraId="61FF8F09">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pPr>
      <w:r>
        <w:rPr>
          <w:rFonts w:hint="eastAsia" w:eastAsia="方正仿宋_GBK" w:cs="方正仿宋_GBK"/>
          <w:sz w:val="32"/>
          <w:szCs w:val="32"/>
        </w:rPr>
        <w:t>中秋国庆临近，</w:t>
      </w:r>
      <w:r>
        <w:rPr>
          <w:rFonts w:eastAsia="方正仿宋_GBK"/>
          <w:sz w:val="32"/>
          <w:szCs w:val="40"/>
        </w:rPr>
        <w:t>群众出行、旅游和各类节庆活动明显增多，交通运输等生产经营活动旺盛，安全风险进一步加大。</w:t>
      </w:r>
      <w:r>
        <w:rPr>
          <w:rFonts w:hint="eastAsia" w:eastAsia="方正仿宋_GBK" w:cs="方正仿宋_GBK"/>
          <w:sz w:val="32"/>
          <w:szCs w:val="32"/>
        </w:rPr>
        <w:t>为杜绝安全发展理念落实不到位、安全生产责任制落实</w:t>
      </w:r>
      <w:r>
        <w:rPr>
          <w:rFonts w:hint="eastAsia" w:eastAsia="方正仿宋_GBK"/>
          <w:sz w:val="32"/>
          <w:szCs w:val="40"/>
        </w:rPr>
        <w:t>不到位、抓安全生产工作作风不扎实、安全生产基层基础不扎实、</w:t>
      </w:r>
      <w:r>
        <w:rPr>
          <w:rFonts w:hint="eastAsia" w:ascii="方正仿宋_GBK" w:hAnsi="方正仿宋_GBK" w:eastAsia="方正仿宋_GBK" w:cs="方正仿宋_GBK"/>
          <w:sz w:val="32"/>
          <w:szCs w:val="40"/>
        </w:rPr>
        <w:t>“</w:t>
      </w:r>
      <w:r>
        <w:rPr>
          <w:rFonts w:eastAsia="方正仿宋_GBK"/>
          <w:sz w:val="32"/>
          <w:szCs w:val="40"/>
        </w:rPr>
        <w:t>885</w:t>
      </w:r>
      <w:r>
        <w:rPr>
          <w:rFonts w:hint="eastAsia" w:ascii="方正仿宋_GBK" w:hAnsi="方正仿宋_GBK" w:eastAsia="方正仿宋_GBK" w:cs="方正仿宋_GBK"/>
          <w:sz w:val="32"/>
          <w:szCs w:val="40"/>
        </w:rPr>
        <w:t>”安全</w:t>
      </w:r>
      <w:r>
        <w:rPr>
          <w:rFonts w:eastAsia="方正仿宋_GBK"/>
          <w:sz w:val="32"/>
          <w:szCs w:val="40"/>
        </w:rPr>
        <w:t>生产与自然灾害风险清单落实不力</w:t>
      </w:r>
      <w:r>
        <w:rPr>
          <w:rFonts w:hint="eastAsia" w:eastAsia="方正仿宋_GBK"/>
          <w:sz w:val="32"/>
          <w:szCs w:val="40"/>
        </w:rPr>
        <w:t>等问题。</w:t>
      </w:r>
      <w:r>
        <w:rPr>
          <w:rFonts w:eastAsia="方正仿宋_GBK"/>
          <w:sz w:val="32"/>
          <w:szCs w:val="40"/>
        </w:rPr>
        <w:t>按照市、区安全生产工作部署和</w:t>
      </w:r>
      <w:r>
        <w:rPr>
          <w:rFonts w:hint="eastAsia" w:eastAsia="方正仿宋_GBK"/>
          <w:sz w:val="32"/>
          <w:szCs w:val="40"/>
        </w:rPr>
        <w:t>有关</w:t>
      </w:r>
      <w:r>
        <w:rPr>
          <w:rFonts w:eastAsia="方正仿宋_GBK"/>
          <w:sz w:val="32"/>
          <w:szCs w:val="40"/>
        </w:rPr>
        <w:t>领导</w:t>
      </w:r>
      <w:r>
        <w:rPr>
          <w:rFonts w:hint="eastAsia" w:eastAsia="方正仿宋_GBK"/>
          <w:sz w:val="32"/>
          <w:szCs w:val="40"/>
        </w:rPr>
        <w:t>批示精神，结合安全生产治本攻坚三年行动，现就深入开展中秋国庆期间安全生产大排查大整治有关事项通知如下：</w:t>
      </w:r>
      <w:r>
        <w:rPr>
          <w:rFonts w:eastAsia="方正仿宋_GBK" w:cs="方正仿宋_GBK"/>
          <w:sz w:val="32"/>
          <w:szCs w:val="32"/>
        </w:rPr>
        <w:t xml:space="preserve"> </w:t>
      </w:r>
    </w:p>
    <w:p w14:paraId="14083F73">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黑体_GBK"/>
          <w:sz w:val="32"/>
          <w:szCs w:val="32"/>
        </w:rPr>
      </w:pPr>
      <w:r>
        <w:rPr>
          <w:rFonts w:hint="eastAsia" w:eastAsia="方正黑体_GBK" w:cs="方正黑体_GBK"/>
          <w:sz w:val="32"/>
          <w:szCs w:val="32"/>
        </w:rPr>
        <w:t>一、深刻汲取事故教训，强化举一反三</w:t>
      </w:r>
    </w:p>
    <w:p w14:paraId="51248DD8">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各社区、街道</w:t>
      </w:r>
      <w:r>
        <w:rPr>
          <w:rFonts w:eastAsia="方正仿宋_GBK" w:cs="方正仿宋_GBK"/>
          <w:sz w:val="32"/>
          <w:szCs w:val="32"/>
        </w:rPr>
        <w:t>各岗</w:t>
      </w:r>
      <w:r>
        <w:rPr>
          <w:rFonts w:hint="eastAsia" w:eastAsia="方正仿宋_GBK" w:cs="方正仿宋_GBK"/>
          <w:sz w:val="32"/>
          <w:szCs w:val="32"/>
        </w:rPr>
        <w:t>要结合本辖区、本行业和本单位实际，</w:t>
      </w:r>
      <w:r>
        <w:rPr>
          <w:rFonts w:eastAsia="方正仿宋_GBK" w:cs="方正仿宋_GBK"/>
          <w:sz w:val="32"/>
          <w:szCs w:val="32"/>
        </w:rPr>
        <w:t>吸取</w:t>
      </w:r>
      <w:r>
        <w:rPr>
          <w:rFonts w:hint="eastAsia" w:eastAsia="方正仿宋_GBK" w:cs="方正仿宋_GBK"/>
          <w:sz w:val="32"/>
          <w:szCs w:val="32"/>
        </w:rPr>
        <w:t>四川</w:t>
      </w:r>
      <w:r>
        <w:rPr>
          <w:rFonts w:eastAsia="方正仿宋_GBK" w:cs="方正仿宋_GBK"/>
          <w:sz w:val="32"/>
          <w:szCs w:val="32"/>
        </w:rPr>
        <w:t>自</w:t>
      </w:r>
      <w:r>
        <w:rPr>
          <w:rFonts w:hint="eastAsia" w:eastAsia="方正仿宋_GBK" w:cs="方正仿宋_GBK"/>
          <w:sz w:val="32"/>
          <w:szCs w:val="32"/>
        </w:rPr>
        <w:t>贡</w:t>
      </w:r>
      <w:r>
        <w:rPr>
          <w:rFonts w:eastAsia="方正仿宋_GBK" w:cs="方正仿宋_GBK"/>
          <w:sz w:val="32"/>
          <w:szCs w:val="32"/>
        </w:rPr>
        <w:t>九鼎</w:t>
      </w:r>
      <w:r>
        <w:rPr>
          <w:rFonts w:hint="eastAsia" w:eastAsia="方正仿宋_GBK" w:cs="方正仿宋_GBK"/>
          <w:sz w:val="32"/>
          <w:szCs w:val="32"/>
        </w:rPr>
        <w:t>大</w:t>
      </w:r>
      <w:r>
        <w:rPr>
          <w:rFonts w:eastAsia="方正仿宋_GBK" w:cs="方正仿宋_GBK"/>
          <w:sz w:val="32"/>
          <w:szCs w:val="32"/>
        </w:rPr>
        <w:t>楼</w:t>
      </w:r>
      <w:r>
        <w:rPr>
          <w:rFonts w:hint="eastAsia" w:eastAsia="方正仿宋_GBK" w:cs="方正仿宋_GBK"/>
          <w:sz w:val="32"/>
          <w:szCs w:val="32"/>
        </w:rPr>
        <w:t>“7·</w:t>
      </w:r>
      <w:r>
        <w:rPr>
          <w:rFonts w:eastAsia="方正仿宋_GBK" w:cs="方正仿宋_GBK"/>
          <w:sz w:val="32"/>
          <w:szCs w:val="32"/>
        </w:rPr>
        <w:t>17</w:t>
      </w:r>
      <w:r>
        <w:rPr>
          <w:rFonts w:hint="eastAsia" w:ascii="方正仿宋_GBK" w:hAnsi="方正仿宋_GBK" w:eastAsia="方正仿宋_GBK" w:cs="方正仿宋_GBK"/>
          <w:sz w:val="32"/>
          <w:szCs w:val="32"/>
        </w:rPr>
        <w:t>”</w:t>
      </w:r>
      <w:r>
        <w:rPr>
          <w:rFonts w:hint="eastAsia" w:eastAsia="方正仿宋_GBK" w:cs="方正仿宋_GBK"/>
          <w:sz w:val="32"/>
          <w:szCs w:val="32"/>
        </w:rPr>
        <w:t>火灾、渝北区农家乐食品有限公司“7·</w:t>
      </w:r>
      <w:r>
        <w:rPr>
          <w:rFonts w:eastAsia="方正仿宋_GBK" w:cs="方正仿宋_GBK"/>
          <w:sz w:val="32"/>
          <w:szCs w:val="32"/>
        </w:rPr>
        <w:t>28</w:t>
      </w:r>
      <w:r>
        <w:rPr>
          <w:rFonts w:hint="eastAsia" w:ascii="方正仿宋_GBK" w:hAnsi="方正仿宋_GBK" w:eastAsia="方正仿宋_GBK" w:cs="方正仿宋_GBK"/>
          <w:sz w:val="32"/>
          <w:szCs w:val="32"/>
        </w:rPr>
        <w:t>”</w:t>
      </w:r>
      <w:r>
        <w:rPr>
          <w:rFonts w:hint="eastAsia" w:eastAsia="方正仿宋_GBK" w:cs="方正仿宋_GBK"/>
          <w:sz w:val="32"/>
          <w:szCs w:val="32"/>
        </w:rPr>
        <w:t>中毒和窒息等事故教训</w:t>
      </w:r>
      <w:r>
        <w:rPr>
          <w:rFonts w:eastAsia="方正仿宋_GBK" w:cs="方正仿宋_GBK"/>
          <w:sz w:val="32"/>
          <w:szCs w:val="32"/>
        </w:rPr>
        <w:t>，</w:t>
      </w:r>
      <w:r>
        <w:rPr>
          <w:rFonts w:hint="eastAsia" w:eastAsia="方正仿宋_GBK" w:cs="方正仿宋_GBK"/>
          <w:sz w:val="32"/>
          <w:szCs w:val="32"/>
        </w:rPr>
        <w:t>以点带面、举一反三、全面研判，对各类事故隐患抓早、抓小、抓苗头，制定科学有效的管控措施，扎实做好防风险、保安全各项工作，防微杜渐、防患未然。</w:t>
      </w:r>
    </w:p>
    <w:p w14:paraId="03E3D127">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sz w:val="32"/>
          <w:szCs w:val="32"/>
        </w:rPr>
      </w:pPr>
      <w:r>
        <w:rPr>
          <w:rFonts w:hint="eastAsia" w:eastAsia="方正黑体_GBK" w:cs="方正黑体_GBK"/>
          <w:sz w:val="32"/>
          <w:szCs w:val="32"/>
        </w:rPr>
        <w:t>二、进一步拧紧安全生产责任链条</w:t>
      </w:r>
    </w:p>
    <w:p w14:paraId="74BC95D8">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各社区、街道</w:t>
      </w:r>
      <w:r>
        <w:rPr>
          <w:rFonts w:eastAsia="方正仿宋_GBK" w:cs="方正仿宋_GBK"/>
          <w:sz w:val="32"/>
          <w:szCs w:val="32"/>
        </w:rPr>
        <w:t>各岗</w:t>
      </w:r>
      <w:r>
        <w:rPr>
          <w:rFonts w:hint="eastAsia" w:eastAsia="方正仿宋_GBK" w:cs="方正仿宋_GBK"/>
          <w:sz w:val="32"/>
          <w:szCs w:val="32"/>
        </w:rPr>
        <w:t>要加强经济发展和安全生产工作的统筹，坚持底线思维、极限思维，高度重视安全生产工作，主要负责人要切实履行安全生产第一责任人责任，率先垂范、亲力亲为，专题研究、定期调度安全生产工作；分管负责人要严格按</w:t>
      </w:r>
      <w:r>
        <w:rPr>
          <w:rFonts w:hint="eastAsia" w:ascii="方正仿宋_GBK" w:hAnsi="方正仿宋_GBK" w:eastAsia="方正仿宋_GBK" w:cs="方正仿宋_GBK"/>
          <w:sz w:val="32"/>
          <w:szCs w:val="32"/>
        </w:rPr>
        <w:t>照“党政同责、一岗双责、齐抓共管、失职追责”和“三管三必须”</w:t>
      </w:r>
      <w:r>
        <w:rPr>
          <w:rFonts w:hint="eastAsia" w:eastAsia="方正仿宋_GBK" w:cs="方正仿宋_GBK"/>
          <w:sz w:val="32"/>
          <w:szCs w:val="32"/>
        </w:rPr>
        <w:t>要求，具体推动、狠抓落实，研究解决分管行业领域存在的突出安全问题。各社区、街道</w:t>
      </w:r>
      <w:r>
        <w:rPr>
          <w:rFonts w:eastAsia="方正仿宋_GBK" w:cs="方正仿宋_GBK"/>
          <w:sz w:val="32"/>
          <w:szCs w:val="32"/>
        </w:rPr>
        <w:t>各岗</w:t>
      </w:r>
      <w:r>
        <w:rPr>
          <w:rFonts w:hint="eastAsia" w:eastAsia="方正仿宋_GBK" w:cs="方正仿宋_GBK"/>
          <w:sz w:val="32"/>
          <w:szCs w:val="32"/>
        </w:rPr>
        <w:t>要加密检查、严格执法，严密盯守、严防事故，全面压紧压实各行业、各区域、各环节安全风险防范责任。</w:t>
      </w:r>
    </w:p>
    <w:p w14:paraId="382207AE">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黑体_GBK"/>
          <w:sz w:val="32"/>
          <w:szCs w:val="32"/>
        </w:rPr>
      </w:pPr>
      <w:r>
        <w:rPr>
          <w:rFonts w:hint="eastAsia" w:eastAsia="方正黑体_GBK" w:cs="方正黑体_GBK"/>
          <w:sz w:val="32"/>
          <w:szCs w:val="32"/>
        </w:rPr>
        <w:t>三、深化排查整治，</w:t>
      </w:r>
      <w:r>
        <w:rPr>
          <w:rFonts w:hint="eastAsia" w:eastAsia="方正黑体_GBK" w:cs="方正黑体_GBK"/>
          <w:kern w:val="0"/>
          <w:sz w:val="32"/>
          <w:szCs w:val="32"/>
          <w:shd w:val="clear" w:color="auto" w:fill="FFFFFF"/>
        </w:rPr>
        <w:t>坚决守牢重点行业领域安全底线</w:t>
      </w:r>
    </w:p>
    <w:p w14:paraId="4A62578E">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eastAsia="方正仿宋_GBK" w:cs="方正仿宋_GBK"/>
          <w:sz w:val="32"/>
          <w:szCs w:val="32"/>
        </w:rPr>
        <w:t>各社区</w:t>
      </w:r>
      <w:r>
        <w:rPr>
          <w:rFonts w:eastAsia="方正仿宋_GBK" w:cs="方正仿宋_GBK"/>
          <w:sz w:val="32"/>
          <w:szCs w:val="32"/>
        </w:rPr>
        <w:t>、</w:t>
      </w:r>
      <w:r>
        <w:rPr>
          <w:rFonts w:hint="eastAsia" w:eastAsia="方正仿宋_GBK" w:cs="方正仿宋_GBK"/>
          <w:sz w:val="32"/>
          <w:szCs w:val="32"/>
        </w:rPr>
        <w:t>街道</w:t>
      </w:r>
      <w:r>
        <w:rPr>
          <w:rFonts w:eastAsia="方正仿宋_GBK" w:cs="方正仿宋_GBK"/>
          <w:sz w:val="32"/>
          <w:szCs w:val="32"/>
        </w:rPr>
        <w:t>各岗</w:t>
      </w:r>
      <w:r>
        <w:rPr>
          <w:rFonts w:hint="eastAsia" w:eastAsia="方正仿宋_GBK" w:cs="方正仿宋_GBK"/>
          <w:sz w:val="32"/>
          <w:szCs w:val="32"/>
        </w:rPr>
        <w:t>要充分认识到做好当前事故防控工作的特殊性、敏感性、重要性，聚焦重大安全风险、重大安全隐患和突出违法行为，深化专项治理，坚决防范各类事故。</w:t>
      </w:r>
    </w:p>
    <w:p w14:paraId="29CE490D">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道路交通领域，</w:t>
      </w:r>
      <w:r>
        <w:rPr>
          <w:rFonts w:hint="eastAsia" w:eastAsia="方正仿宋_GBK" w:cs="方正仿宋_GBK"/>
          <w:sz w:val="32"/>
          <w:szCs w:val="32"/>
        </w:rPr>
        <w:t>要增强劝导员业务学习培训，做好道路交通各项应急预案，加大道路安全宣传力度，持续推动道路交通隐患治理，强化道路运输安全管控，确保交通运输安全。</w:t>
      </w:r>
    </w:p>
    <w:p w14:paraId="5A223E9B">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建筑施工领域，</w:t>
      </w:r>
      <w:r>
        <w:rPr>
          <w:rFonts w:hint="eastAsia" w:eastAsia="方正仿宋_GBK" w:cs="方正仿宋_GBK"/>
          <w:sz w:val="32"/>
          <w:szCs w:val="32"/>
        </w:rPr>
        <w:t>要强化管理人员到岗履职，加强现场作业安全管理，高度关注从业人员身体、心理变化，严格落实高温天气高风险作业管控和重点区域重点部位防护，强化对深基坑、高边坡、脚手架、高支模、施工临时用电、起重机械设备、高处作业、围墙围挡、有限空间作业等重点内容和环节的监控及安全隐患排查整治力度，针对地下暗挖、顶管、隧道和高温作业场所等施工，严格有效地通风、隔热、降温措施，加强施工人员安全培训教育，防止违规操作、疲劳作业等引发事故。要持续推进农村自建房专项整治。</w:t>
      </w:r>
    </w:p>
    <w:p w14:paraId="468B032A">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危险化学品领域，</w:t>
      </w:r>
      <w:r>
        <w:rPr>
          <w:rFonts w:hint="eastAsia" w:eastAsia="方正仿宋_GBK" w:cs="方正仿宋_GBK"/>
          <w:sz w:val="32"/>
          <w:szCs w:val="32"/>
        </w:rPr>
        <w:t>要加强日常检查巡查作业环境通风降温，严禁超温、超压、超负荷生产，严格动火、装置开停车和检维修管理，加强管、罐、阀等重点环节和部位的安全巡查和管护。</w:t>
      </w:r>
    </w:p>
    <w:p w14:paraId="605A0513">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工贸领域，</w:t>
      </w:r>
      <w:r>
        <w:rPr>
          <w:rFonts w:hint="eastAsia" w:eastAsia="方正仿宋_GBK" w:cs="方正仿宋_GBK"/>
          <w:sz w:val="32"/>
          <w:szCs w:val="32"/>
        </w:rPr>
        <w:t>要加强交叉作业、检维修作业、高温金属吊运作业现场安全生产管理，严格落实各项防范措施。要突出抓好有限空间</w:t>
      </w:r>
      <w:r>
        <w:rPr>
          <w:rFonts w:eastAsia="方正仿宋_GBK" w:cs="方正仿宋_GBK"/>
          <w:sz w:val="32"/>
          <w:szCs w:val="32"/>
        </w:rPr>
        <w:t>等有毒有害场所</w:t>
      </w:r>
      <w:r>
        <w:rPr>
          <w:rFonts w:hint="eastAsia" w:eastAsia="方正仿宋_GBK" w:cs="方正仿宋_GBK"/>
          <w:sz w:val="32"/>
          <w:szCs w:val="32"/>
        </w:rPr>
        <w:t>安全管理，凡进入狭窄空间或密闭空间作业的，必须按照有关规定采取强制通风、空气检测、佩戴专用防护用具等安全措施。</w:t>
      </w:r>
    </w:p>
    <w:p w14:paraId="5F06BE62">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燃气领域，</w:t>
      </w:r>
      <w:r>
        <w:rPr>
          <w:rFonts w:hint="eastAsia" w:eastAsia="方正仿宋_GBK" w:cs="方正仿宋_GBK"/>
          <w:sz w:val="32"/>
          <w:szCs w:val="32"/>
        </w:rPr>
        <w:t>要聚焦燃气经营、输送配送、燃气使用、燃气具生产销售安装4个环节，集中开展隐患排查治理，要加快老旧燃气管网改造和老旧管线隐患排查，加大餐饮场所管道燃气、瓶装液化气及附件、燃气灶具、连接软管等部位隐患检查和报警装置安装使用检查，加强对居民用户和餐饮企业用气安全提示。</w:t>
      </w:r>
    </w:p>
    <w:p w14:paraId="7F89237F">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rPr>
      </w:pPr>
      <w:r>
        <w:rPr>
          <w:rFonts w:hint="eastAsia" w:ascii="方正楷体_GBK" w:hAnsi="方正楷体_GBK" w:eastAsia="方正楷体_GBK" w:cs="方正仿宋_GBK"/>
          <w:sz w:val="32"/>
          <w:szCs w:val="32"/>
        </w:rPr>
        <w:t>文旅教育领域，</w:t>
      </w:r>
      <w:r>
        <w:rPr>
          <w:rFonts w:hint="eastAsia" w:eastAsia="方正仿宋_GBK" w:cs="方正仿宋_GBK"/>
          <w:sz w:val="32"/>
          <w:szCs w:val="32"/>
        </w:rPr>
        <w:t>要对</w:t>
      </w:r>
      <w:r>
        <w:rPr>
          <w:rFonts w:eastAsia="方正仿宋_GBK" w:cs="方正仿宋_GBK"/>
          <w:sz w:val="32"/>
          <w:szCs w:val="32"/>
        </w:rPr>
        <w:t>密室逃脱、</w:t>
      </w:r>
      <w:r>
        <w:rPr>
          <w:rFonts w:hint="eastAsia" w:eastAsia="方正仿宋_GBK" w:cs="方正仿宋_GBK"/>
          <w:sz w:val="32"/>
          <w:szCs w:val="32"/>
        </w:rPr>
        <w:t>游乐设施设备等进行安全评估，确保各项设备运行安全。要高度重视小</w:t>
      </w:r>
      <w:r>
        <w:rPr>
          <w:rFonts w:eastAsia="方正仿宋_GBK" w:cs="方正仿宋_GBK"/>
          <w:sz w:val="32"/>
          <w:szCs w:val="32"/>
        </w:rPr>
        <w:t>区游泳池、</w:t>
      </w:r>
      <w:r>
        <w:rPr>
          <w:rFonts w:hint="eastAsia" w:eastAsia="方正仿宋_GBK" w:cs="方正仿宋_GBK"/>
          <w:sz w:val="32"/>
          <w:szCs w:val="32"/>
        </w:rPr>
        <w:t>水上项目的安全管理</w:t>
      </w:r>
      <w:r>
        <w:rPr>
          <w:rFonts w:eastAsia="方正仿宋_GBK" w:cs="方正仿宋_GBK"/>
          <w:sz w:val="32"/>
          <w:szCs w:val="32"/>
        </w:rPr>
        <w:t>，</w:t>
      </w:r>
      <w:r>
        <w:rPr>
          <w:rFonts w:hint="eastAsia" w:eastAsia="方正仿宋_GBK" w:cs="方正仿宋_GBK"/>
          <w:sz w:val="32"/>
          <w:szCs w:val="32"/>
        </w:rPr>
        <w:t>要严格操作管理，确保各类操作人员按照操作规范操作。要加强沙</w:t>
      </w:r>
      <w:r>
        <w:rPr>
          <w:rFonts w:eastAsia="方正仿宋_GBK" w:cs="方正仿宋_GBK"/>
          <w:sz w:val="32"/>
          <w:szCs w:val="32"/>
        </w:rPr>
        <w:t>坪公园等</w:t>
      </w:r>
      <w:r>
        <w:rPr>
          <w:rFonts w:hint="eastAsia" w:eastAsia="方正仿宋_GBK" w:cs="方正仿宋_GBK"/>
          <w:sz w:val="32"/>
          <w:szCs w:val="32"/>
        </w:rPr>
        <w:t>景区风险隐患监测预警和应急准备，遇突发事件第一时间响应、处置。要加强教培场所安全</w:t>
      </w:r>
      <w:r>
        <w:rPr>
          <w:rFonts w:eastAsia="方正仿宋_GBK" w:cs="方正仿宋_GBK"/>
          <w:sz w:val="32"/>
          <w:szCs w:val="32"/>
        </w:rPr>
        <w:t>检查及</w:t>
      </w:r>
      <w:r>
        <w:rPr>
          <w:rFonts w:hint="eastAsia" w:eastAsia="方正仿宋_GBK" w:cs="方正仿宋_GBK"/>
          <w:sz w:val="32"/>
          <w:szCs w:val="32"/>
        </w:rPr>
        <w:t>青少年学生安全教育，紧盯留守儿童和外来务工子女等重点群体，重点进行防溺水安全教育提醒。</w:t>
      </w:r>
    </w:p>
    <w:p w14:paraId="6D986197">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仿宋_GBK" w:cs="方正仿宋_GBK"/>
          <w:sz w:val="32"/>
          <w:szCs w:val="32"/>
        </w:rPr>
      </w:pPr>
      <w:r>
        <w:rPr>
          <w:rFonts w:hint="eastAsia" w:ascii="方正楷体_GBK" w:hAnsi="方正楷体_GBK" w:eastAsia="方正楷体_GBK" w:cs="方正仿宋_GBK"/>
          <w:sz w:val="32"/>
          <w:szCs w:val="32"/>
        </w:rPr>
        <w:t>消防领域，</w:t>
      </w:r>
      <w:r>
        <w:rPr>
          <w:rFonts w:hint="eastAsia" w:eastAsia="方正仿宋_GBK" w:cs="方正仿宋_GBK"/>
          <w:sz w:val="32"/>
          <w:szCs w:val="32"/>
        </w:rPr>
        <w:t>要加强商场、车站、餐饮场所、娱乐场所、学校、医院等人员密集场所的疏散通道、消防设施、应急广播和照明以及火源、电源、气源的全面检查，严格落实消防控制室值班值守规定，认真落实突发事件应急预案以及人员控制和疏导措施。</w:t>
      </w:r>
    </w:p>
    <w:p w14:paraId="44B4DAF6">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hint="eastAsia"/>
        </w:rPr>
      </w:pPr>
      <w:r>
        <w:rPr>
          <w:rFonts w:hint="eastAsia" w:ascii="方正楷体_GBK" w:hAnsi="方正楷体_GBK" w:eastAsia="方正楷体_GBK" w:cs="方正仿宋_GBK"/>
          <w:sz w:val="32"/>
          <w:szCs w:val="32"/>
        </w:rPr>
        <w:t>城市运行领域，</w:t>
      </w:r>
      <w:r>
        <w:rPr>
          <w:rFonts w:eastAsia="方正仿宋_GBK" w:cs="方正仿宋_GBK"/>
          <w:sz w:val="32"/>
          <w:szCs w:val="32"/>
        </w:rPr>
        <w:t>要</w:t>
      </w:r>
      <w:r>
        <w:rPr>
          <w:rFonts w:hint="eastAsia" w:eastAsia="方正仿宋_GBK" w:cs="方正仿宋_GBK"/>
          <w:sz w:val="32"/>
          <w:szCs w:val="32"/>
        </w:rPr>
        <w:t>加强自建房、户外广告设施、玻璃幕墙、外墙砖、绿化</w:t>
      </w:r>
      <w:r>
        <w:rPr>
          <w:rFonts w:eastAsia="方正仿宋_GBK" w:cs="方正仿宋_GBK"/>
          <w:sz w:val="32"/>
          <w:szCs w:val="32"/>
        </w:rPr>
        <w:t>树</w:t>
      </w:r>
      <w:r>
        <w:rPr>
          <w:rFonts w:hint="eastAsia" w:eastAsia="方正仿宋_GBK" w:cs="方正仿宋_GBK"/>
          <w:sz w:val="32"/>
          <w:szCs w:val="32"/>
        </w:rPr>
        <w:t>等的安全</w:t>
      </w:r>
      <w:r>
        <w:rPr>
          <w:rFonts w:eastAsia="方正仿宋_GBK" w:cs="方正仿宋_GBK"/>
          <w:sz w:val="32"/>
          <w:szCs w:val="32"/>
        </w:rPr>
        <w:t>隐患</w:t>
      </w:r>
      <w:r>
        <w:rPr>
          <w:rFonts w:hint="eastAsia" w:eastAsia="方正仿宋_GBK" w:cs="方正仿宋_GBK"/>
          <w:sz w:val="32"/>
          <w:szCs w:val="32"/>
        </w:rPr>
        <w:t>排查，对存在隐患的，要采取有效的预防和排险措施，确保安全。要督促辖区内物业及无主化粪池（外包公司）落实通风及冲洗、清掏措施；要强化城市内涝隐患点监测预警，设立醒目警示标牌，做好疏通河道、管涵、清淤排污中的事故防范工作。</w:t>
      </w:r>
    </w:p>
    <w:p w14:paraId="7FADC230">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黑体_GBK" w:cs="方正黑体_GBK"/>
          <w:sz w:val="32"/>
          <w:szCs w:val="32"/>
        </w:rPr>
      </w:pPr>
      <w:r>
        <w:rPr>
          <w:rFonts w:hint="eastAsia" w:eastAsia="方正黑体_GBK" w:cs="方正黑体_GBK"/>
          <w:sz w:val="32"/>
          <w:szCs w:val="32"/>
        </w:rPr>
        <w:t>四、强化督查督导推动责任落实</w:t>
      </w:r>
    </w:p>
    <w:p w14:paraId="6BB0F6F1">
      <w:pPr>
        <w:keepNext w:val="0"/>
        <w:keepLines w:val="0"/>
        <w:pageBreakBefore w:val="0"/>
        <w:widowControl w:val="0"/>
        <w:kinsoku/>
        <w:wordWrap/>
        <w:overflowPunct w:val="0"/>
        <w:topLinePunct w:val="0"/>
        <w:autoSpaceDE w:val="0"/>
        <w:autoSpaceDN w:val="0"/>
        <w:bidi w:val="0"/>
        <w:snapToGrid/>
        <w:spacing w:line="520" w:lineRule="exact"/>
        <w:ind w:firstLine="640" w:firstLineChars="200"/>
        <w:textAlignment w:val="auto"/>
        <w:rPr>
          <w:rFonts w:eastAsia="方正楷体_GBK"/>
          <w:sz w:val="32"/>
          <w:szCs w:val="32"/>
        </w:rPr>
      </w:pPr>
      <w:r>
        <w:rPr>
          <w:rFonts w:hint="eastAsia" w:eastAsia="方正仿宋_GBK" w:cs="方正仿宋_GBK"/>
          <w:sz w:val="32"/>
          <w:szCs w:val="32"/>
        </w:rPr>
        <w:t>各社区</w:t>
      </w:r>
      <w:r>
        <w:rPr>
          <w:rFonts w:eastAsia="方正仿宋_GBK" w:cs="方正仿宋_GBK"/>
          <w:sz w:val="32"/>
          <w:szCs w:val="32"/>
        </w:rPr>
        <w:t>、</w:t>
      </w:r>
      <w:r>
        <w:rPr>
          <w:rFonts w:hint="eastAsia" w:eastAsia="方正仿宋_GBK" w:cs="方正仿宋_GBK"/>
          <w:sz w:val="32"/>
          <w:szCs w:val="32"/>
        </w:rPr>
        <w:t>街道</w:t>
      </w:r>
      <w:r>
        <w:rPr>
          <w:rFonts w:eastAsia="方正仿宋_GBK" w:cs="方正仿宋_GBK"/>
          <w:sz w:val="32"/>
          <w:szCs w:val="32"/>
        </w:rPr>
        <w:t>各岗</w:t>
      </w:r>
      <w:r>
        <w:rPr>
          <w:rFonts w:hint="eastAsia" w:eastAsia="方正仿宋_GBK" w:cs="方正仿宋_GBK"/>
          <w:sz w:val="32"/>
          <w:szCs w:val="32"/>
        </w:rPr>
        <w:t>要坚持把隐患当作事故来对待，对严重影响安全的重大隐患要盯住不放、一抓到底，果断采取关停、查封等有力措施督促落实到位。</w:t>
      </w:r>
      <w:r>
        <w:rPr>
          <w:rFonts w:eastAsia="方正仿宋_GBK" w:cs="方正仿宋_GBK"/>
          <w:sz w:val="32"/>
          <w:szCs w:val="32"/>
        </w:rPr>
        <w:t>中秋国庆前</w:t>
      </w:r>
      <w:r>
        <w:rPr>
          <w:rFonts w:hint="eastAsia" w:eastAsia="方正仿宋_GBK" w:cs="方正仿宋_GBK"/>
          <w:sz w:val="32"/>
          <w:szCs w:val="32"/>
        </w:rPr>
        <w:t>，街道领导</w:t>
      </w:r>
      <w:r>
        <w:rPr>
          <w:rFonts w:eastAsia="方正仿宋_GBK" w:cs="方正仿宋_GBK"/>
          <w:sz w:val="32"/>
          <w:szCs w:val="32"/>
        </w:rPr>
        <w:t>对分管行业领域安全</w:t>
      </w:r>
      <w:r>
        <w:rPr>
          <w:rFonts w:hint="eastAsia" w:eastAsia="方正仿宋_GBK" w:cs="方正仿宋_GBK"/>
          <w:sz w:val="32"/>
          <w:szCs w:val="32"/>
        </w:rPr>
        <w:t>至少</w:t>
      </w:r>
      <w:r>
        <w:rPr>
          <w:rFonts w:eastAsia="方正仿宋_GBK" w:cs="方正仿宋_GBK"/>
          <w:sz w:val="32"/>
          <w:szCs w:val="32"/>
        </w:rPr>
        <w:t>带队</w:t>
      </w:r>
      <w:r>
        <w:rPr>
          <w:rFonts w:hint="eastAsia" w:eastAsia="方正仿宋_GBK" w:cs="方正仿宋_GBK"/>
          <w:sz w:val="32"/>
          <w:szCs w:val="32"/>
        </w:rPr>
        <w:t>开展一次督导检查，</w:t>
      </w:r>
      <w:r>
        <w:rPr>
          <w:rFonts w:eastAsia="方正仿宋_GBK" w:cs="方正仿宋_GBK"/>
          <w:sz w:val="32"/>
          <w:szCs w:val="32"/>
        </w:rPr>
        <w:t>各</w:t>
      </w:r>
      <w:r>
        <w:rPr>
          <w:rFonts w:hint="eastAsia" w:eastAsia="方正仿宋_GBK" w:cs="方正仿宋_GBK"/>
          <w:sz w:val="32"/>
          <w:szCs w:val="32"/>
        </w:rPr>
        <w:t>社区</w:t>
      </w:r>
      <w:r>
        <w:rPr>
          <w:rFonts w:eastAsia="方正仿宋_GBK" w:cs="方正仿宋_GBK"/>
          <w:sz w:val="32"/>
          <w:szCs w:val="32"/>
        </w:rPr>
        <w:t>按照属地原则、各岗按照安全生</w:t>
      </w:r>
      <w:r>
        <w:rPr>
          <w:rFonts w:hint="eastAsia" w:ascii="方正仿宋_GBK" w:hAnsi="方正仿宋_GBK" w:eastAsia="方正仿宋_GBK" w:cs="方正仿宋_GBK"/>
          <w:sz w:val="32"/>
          <w:szCs w:val="32"/>
        </w:rPr>
        <w:t>产“三管三必须”原</w:t>
      </w:r>
      <w:r>
        <w:rPr>
          <w:rFonts w:eastAsia="方正仿宋_GBK" w:cs="方正仿宋_GBK"/>
          <w:sz w:val="32"/>
          <w:szCs w:val="32"/>
        </w:rPr>
        <w:t>则，开展安全生产大排查大整治；街道安委办将大排查大整治工作落实情况纳入四季度督导检查内容；</w:t>
      </w:r>
      <w:r>
        <w:rPr>
          <w:rFonts w:hint="eastAsia" w:eastAsia="方正仿宋_GBK" w:cs="方正仿宋_GBK"/>
          <w:sz w:val="32"/>
          <w:szCs w:val="32"/>
        </w:rPr>
        <w:t>对安全工作虚作为、慢作为、不作为，</w:t>
      </w:r>
      <w:r>
        <w:rPr>
          <w:rFonts w:eastAsia="方正仿宋_GBK" w:cs="方正仿宋_GBK"/>
          <w:sz w:val="32"/>
          <w:szCs w:val="32"/>
        </w:rPr>
        <w:t>导致安全生产事故发生的，</w:t>
      </w:r>
      <w:r>
        <w:rPr>
          <w:rFonts w:hint="eastAsia" w:eastAsia="方正仿宋_GBK" w:cs="方正仿宋_GBK"/>
          <w:sz w:val="32"/>
          <w:szCs w:val="32"/>
        </w:rPr>
        <w:t>将依法依规严肃追责问责。</w:t>
      </w:r>
      <w:r>
        <w:rPr>
          <w:rFonts w:eastAsia="方正楷体_GBK"/>
          <w:sz w:val="32"/>
          <w:szCs w:val="32"/>
        </w:rPr>
        <w:t xml:space="preserve"> </w:t>
      </w:r>
    </w:p>
    <w:p w14:paraId="76F9D073">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eastAsia="方正楷体_GBK"/>
          <w:sz w:val="32"/>
          <w:szCs w:val="32"/>
        </w:rPr>
      </w:pPr>
    </w:p>
    <w:p w14:paraId="1F0BCEEB">
      <w:pPr>
        <w:keepNext w:val="0"/>
        <w:keepLines w:val="0"/>
        <w:pageBreakBefore w:val="0"/>
        <w:widowControl w:val="0"/>
        <w:kinsoku/>
        <w:wordWrap/>
        <w:overflowPunct w:val="0"/>
        <w:topLinePunct w:val="0"/>
        <w:autoSpaceDE w:val="0"/>
        <w:autoSpaceDN w:val="0"/>
        <w:bidi w:val="0"/>
        <w:adjustRightInd/>
        <w:snapToGrid/>
        <w:spacing w:line="540" w:lineRule="exact"/>
        <w:ind w:firstLine="640" w:firstLineChars="200"/>
        <w:textAlignment w:val="auto"/>
        <w:rPr>
          <w:rFonts w:eastAsia="方正仿宋_GBK"/>
          <w:sz w:val="32"/>
          <w:szCs w:val="32"/>
        </w:rPr>
      </w:pPr>
      <w:r>
        <w:rPr>
          <w:rFonts w:eastAsia="方正楷体_GBK"/>
          <w:sz w:val="32"/>
          <w:szCs w:val="32"/>
        </w:rPr>
        <w:t xml:space="preserve"> </w:t>
      </w:r>
      <w:r>
        <w:rPr>
          <w:rFonts w:eastAsia="方正仿宋_GBK"/>
          <w:sz w:val="32"/>
          <w:szCs w:val="32"/>
        </w:rPr>
        <w:t xml:space="preserve">             </w:t>
      </w:r>
    </w:p>
    <w:p w14:paraId="56AD1353">
      <w:pPr>
        <w:keepNext w:val="0"/>
        <w:keepLines w:val="0"/>
        <w:pageBreakBefore w:val="0"/>
        <w:widowControl w:val="0"/>
        <w:tabs>
          <w:tab w:val="left" w:pos="2940"/>
        </w:tabs>
        <w:kinsoku/>
        <w:wordWrap/>
        <w:topLinePunct w:val="0"/>
        <w:bidi w:val="0"/>
        <w:snapToGrid/>
        <w:spacing w:line="520" w:lineRule="exact"/>
        <w:ind w:firstLine="640" w:firstLineChars="200"/>
        <w:jc w:val="center"/>
        <w:textAlignment w:val="auto"/>
        <w:rPr>
          <w:rFonts w:eastAsia="方正仿宋_GBK"/>
          <w:sz w:val="32"/>
          <w:szCs w:val="32"/>
        </w:rPr>
      </w:pPr>
      <w:r>
        <w:rPr>
          <w:rFonts w:eastAsia="方正仿宋_GBK"/>
          <w:sz w:val="32"/>
          <w:szCs w:val="32"/>
        </w:rPr>
        <w:t xml:space="preserve">              重庆市</w:t>
      </w:r>
      <w:r>
        <w:rPr>
          <w:rFonts w:hint="eastAsia" w:eastAsia="方正仿宋_GBK"/>
          <w:sz w:val="32"/>
          <w:szCs w:val="32"/>
        </w:rPr>
        <w:t>沙坪</w:t>
      </w:r>
      <w:r>
        <w:rPr>
          <w:rFonts w:eastAsia="方正仿宋_GBK"/>
          <w:sz w:val="32"/>
          <w:szCs w:val="32"/>
        </w:rPr>
        <w:t>坝区人民政府</w:t>
      </w:r>
      <w:r>
        <w:rPr>
          <w:rFonts w:hint="eastAsia" w:eastAsia="方正仿宋_GBK"/>
          <w:sz w:val="32"/>
          <w:szCs w:val="32"/>
        </w:rPr>
        <w:t>天星</w:t>
      </w:r>
      <w:r>
        <w:rPr>
          <w:rFonts w:eastAsia="方正仿宋_GBK"/>
          <w:sz w:val="32"/>
          <w:szCs w:val="32"/>
        </w:rPr>
        <w:t>桥街道办事处</w:t>
      </w:r>
    </w:p>
    <w:p w14:paraId="677EAF07">
      <w:pPr>
        <w:keepNext w:val="0"/>
        <w:keepLines w:val="0"/>
        <w:pageBreakBefore w:val="0"/>
        <w:widowControl w:val="0"/>
        <w:tabs>
          <w:tab w:val="left" w:pos="2940"/>
        </w:tabs>
        <w:kinsoku/>
        <w:wordWrap/>
        <w:topLinePunct w:val="0"/>
        <w:bidi w:val="0"/>
        <w:snapToGrid/>
        <w:spacing w:line="520" w:lineRule="exact"/>
        <w:ind w:firstLine="640" w:firstLineChars="200"/>
        <w:jc w:val="center"/>
        <w:textAlignment w:val="auto"/>
        <w:rPr>
          <w:rFonts w:eastAsia="方正仿宋_GBK"/>
          <w:sz w:val="32"/>
          <w:szCs w:val="32"/>
        </w:rPr>
      </w:pPr>
      <w:r>
        <w:rPr>
          <w:rFonts w:eastAsia="方正仿宋_GBK"/>
          <w:sz w:val="32"/>
          <w:szCs w:val="32"/>
        </w:rPr>
        <w:t xml:space="preserve">               2024年9月</w:t>
      </w:r>
      <w:r>
        <w:rPr>
          <w:rFonts w:hint="eastAsia" w:eastAsia="方正仿宋_GBK"/>
          <w:sz w:val="32"/>
          <w:szCs w:val="32"/>
          <w:lang w:val="en-US" w:eastAsia="zh-CN"/>
        </w:rPr>
        <w:t>14</w:t>
      </w:r>
      <w:r>
        <w:rPr>
          <w:rFonts w:eastAsia="方正仿宋_GBK"/>
          <w:sz w:val="32"/>
          <w:szCs w:val="32"/>
        </w:rPr>
        <w:t>日</w:t>
      </w:r>
    </w:p>
    <w:p w14:paraId="592ED82B">
      <w:pPr>
        <w:pStyle w:val="41"/>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cs="Times New Roman"/>
          <w:lang w:val="en-US" w:eastAsia="zh-CN"/>
        </w:rPr>
      </w:pPr>
    </w:p>
    <w:p w14:paraId="25BB7012">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val="0"/>
        <w:spacing w:line="560" w:lineRule="exact"/>
        <w:ind w:left="0" w:leftChars="0" w:firstLine="280" w:firstLineChars="100"/>
        <w:textAlignment w:val="auto"/>
        <w:rPr>
          <w:rFonts w:hint="eastAsia" w:ascii="Times New Roman" w:hAnsi="Times New Roman" w:cs="Times New Roman"/>
          <w:lang w:eastAsia="zh-CN"/>
        </w:rPr>
      </w:pPr>
      <w:r>
        <w:rPr>
          <w:rFonts w:hint="eastAsia" w:ascii="方正仿宋_GBK" w:hAnsi="方正仿宋_GBK" w:eastAsia="方正仿宋_GBK" w:cs="方正仿宋_GBK"/>
          <w:kern w:val="0"/>
          <w:sz w:val="28"/>
          <w:szCs w:val="28"/>
        </w:rPr>
        <w:t>天星桥街道</w:t>
      </w:r>
      <w:r>
        <w:rPr>
          <w:rFonts w:hint="eastAsia" w:ascii="方正仿宋_GBK" w:hAnsi="方正仿宋_GBK" w:eastAsia="方正仿宋_GBK" w:cs="方正仿宋_GBK"/>
          <w:kern w:val="0"/>
          <w:sz w:val="28"/>
          <w:szCs w:val="28"/>
          <w:lang w:eastAsia="zh-CN"/>
        </w:rPr>
        <w:t>综合指挥室</w:t>
      </w:r>
      <w:r>
        <w:rPr>
          <w:rFonts w:hint="default" w:ascii="Times New Roman" w:hAnsi="Times New Roman" w:eastAsia="方正仿宋_GBK" w:cs="Times New Roman"/>
          <w:sz w:val="28"/>
          <w:szCs w:val="28"/>
          <w:u w:val="none"/>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eastAsia="方正仿宋_GBK"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lang w:val="en-US" w:eastAsia="zh-CN"/>
        </w:rPr>
        <w:t xml:space="preserve">  </w:t>
      </w:r>
      <w:r>
        <w:rPr>
          <w:rFonts w:hint="default" w:ascii="Times New Roman" w:hAnsi="Times New Roman" w:eastAsia="方正仿宋_GBK" w:cs="Times New Roman"/>
          <w:sz w:val="28"/>
          <w:szCs w:val="28"/>
          <w:u w:val="none"/>
        </w:rPr>
        <w:t>20</w:t>
      </w:r>
      <w:r>
        <w:rPr>
          <w:rFonts w:hint="default" w:ascii="Times New Roman" w:hAnsi="Times New Roman" w:eastAsia="方正仿宋_GBK" w:cs="Times New Roman"/>
          <w:sz w:val="28"/>
          <w:szCs w:val="28"/>
          <w:u w:val="none"/>
          <w:lang w:val="en-US" w:eastAsia="zh-CN"/>
        </w:rPr>
        <w:t>24</w:t>
      </w:r>
      <w:r>
        <w:rPr>
          <w:rFonts w:hint="default" w:ascii="Times New Roman" w:hAnsi="Times New Roman" w:eastAsia="方正仿宋_GBK" w:cs="Times New Roman"/>
          <w:sz w:val="28"/>
          <w:szCs w:val="28"/>
          <w:u w:val="none"/>
        </w:rPr>
        <w:t>年</w:t>
      </w:r>
      <w:r>
        <w:rPr>
          <w:rFonts w:hint="eastAsia" w:ascii="Times New Roman" w:hAnsi="Times New Roman" w:cs="Times New Roman"/>
          <w:sz w:val="28"/>
          <w:szCs w:val="28"/>
          <w:u w:val="none"/>
          <w:lang w:val="en-US" w:eastAsia="zh-CN"/>
        </w:rPr>
        <w:t>9</w:t>
      </w:r>
      <w:r>
        <w:rPr>
          <w:rFonts w:hint="default" w:ascii="Times New Roman" w:hAnsi="Times New Roman" w:eastAsia="方正仿宋_GBK" w:cs="Times New Roman"/>
          <w:sz w:val="28"/>
          <w:szCs w:val="28"/>
          <w:u w:val="none"/>
        </w:rPr>
        <w:t>月</w:t>
      </w:r>
      <w:r>
        <w:rPr>
          <w:rFonts w:hint="eastAsia" w:ascii="Times New Roman" w:hAnsi="Times New Roman" w:eastAsia="方正仿宋_GBK" w:cs="Times New Roman"/>
          <w:sz w:val="28"/>
          <w:szCs w:val="28"/>
          <w:u w:val="none"/>
          <w:lang w:val="en-US" w:eastAsia="zh-CN"/>
        </w:rPr>
        <w:t>14</w:t>
      </w:r>
      <w:r>
        <w:rPr>
          <w:rFonts w:hint="default" w:ascii="Times New Roman" w:hAnsi="Times New Roman" w:eastAsia="方正仿宋_GBK" w:cs="Times New Roman"/>
          <w:sz w:val="28"/>
          <w:szCs w:val="28"/>
          <w:u w:val="none"/>
        </w:rPr>
        <w:t>日印</w:t>
      </w:r>
      <w:r>
        <w:rPr>
          <w:rFonts w:hint="default" w:ascii="Times New Roman" w:hAnsi="Times New Roman" w:eastAsia="方正仿宋_GBK" w:cs="Times New Roman"/>
          <w:sz w:val="28"/>
          <w:szCs w:val="28"/>
          <w:u w:val="none"/>
          <w:lang w:eastAsia="zh-CN"/>
        </w:rPr>
        <w:t>发</w:t>
      </w:r>
    </w:p>
    <w:sectPr>
      <w:headerReference r:id="rId3" w:type="default"/>
      <w:footerReference r:id="rId4" w:type="default"/>
      <w:pgSz w:w="11906" w:h="16838"/>
      <w:pgMar w:top="1984" w:right="1446" w:bottom="1644" w:left="1446" w:header="851" w:footer="992" w:gutter="0"/>
      <w:pgNumType w:fmt="decimal"/>
      <w:cols w:space="0" w:num="1"/>
      <w:docGrid w:type="lines" w:linePitch="37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0DB6">
    <w:pPr>
      <w:pStyle w:val="21"/>
      <w:jc w:val="right"/>
      <w:rPr>
        <w:rFonts w:ascii="方正仿宋_GBK"/>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017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01700" cy="1828800"/>
                      </a:xfrm>
                      <a:prstGeom prst="rect">
                        <a:avLst/>
                      </a:prstGeom>
                      <a:noFill/>
                      <a:ln>
                        <a:noFill/>
                      </a:ln>
                    </wps:spPr>
                    <wps:txbx>
                      <w:txbxContent>
                        <w:p w14:paraId="31E0CDEB">
                          <w:pPr>
                            <w:pStyle w:val="21"/>
                            <w:keepNext w:val="0"/>
                            <w:keepLines w:val="0"/>
                            <w:pageBreakBefore w:val="0"/>
                            <w:widowControl w:val="0"/>
                            <w:kinsoku/>
                            <w:wordWrap/>
                            <w:overflowPunct/>
                            <w:topLinePunct w:val="0"/>
                            <w:bidi w:val="0"/>
                            <w:adjustRightInd/>
                            <w:snapToGrid w:val="0"/>
                            <w:spacing w:line="580" w:lineRule="exact"/>
                            <w:ind w:left="210" w:leftChars="100" w:right="210" w:rightChars="100"/>
                            <w:jc w:val="right"/>
                            <w:textAlignment w:val="auto"/>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t xml:space="preserve"> —</w:t>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71pt;mso-position-horizontal:outside;mso-position-horizontal-relative:margin;z-index:251659264;mso-width-relative:page;mso-height-relative:page;" filled="f" stroked="f" coordsize="21600,21600" o:gfxdata="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Iw4tQAAAAIAQAADwAAAAAAAAABACAAAAAiAAAAZHJzL2Rvd25yZXYu&#10;eG1sUEsBAhQAFAAAAAgAh07iQPV8UJjGAQAAjgMAAA4AAAAAAAAAAQAgAAAAIwEAAGRycy9lMm9E&#10;b2MueG1sUEsFBgAAAAAGAAYAWQEAAFsFAAAAAA==&#10;">
              <v:fill on="f" focussize="0,0"/>
              <v:stroke on="f"/>
              <v:imagedata o:title=""/>
              <o:lock v:ext="edit" aspectratio="f"/>
              <v:textbox inset="0mm,0mm,0mm,0mm" style="mso-fit-shape-to-text:t;">
                <w:txbxContent>
                  <w:p w14:paraId="31E0CDEB">
                    <w:pPr>
                      <w:pStyle w:val="21"/>
                      <w:keepNext w:val="0"/>
                      <w:keepLines w:val="0"/>
                      <w:pageBreakBefore w:val="0"/>
                      <w:widowControl w:val="0"/>
                      <w:kinsoku/>
                      <w:wordWrap/>
                      <w:overflowPunct/>
                      <w:topLinePunct w:val="0"/>
                      <w:bidi w:val="0"/>
                      <w:adjustRightInd/>
                      <w:snapToGrid w:val="0"/>
                      <w:spacing w:line="580" w:lineRule="exact"/>
                      <w:ind w:left="210" w:leftChars="100" w:right="210" w:rightChars="100"/>
                      <w:jc w:val="right"/>
                      <w:textAlignment w:val="auto"/>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- 1 -</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p w14:paraId="1E1CC6E3">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37A1E">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F70B3"/>
    <w:multiLevelType w:val="multilevel"/>
    <w:tmpl w:val="787F70B3"/>
    <w:lvl w:ilvl="0" w:tentative="0">
      <w:start w:val="1"/>
      <w:numFmt w:val="japaneseCounting"/>
      <w:pStyle w:val="46"/>
      <w:lvlText w:val="（%1）"/>
      <w:lvlJc w:val="left"/>
      <w:pPr>
        <w:tabs>
          <w:tab w:val="left" w:pos="945"/>
        </w:tabs>
        <w:ind w:left="945" w:hanging="720"/>
      </w:pPr>
      <w:rPr>
        <w:rFonts w:hint="default"/>
      </w:rPr>
    </w:lvl>
    <w:lvl w:ilvl="1" w:tentative="0">
      <w:start w:val="1"/>
      <w:numFmt w:val="lowerLetter"/>
      <w:lvlText w:val="%2)"/>
      <w:lvlJc w:val="left"/>
      <w:pPr>
        <w:tabs>
          <w:tab w:val="left" w:pos="1065"/>
        </w:tabs>
        <w:ind w:left="1065" w:hanging="420"/>
      </w:pPr>
    </w:lvl>
    <w:lvl w:ilvl="2" w:tentative="0">
      <w:start w:val="1"/>
      <w:numFmt w:val="lowerRoman"/>
      <w:lvlText w:val="%3."/>
      <w:lvlJc w:val="right"/>
      <w:pPr>
        <w:tabs>
          <w:tab w:val="left" w:pos="1485"/>
        </w:tabs>
        <w:ind w:left="1485" w:hanging="420"/>
      </w:pPr>
    </w:lvl>
    <w:lvl w:ilvl="3" w:tentative="0">
      <w:start w:val="1"/>
      <w:numFmt w:val="decimal"/>
      <w:lvlText w:val="%4."/>
      <w:lvlJc w:val="left"/>
      <w:pPr>
        <w:tabs>
          <w:tab w:val="left" w:pos="1905"/>
        </w:tabs>
        <w:ind w:left="1905" w:hanging="420"/>
      </w:pPr>
    </w:lvl>
    <w:lvl w:ilvl="4" w:tentative="0">
      <w:start w:val="1"/>
      <w:numFmt w:val="lowerLetter"/>
      <w:lvlText w:val="%5)"/>
      <w:lvlJc w:val="left"/>
      <w:pPr>
        <w:tabs>
          <w:tab w:val="left" w:pos="2325"/>
        </w:tabs>
        <w:ind w:left="2325" w:hanging="420"/>
      </w:pPr>
    </w:lvl>
    <w:lvl w:ilvl="5" w:tentative="0">
      <w:start w:val="1"/>
      <w:numFmt w:val="lowerRoman"/>
      <w:lvlText w:val="%6."/>
      <w:lvlJc w:val="right"/>
      <w:pPr>
        <w:tabs>
          <w:tab w:val="left" w:pos="2745"/>
        </w:tabs>
        <w:ind w:left="2745" w:hanging="420"/>
      </w:pPr>
    </w:lvl>
    <w:lvl w:ilvl="6" w:tentative="0">
      <w:start w:val="1"/>
      <w:numFmt w:val="decimal"/>
      <w:lvlText w:val="%7."/>
      <w:lvlJc w:val="left"/>
      <w:pPr>
        <w:tabs>
          <w:tab w:val="left" w:pos="3165"/>
        </w:tabs>
        <w:ind w:left="3165" w:hanging="420"/>
      </w:pPr>
    </w:lvl>
    <w:lvl w:ilvl="7" w:tentative="0">
      <w:start w:val="1"/>
      <w:numFmt w:val="lowerLetter"/>
      <w:lvlText w:val="%8)"/>
      <w:lvlJc w:val="left"/>
      <w:pPr>
        <w:tabs>
          <w:tab w:val="left" w:pos="3585"/>
        </w:tabs>
        <w:ind w:left="3585" w:hanging="420"/>
      </w:pPr>
    </w:lvl>
    <w:lvl w:ilvl="8" w:tentative="0">
      <w:start w:val="1"/>
      <w:numFmt w:val="lowerRoman"/>
      <w:lvlText w:val="%9."/>
      <w:lvlJc w:val="right"/>
      <w:pPr>
        <w:tabs>
          <w:tab w:val="left" w:pos="4005"/>
        </w:tabs>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88"/>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0ZTUzMDdiZGFiNzFjNTdiNWM0YjM3NTYwMGRhODUifQ=="/>
  </w:docVars>
  <w:rsids>
    <w:rsidRoot w:val="00172A27"/>
    <w:rsid w:val="00021D64"/>
    <w:rsid w:val="000734EE"/>
    <w:rsid w:val="00080EEE"/>
    <w:rsid w:val="000836EE"/>
    <w:rsid w:val="00086119"/>
    <w:rsid w:val="00092970"/>
    <w:rsid w:val="00096181"/>
    <w:rsid w:val="000A047F"/>
    <w:rsid w:val="000A0B89"/>
    <w:rsid w:val="000C0A10"/>
    <w:rsid w:val="000C57DE"/>
    <w:rsid w:val="000D1519"/>
    <w:rsid w:val="000E6C3B"/>
    <w:rsid w:val="000F5B18"/>
    <w:rsid w:val="00100590"/>
    <w:rsid w:val="001059B0"/>
    <w:rsid w:val="00122CAF"/>
    <w:rsid w:val="00166F47"/>
    <w:rsid w:val="00172A27"/>
    <w:rsid w:val="00180539"/>
    <w:rsid w:val="0018175E"/>
    <w:rsid w:val="0018267D"/>
    <w:rsid w:val="001866BE"/>
    <w:rsid w:val="00195C63"/>
    <w:rsid w:val="001A0FB1"/>
    <w:rsid w:val="001A2ACE"/>
    <w:rsid w:val="001C5FA3"/>
    <w:rsid w:val="001D2190"/>
    <w:rsid w:val="001D57BB"/>
    <w:rsid w:val="001D7424"/>
    <w:rsid w:val="001E53D0"/>
    <w:rsid w:val="001F6B6F"/>
    <w:rsid w:val="00203AB4"/>
    <w:rsid w:val="00204D1A"/>
    <w:rsid w:val="0025060B"/>
    <w:rsid w:val="00267AD6"/>
    <w:rsid w:val="00281172"/>
    <w:rsid w:val="00282C1D"/>
    <w:rsid w:val="00294C59"/>
    <w:rsid w:val="00295FD6"/>
    <w:rsid w:val="002C1A34"/>
    <w:rsid w:val="002C2D4D"/>
    <w:rsid w:val="002C42FF"/>
    <w:rsid w:val="002C4A4E"/>
    <w:rsid w:val="002C54E6"/>
    <w:rsid w:val="002D1196"/>
    <w:rsid w:val="002D3231"/>
    <w:rsid w:val="002E6216"/>
    <w:rsid w:val="002E6509"/>
    <w:rsid w:val="002F3B32"/>
    <w:rsid w:val="002F7AE6"/>
    <w:rsid w:val="00303C77"/>
    <w:rsid w:val="003141E5"/>
    <w:rsid w:val="00337339"/>
    <w:rsid w:val="003423B1"/>
    <w:rsid w:val="0035087F"/>
    <w:rsid w:val="0036069C"/>
    <w:rsid w:val="003663B9"/>
    <w:rsid w:val="00370C69"/>
    <w:rsid w:val="0037506B"/>
    <w:rsid w:val="00386711"/>
    <w:rsid w:val="003905FA"/>
    <w:rsid w:val="0039637E"/>
    <w:rsid w:val="003C2D7D"/>
    <w:rsid w:val="003D3325"/>
    <w:rsid w:val="003E27EE"/>
    <w:rsid w:val="003E5FF6"/>
    <w:rsid w:val="003F0451"/>
    <w:rsid w:val="003F1775"/>
    <w:rsid w:val="00404200"/>
    <w:rsid w:val="004068F1"/>
    <w:rsid w:val="00411B0D"/>
    <w:rsid w:val="00420BE1"/>
    <w:rsid w:val="00433C4F"/>
    <w:rsid w:val="0045465B"/>
    <w:rsid w:val="004633FD"/>
    <w:rsid w:val="00471FFB"/>
    <w:rsid w:val="004954F2"/>
    <w:rsid w:val="004976BC"/>
    <w:rsid w:val="004C2802"/>
    <w:rsid w:val="00512F78"/>
    <w:rsid w:val="00532591"/>
    <w:rsid w:val="00534B6C"/>
    <w:rsid w:val="0054182B"/>
    <w:rsid w:val="005544E4"/>
    <w:rsid w:val="0058264A"/>
    <w:rsid w:val="00585F60"/>
    <w:rsid w:val="005A0F97"/>
    <w:rsid w:val="005A1450"/>
    <w:rsid w:val="005C3969"/>
    <w:rsid w:val="005C5FC7"/>
    <w:rsid w:val="00616B16"/>
    <w:rsid w:val="00634031"/>
    <w:rsid w:val="006346A3"/>
    <w:rsid w:val="00651829"/>
    <w:rsid w:val="00676117"/>
    <w:rsid w:val="006A2BA8"/>
    <w:rsid w:val="006F5980"/>
    <w:rsid w:val="0070160A"/>
    <w:rsid w:val="00701B76"/>
    <w:rsid w:val="00701DF9"/>
    <w:rsid w:val="00710881"/>
    <w:rsid w:val="00731116"/>
    <w:rsid w:val="0073431D"/>
    <w:rsid w:val="00750FCE"/>
    <w:rsid w:val="00762519"/>
    <w:rsid w:val="007631C2"/>
    <w:rsid w:val="00772873"/>
    <w:rsid w:val="00774B1D"/>
    <w:rsid w:val="00777B58"/>
    <w:rsid w:val="00781D58"/>
    <w:rsid w:val="00795C20"/>
    <w:rsid w:val="007A0B50"/>
    <w:rsid w:val="007A7DDA"/>
    <w:rsid w:val="007B6256"/>
    <w:rsid w:val="007B7433"/>
    <w:rsid w:val="007E3573"/>
    <w:rsid w:val="007E5A32"/>
    <w:rsid w:val="007F2F1B"/>
    <w:rsid w:val="00803161"/>
    <w:rsid w:val="008034CC"/>
    <w:rsid w:val="00804BCD"/>
    <w:rsid w:val="008111F1"/>
    <w:rsid w:val="00815515"/>
    <w:rsid w:val="00817662"/>
    <w:rsid w:val="008316C1"/>
    <w:rsid w:val="00856A96"/>
    <w:rsid w:val="0087215F"/>
    <w:rsid w:val="00873D22"/>
    <w:rsid w:val="00875E0D"/>
    <w:rsid w:val="00892BD2"/>
    <w:rsid w:val="008940D6"/>
    <w:rsid w:val="00895153"/>
    <w:rsid w:val="008C36E8"/>
    <w:rsid w:val="008C5116"/>
    <w:rsid w:val="008D5575"/>
    <w:rsid w:val="008E3AD4"/>
    <w:rsid w:val="008E501F"/>
    <w:rsid w:val="0090615C"/>
    <w:rsid w:val="0091620A"/>
    <w:rsid w:val="00916C49"/>
    <w:rsid w:val="00924987"/>
    <w:rsid w:val="00931A6F"/>
    <w:rsid w:val="00983D39"/>
    <w:rsid w:val="00986B41"/>
    <w:rsid w:val="00994D92"/>
    <w:rsid w:val="009A63F7"/>
    <w:rsid w:val="009B35AD"/>
    <w:rsid w:val="009C5D8E"/>
    <w:rsid w:val="009D2C8A"/>
    <w:rsid w:val="009D2ECB"/>
    <w:rsid w:val="009D442E"/>
    <w:rsid w:val="009D796F"/>
    <w:rsid w:val="009E0765"/>
    <w:rsid w:val="009E0941"/>
    <w:rsid w:val="009E47B6"/>
    <w:rsid w:val="009E62DF"/>
    <w:rsid w:val="009F5EA2"/>
    <w:rsid w:val="00A01411"/>
    <w:rsid w:val="00A14C36"/>
    <w:rsid w:val="00A43B10"/>
    <w:rsid w:val="00A43F3B"/>
    <w:rsid w:val="00A55223"/>
    <w:rsid w:val="00A66C4B"/>
    <w:rsid w:val="00A815EA"/>
    <w:rsid w:val="00A8282A"/>
    <w:rsid w:val="00AA3875"/>
    <w:rsid w:val="00AA51C4"/>
    <w:rsid w:val="00AA538B"/>
    <w:rsid w:val="00AC0ACC"/>
    <w:rsid w:val="00AC1A88"/>
    <w:rsid w:val="00AD52BC"/>
    <w:rsid w:val="00B1291F"/>
    <w:rsid w:val="00B13DC2"/>
    <w:rsid w:val="00B306FF"/>
    <w:rsid w:val="00B35BEE"/>
    <w:rsid w:val="00B4026C"/>
    <w:rsid w:val="00B47582"/>
    <w:rsid w:val="00B64084"/>
    <w:rsid w:val="00B92C6C"/>
    <w:rsid w:val="00BA4FE3"/>
    <w:rsid w:val="00BB4297"/>
    <w:rsid w:val="00BD4285"/>
    <w:rsid w:val="00BD7711"/>
    <w:rsid w:val="00BF6244"/>
    <w:rsid w:val="00BF723C"/>
    <w:rsid w:val="00C03F2F"/>
    <w:rsid w:val="00C16B64"/>
    <w:rsid w:val="00C52327"/>
    <w:rsid w:val="00C54938"/>
    <w:rsid w:val="00C673AC"/>
    <w:rsid w:val="00C7066C"/>
    <w:rsid w:val="00C75F7C"/>
    <w:rsid w:val="00C81C6C"/>
    <w:rsid w:val="00CA63FB"/>
    <w:rsid w:val="00CD1567"/>
    <w:rsid w:val="00D07CA5"/>
    <w:rsid w:val="00D131BD"/>
    <w:rsid w:val="00D21C46"/>
    <w:rsid w:val="00D22944"/>
    <w:rsid w:val="00D22BFE"/>
    <w:rsid w:val="00D351FF"/>
    <w:rsid w:val="00D4167E"/>
    <w:rsid w:val="00D43C9C"/>
    <w:rsid w:val="00D461AE"/>
    <w:rsid w:val="00DA67C4"/>
    <w:rsid w:val="00DB20EF"/>
    <w:rsid w:val="00DB4067"/>
    <w:rsid w:val="00DD771E"/>
    <w:rsid w:val="00DE13BE"/>
    <w:rsid w:val="00E07D32"/>
    <w:rsid w:val="00E1212D"/>
    <w:rsid w:val="00E2347F"/>
    <w:rsid w:val="00E35C0D"/>
    <w:rsid w:val="00E468DE"/>
    <w:rsid w:val="00E804F5"/>
    <w:rsid w:val="00E827AB"/>
    <w:rsid w:val="00E8611D"/>
    <w:rsid w:val="00EA12D5"/>
    <w:rsid w:val="00EA4D51"/>
    <w:rsid w:val="00EA67F4"/>
    <w:rsid w:val="00EC23E4"/>
    <w:rsid w:val="00EE0B26"/>
    <w:rsid w:val="00EE101C"/>
    <w:rsid w:val="00EE6EAE"/>
    <w:rsid w:val="00EF792D"/>
    <w:rsid w:val="00F07583"/>
    <w:rsid w:val="00F12895"/>
    <w:rsid w:val="00F1512F"/>
    <w:rsid w:val="00F23023"/>
    <w:rsid w:val="00F264EB"/>
    <w:rsid w:val="00F27534"/>
    <w:rsid w:val="00F4540B"/>
    <w:rsid w:val="00F4587C"/>
    <w:rsid w:val="00F54D8F"/>
    <w:rsid w:val="00F60B42"/>
    <w:rsid w:val="00F826EC"/>
    <w:rsid w:val="00F84D61"/>
    <w:rsid w:val="00F90737"/>
    <w:rsid w:val="00F96CAA"/>
    <w:rsid w:val="00F97658"/>
    <w:rsid w:val="00FC56F8"/>
    <w:rsid w:val="00FD0E68"/>
    <w:rsid w:val="00FE3238"/>
    <w:rsid w:val="00FF34A3"/>
    <w:rsid w:val="00FF4C0E"/>
    <w:rsid w:val="013E440C"/>
    <w:rsid w:val="01643FA4"/>
    <w:rsid w:val="01754BC7"/>
    <w:rsid w:val="01931158"/>
    <w:rsid w:val="01B43F93"/>
    <w:rsid w:val="01BA6929"/>
    <w:rsid w:val="01C41EC1"/>
    <w:rsid w:val="02200B40"/>
    <w:rsid w:val="026F3538"/>
    <w:rsid w:val="028928CB"/>
    <w:rsid w:val="029C650E"/>
    <w:rsid w:val="029D36AD"/>
    <w:rsid w:val="02D951ED"/>
    <w:rsid w:val="02FF796B"/>
    <w:rsid w:val="03601912"/>
    <w:rsid w:val="036A4B01"/>
    <w:rsid w:val="038514F0"/>
    <w:rsid w:val="03C57E4E"/>
    <w:rsid w:val="03F0138D"/>
    <w:rsid w:val="040A3BCD"/>
    <w:rsid w:val="04144074"/>
    <w:rsid w:val="04161EF0"/>
    <w:rsid w:val="04174FBB"/>
    <w:rsid w:val="04655F23"/>
    <w:rsid w:val="046970FE"/>
    <w:rsid w:val="049216DC"/>
    <w:rsid w:val="04A17D7D"/>
    <w:rsid w:val="04C57233"/>
    <w:rsid w:val="04F11F9C"/>
    <w:rsid w:val="0509309C"/>
    <w:rsid w:val="050D3F7B"/>
    <w:rsid w:val="054068A6"/>
    <w:rsid w:val="05832517"/>
    <w:rsid w:val="058C3D71"/>
    <w:rsid w:val="05A968DB"/>
    <w:rsid w:val="05C92A46"/>
    <w:rsid w:val="05E57D7E"/>
    <w:rsid w:val="06114386"/>
    <w:rsid w:val="062522E9"/>
    <w:rsid w:val="062F14C1"/>
    <w:rsid w:val="067B62E9"/>
    <w:rsid w:val="06866FB6"/>
    <w:rsid w:val="06AD0503"/>
    <w:rsid w:val="06BC7ECA"/>
    <w:rsid w:val="06E6638C"/>
    <w:rsid w:val="06FB5AEB"/>
    <w:rsid w:val="07352002"/>
    <w:rsid w:val="0760763E"/>
    <w:rsid w:val="079A176C"/>
    <w:rsid w:val="079B51D9"/>
    <w:rsid w:val="07A13A9D"/>
    <w:rsid w:val="07A65157"/>
    <w:rsid w:val="07FB02D1"/>
    <w:rsid w:val="08177882"/>
    <w:rsid w:val="082A5BD0"/>
    <w:rsid w:val="08650E6A"/>
    <w:rsid w:val="087D492E"/>
    <w:rsid w:val="08A2571C"/>
    <w:rsid w:val="08A73CB8"/>
    <w:rsid w:val="08CE46C3"/>
    <w:rsid w:val="08D534D2"/>
    <w:rsid w:val="08E22602"/>
    <w:rsid w:val="09387DE1"/>
    <w:rsid w:val="094E211E"/>
    <w:rsid w:val="098A69B3"/>
    <w:rsid w:val="098F09F3"/>
    <w:rsid w:val="099B63B0"/>
    <w:rsid w:val="0A116BA1"/>
    <w:rsid w:val="0A717BBC"/>
    <w:rsid w:val="0AA14F7A"/>
    <w:rsid w:val="0AAD0FC3"/>
    <w:rsid w:val="0AAD3DD0"/>
    <w:rsid w:val="0ACD1FAB"/>
    <w:rsid w:val="0B0F2527"/>
    <w:rsid w:val="0B23634A"/>
    <w:rsid w:val="0B2E2B77"/>
    <w:rsid w:val="0B6A4FAA"/>
    <w:rsid w:val="0B7A2F4C"/>
    <w:rsid w:val="0B7F1048"/>
    <w:rsid w:val="0BCE0674"/>
    <w:rsid w:val="0BE4571F"/>
    <w:rsid w:val="0BFA5202"/>
    <w:rsid w:val="0BFC4832"/>
    <w:rsid w:val="0BFD1A5D"/>
    <w:rsid w:val="0C4A5882"/>
    <w:rsid w:val="0C4F5CC7"/>
    <w:rsid w:val="0C6608CA"/>
    <w:rsid w:val="0C9F07C8"/>
    <w:rsid w:val="0D184A6D"/>
    <w:rsid w:val="0D726605"/>
    <w:rsid w:val="0D884353"/>
    <w:rsid w:val="0D8A22EB"/>
    <w:rsid w:val="0D975AC3"/>
    <w:rsid w:val="0DA65C13"/>
    <w:rsid w:val="0DC475D4"/>
    <w:rsid w:val="0DCD3CB7"/>
    <w:rsid w:val="0DE924EA"/>
    <w:rsid w:val="0E041A04"/>
    <w:rsid w:val="0E1C5B6C"/>
    <w:rsid w:val="0E3D26DF"/>
    <w:rsid w:val="0E426B66"/>
    <w:rsid w:val="0E4C3542"/>
    <w:rsid w:val="0E762A0B"/>
    <w:rsid w:val="0ED06156"/>
    <w:rsid w:val="0EF01A75"/>
    <w:rsid w:val="0F0B5811"/>
    <w:rsid w:val="0F3D5343"/>
    <w:rsid w:val="0F4D1D3E"/>
    <w:rsid w:val="0F795282"/>
    <w:rsid w:val="0F8A114D"/>
    <w:rsid w:val="0F8C4C0C"/>
    <w:rsid w:val="0FA16429"/>
    <w:rsid w:val="0FCD3067"/>
    <w:rsid w:val="0FE62018"/>
    <w:rsid w:val="0FF444DF"/>
    <w:rsid w:val="0FF73F52"/>
    <w:rsid w:val="10595AF4"/>
    <w:rsid w:val="109B149F"/>
    <w:rsid w:val="10C86891"/>
    <w:rsid w:val="10F30250"/>
    <w:rsid w:val="110309A5"/>
    <w:rsid w:val="11093FC0"/>
    <w:rsid w:val="11216329"/>
    <w:rsid w:val="11357C34"/>
    <w:rsid w:val="114B18FD"/>
    <w:rsid w:val="115A0C2B"/>
    <w:rsid w:val="116268C1"/>
    <w:rsid w:val="1186410E"/>
    <w:rsid w:val="11DF1020"/>
    <w:rsid w:val="121F219E"/>
    <w:rsid w:val="12597BF0"/>
    <w:rsid w:val="12BC222D"/>
    <w:rsid w:val="12DE6973"/>
    <w:rsid w:val="13317D81"/>
    <w:rsid w:val="13A434DD"/>
    <w:rsid w:val="13AD7BB4"/>
    <w:rsid w:val="13C33029"/>
    <w:rsid w:val="13DE2EF2"/>
    <w:rsid w:val="13F636C1"/>
    <w:rsid w:val="140B2BE1"/>
    <w:rsid w:val="140B52A5"/>
    <w:rsid w:val="14532ADE"/>
    <w:rsid w:val="146239CC"/>
    <w:rsid w:val="14A01CAD"/>
    <w:rsid w:val="151F690A"/>
    <w:rsid w:val="156543F7"/>
    <w:rsid w:val="15AB65D6"/>
    <w:rsid w:val="15BC6B5F"/>
    <w:rsid w:val="15BD50CF"/>
    <w:rsid w:val="15CE340E"/>
    <w:rsid w:val="15D360AC"/>
    <w:rsid w:val="16573537"/>
    <w:rsid w:val="16581133"/>
    <w:rsid w:val="16626802"/>
    <w:rsid w:val="16691493"/>
    <w:rsid w:val="16770EA2"/>
    <w:rsid w:val="16AB6FBD"/>
    <w:rsid w:val="16CB50FE"/>
    <w:rsid w:val="16D35BD9"/>
    <w:rsid w:val="17267C5A"/>
    <w:rsid w:val="17A06F01"/>
    <w:rsid w:val="17D8065E"/>
    <w:rsid w:val="18001F5E"/>
    <w:rsid w:val="181F7523"/>
    <w:rsid w:val="18285B69"/>
    <w:rsid w:val="185A3CD6"/>
    <w:rsid w:val="187C15F6"/>
    <w:rsid w:val="188F263A"/>
    <w:rsid w:val="189F269C"/>
    <w:rsid w:val="18B477BA"/>
    <w:rsid w:val="18B75659"/>
    <w:rsid w:val="18BE450E"/>
    <w:rsid w:val="19267A30"/>
    <w:rsid w:val="198D3944"/>
    <w:rsid w:val="19BA1A5D"/>
    <w:rsid w:val="19ED483F"/>
    <w:rsid w:val="19FD1A5A"/>
    <w:rsid w:val="1A2B1C0B"/>
    <w:rsid w:val="1A62351B"/>
    <w:rsid w:val="1A767B63"/>
    <w:rsid w:val="1A7E0088"/>
    <w:rsid w:val="1A8A7BB0"/>
    <w:rsid w:val="1AB13456"/>
    <w:rsid w:val="1AB94F25"/>
    <w:rsid w:val="1AEA0332"/>
    <w:rsid w:val="1B0C5F25"/>
    <w:rsid w:val="1BB313D4"/>
    <w:rsid w:val="1BB55FFB"/>
    <w:rsid w:val="1C065FC2"/>
    <w:rsid w:val="1C483437"/>
    <w:rsid w:val="1C8A77B3"/>
    <w:rsid w:val="1C8C3D4F"/>
    <w:rsid w:val="1CBF55B8"/>
    <w:rsid w:val="1CFC315B"/>
    <w:rsid w:val="1D11544F"/>
    <w:rsid w:val="1D464F22"/>
    <w:rsid w:val="1D5C0FAD"/>
    <w:rsid w:val="1D977879"/>
    <w:rsid w:val="1DA00EA0"/>
    <w:rsid w:val="1E340B13"/>
    <w:rsid w:val="1E404AFE"/>
    <w:rsid w:val="1E6D5785"/>
    <w:rsid w:val="1E6E13B7"/>
    <w:rsid w:val="1E86039F"/>
    <w:rsid w:val="1EB30D34"/>
    <w:rsid w:val="1F204D36"/>
    <w:rsid w:val="1F356AC0"/>
    <w:rsid w:val="1F3D55F8"/>
    <w:rsid w:val="1F437C06"/>
    <w:rsid w:val="1F6D6A45"/>
    <w:rsid w:val="2007680D"/>
    <w:rsid w:val="20872955"/>
    <w:rsid w:val="20F63F18"/>
    <w:rsid w:val="21024990"/>
    <w:rsid w:val="213842B2"/>
    <w:rsid w:val="213E2146"/>
    <w:rsid w:val="219E1D8B"/>
    <w:rsid w:val="21A27638"/>
    <w:rsid w:val="21C65648"/>
    <w:rsid w:val="21EE7D8B"/>
    <w:rsid w:val="222C6D7D"/>
    <w:rsid w:val="223E52F2"/>
    <w:rsid w:val="22415446"/>
    <w:rsid w:val="226E107B"/>
    <w:rsid w:val="22BC68D3"/>
    <w:rsid w:val="233875E2"/>
    <w:rsid w:val="234D4EB0"/>
    <w:rsid w:val="23687EE1"/>
    <w:rsid w:val="23CC7779"/>
    <w:rsid w:val="23F010D1"/>
    <w:rsid w:val="24323878"/>
    <w:rsid w:val="24871BD3"/>
    <w:rsid w:val="248E6540"/>
    <w:rsid w:val="24C939D4"/>
    <w:rsid w:val="24CA430F"/>
    <w:rsid w:val="24DB24F6"/>
    <w:rsid w:val="24F727D0"/>
    <w:rsid w:val="251C58CB"/>
    <w:rsid w:val="25374BA9"/>
    <w:rsid w:val="25670A0C"/>
    <w:rsid w:val="25971C31"/>
    <w:rsid w:val="25BB05AF"/>
    <w:rsid w:val="25E20D8B"/>
    <w:rsid w:val="25E95442"/>
    <w:rsid w:val="260E107B"/>
    <w:rsid w:val="262901DC"/>
    <w:rsid w:val="26454F6E"/>
    <w:rsid w:val="266D691D"/>
    <w:rsid w:val="26E063D4"/>
    <w:rsid w:val="270F399D"/>
    <w:rsid w:val="271B093D"/>
    <w:rsid w:val="27262B95"/>
    <w:rsid w:val="273D2ABB"/>
    <w:rsid w:val="2745215B"/>
    <w:rsid w:val="278E234E"/>
    <w:rsid w:val="27A14EFB"/>
    <w:rsid w:val="27A26B9D"/>
    <w:rsid w:val="27E63535"/>
    <w:rsid w:val="27EF4B0D"/>
    <w:rsid w:val="28145364"/>
    <w:rsid w:val="2820531A"/>
    <w:rsid w:val="282443CF"/>
    <w:rsid w:val="283E3751"/>
    <w:rsid w:val="284A3714"/>
    <w:rsid w:val="284B1D24"/>
    <w:rsid w:val="28572C95"/>
    <w:rsid w:val="28646B8C"/>
    <w:rsid w:val="288B33C6"/>
    <w:rsid w:val="28F04039"/>
    <w:rsid w:val="298357DE"/>
    <w:rsid w:val="29C670E3"/>
    <w:rsid w:val="2A044BCD"/>
    <w:rsid w:val="2A0E7CB5"/>
    <w:rsid w:val="2A496ED2"/>
    <w:rsid w:val="2A652583"/>
    <w:rsid w:val="2A700544"/>
    <w:rsid w:val="2A8E5197"/>
    <w:rsid w:val="2A9C73D1"/>
    <w:rsid w:val="2A9E3CFF"/>
    <w:rsid w:val="2AA001EB"/>
    <w:rsid w:val="2AAA13E6"/>
    <w:rsid w:val="2AF120CF"/>
    <w:rsid w:val="2AF308DF"/>
    <w:rsid w:val="2B3C0261"/>
    <w:rsid w:val="2B4516D8"/>
    <w:rsid w:val="2B552947"/>
    <w:rsid w:val="2B5E377C"/>
    <w:rsid w:val="2B7A14DF"/>
    <w:rsid w:val="2B7C5953"/>
    <w:rsid w:val="2B8C5B2B"/>
    <w:rsid w:val="2BD8174B"/>
    <w:rsid w:val="2C0037E1"/>
    <w:rsid w:val="2C2B245D"/>
    <w:rsid w:val="2C343F4C"/>
    <w:rsid w:val="2C392F82"/>
    <w:rsid w:val="2C47266C"/>
    <w:rsid w:val="2CC36638"/>
    <w:rsid w:val="2CC67A67"/>
    <w:rsid w:val="2D2B2CE4"/>
    <w:rsid w:val="2D863067"/>
    <w:rsid w:val="2E397CA9"/>
    <w:rsid w:val="2E3C08B3"/>
    <w:rsid w:val="2E653F4F"/>
    <w:rsid w:val="2EEB33AA"/>
    <w:rsid w:val="2F0F63FA"/>
    <w:rsid w:val="2F331827"/>
    <w:rsid w:val="2F3C1C60"/>
    <w:rsid w:val="2F445285"/>
    <w:rsid w:val="2F5A2DE4"/>
    <w:rsid w:val="2F8E36A0"/>
    <w:rsid w:val="2FDB2DF5"/>
    <w:rsid w:val="2FE54A9C"/>
    <w:rsid w:val="302D02F3"/>
    <w:rsid w:val="303D58B3"/>
    <w:rsid w:val="303E3A78"/>
    <w:rsid w:val="304D233A"/>
    <w:rsid w:val="30523D79"/>
    <w:rsid w:val="30601D6D"/>
    <w:rsid w:val="30B2348A"/>
    <w:rsid w:val="30B84EF4"/>
    <w:rsid w:val="30EC71D3"/>
    <w:rsid w:val="30F607B0"/>
    <w:rsid w:val="30F9080B"/>
    <w:rsid w:val="30FE09DA"/>
    <w:rsid w:val="312134C8"/>
    <w:rsid w:val="316F4A98"/>
    <w:rsid w:val="318D027D"/>
    <w:rsid w:val="31915DEE"/>
    <w:rsid w:val="31934EB4"/>
    <w:rsid w:val="31AD6831"/>
    <w:rsid w:val="31F04CFF"/>
    <w:rsid w:val="320055AC"/>
    <w:rsid w:val="322E28BF"/>
    <w:rsid w:val="323430FF"/>
    <w:rsid w:val="32447562"/>
    <w:rsid w:val="326A3C71"/>
    <w:rsid w:val="328057BC"/>
    <w:rsid w:val="32A33542"/>
    <w:rsid w:val="32B1056B"/>
    <w:rsid w:val="32BB7567"/>
    <w:rsid w:val="32CA7ECA"/>
    <w:rsid w:val="3323520C"/>
    <w:rsid w:val="335512B8"/>
    <w:rsid w:val="33975FAE"/>
    <w:rsid w:val="33AE59C4"/>
    <w:rsid w:val="33B1231D"/>
    <w:rsid w:val="33BB3916"/>
    <w:rsid w:val="33D72FE6"/>
    <w:rsid w:val="33DF3979"/>
    <w:rsid w:val="33F075E2"/>
    <w:rsid w:val="34137B66"/>
    <w:rsid w:val="346040C5"/>
    <w:rsid w:val="347B4B21"/>
    <w:rsid w:val="34B061D2"/>
    <w:rsid w:val="34C15B53"/>
    <w:rsid w:val="34D42103"/>
    <w:rsid w:val="34F408DD"/>
    <w:rsid w:val="351D1D71"/>
    <w:rsid w:val="35242B48"/>
    <w:rsid w:val="358504AD"/>
    <w:rsid w:val="3595796B"/>
    <w:rsid w:val="35D43E61"/>
    <w:rsid w:val="35EF74EF"/>
    <w:rsid w:val="35F77950"/>
    <w:rsid w:val="35FE3279"/>
    <w:rsid w:val="36291659"/>
    <w:rsid w:val="363457B0"/>
    <w:rsid w:val="363F0563"/>
    <w:rsid w:val="36686981"/>
    <w:rsid w:val="368D62FE"/>
    <w:rsid w:val="368E0826"/>
    <w:rsid w:val="36982066"/>
    <w:rsid w:val="36D817CE"/>
    <w:rsid w:val="36E33746"/>
    <w:rsid w:val="371B6AC0"/>
    <w:rsid w:val="372224E6"/>
    <w:rsid w:val="372E37D0"/>
    <w:rsid w:val="37463DA7"/>
    <w:rsid w:val="374809E1"/>
    <w:rsid w:val="374B45C2"/>
    <w:rsid w:val="37624B90"/>
    <w:rsid w:val="3778542C"/>
    <w:rsid w:val="382F5109"/>
    <w:rsid w:val="385B7CCF"/>
    <w:rsid w:val="388D3157"/>
    <w:rsid w:val="38C33376"/>
    <w:rsid w:val="38C33539"/>
    <w:rsid w:val="38FF168F"/>
    <w:rsid w:val="390861B8"/>
    <w:rsid w:val="393458F0"/>
    <w:rsid w:val="396867FB"/>
    <w:rsid w:val="39880F94"/>
    <w:rsid w:val="39A61130"/>
    <w:rsid w:val="39F849E3"/>
    <w:rsid w:val="3A0F6E3F"/>
    <w:rsid w:val="3A1A68C6"/>
    <w:rsid w:val="3A3867ED"/>
    <w:rsid w:val="3A5C29A7"/>
    <w:rsid w:val="3A5C3EAC"/>
    <w:rsid w:val="3A627A7E"/>
    <w:rsid w:val="3A8447A3"/>
    <w:rsid w:val="3B0C05AA"/>
    <w:rsid w:val="3B60217F"/>
    <w:rsid w:val="3B9D502B"/>
    <w:rsid w:val="3BF644F5"/>
    <w:rsid w:val="3C296411"/>
    <w:rsid w:val="3C6C136B"/>
    <w:rsid w:val="3C7338AF"/>
    <w:rsid w:val="3CAE7F24"/>
    <w:rsid w:val="3CB37115"/>
    <w:rsid w:val="3CC16A07"/>
    <w:rsid w:val="3CC34345"/>
    <w:rsid w:val="3D630E30"/>
    <w:rsid w:val="3DB555F9"/>
    <w:rsid w:val="3DC1174D"/>
    <w:rsid w:val="3DD65421"/>
    <w:rsid w:val="3DEB7F59"/>
    <w:rsid w:val="3E0B40EF"/>
    <w:rsid w:val="3E2071EB"/>
    <w:rsid w:val="3E8854B3"/>
    <w:rsid w:val="3E9A3099"/>
    <w:rsid w:val="3EA03199"/>
    <w:rsid w:val="3EBD7100"/>
    <w:rsid w:val="3EE752BE"/>
    <w:rsid w:val="3EEB5972"/>
    <w:rsid w:val="3F121E5C"/>
    <w:rsid w:val="3F2739B3"/>
    <w:rsid w:val="3F405564"/>
    <w:rsid w:val="3F8C1B54"/>
    <w:rsid w:val="3F956F42"/>
    <w:rsid w:val="3F9779DE"/>
    <w:rsid w:val="3FB3370D"/>
    <w:rsid w:val="3FB94695"/>
    <w:rsid w:val="3FC31F76"/>
    <w:rsid w:val="3FED6482"/>
    <w:rsid w:val="401A0F47"/>
    <w:rsid w:val="403E7501"/>
    <w:rsid w:val="40BD68C6"/>
    <w:rsid w:val="40D17EF1"/>
    <w:rsid w:val="40E50C1F"/>
    <w:rsid w:val="40F74CDE"/>
    <w:rsid w:val="411C4343"/>
    <w:rsid w:val="411F061B"/>
    <w:rsid w:val="416C1209"/>
    <w:rsid w:val="41A1048B"/>
    <w:rsid w:val="42002E88"/>
    <w:rsid w:val="42080F44"/>
    <w:rsid w:val="420876CB"/>
    <w:rsid w:val="422F7ACD"/>
    <w:rsid w:val="4235755A"/>
    <w:rsid w:val="423E44EF"/>
    <w:rsid w:val="4318184C"/>
    <w:rsid w:val="43410750"/>
    <w:rsid w:val="43423AAD"/>
    <w:rsid w:val="4359235D"/>
    <w:rsid w:val="43863352"/>
    <w:rsid w:val="43AB0A16"/>
    <w:rsid w:val="43AB17E3"/>
    <w:rsid w:val="43D77E22"/>
    <w:rsid w:val="43F509C9"/>
    <w:rsid w:val="44626A87"/>
    <w:rsid w:val="448F7A8D"/>
    <w:rsid w:val="44B65895"/>
    <w:rsid w:val="44DA3E20"/>
    <w:rsid w:val="456462A2"/>
    <w:rsid w:val="45824D6D"/>
    <w:rsid w:val="45853008"/>
    <w:rsid w:val="45961E37"/>
    <w:rsid w:val="463A1401"/>
    <w:rsid w:val="465757E1"/>
    <w:rsid w:val="466C66C5"/>
    <w:rsid w:val="468772B0"/>
    <w:rsid w:val="46A71956"/>
    <w:rsid w:val="46C72766"/>
    <w:rsid w:val="46DA6CF9"/>
    <w:rsid w:val="46E5676B"/>
    <w:rsid w:val="470B0770"/>
    <w:rsid w:val="47555757"/>
    <w:rsid w:val="47F44B14"/>
    <w:rsid w:val="48016968"/>
    <w:rsid w:val="483E7229"/>
    <w:rsid w:val="48511478"/>
    <w:rsid w:val="485229D3"/>
    <w:rsid w:val="486A11DA"/>
    <w:rsid w:val="488A33F5"/>
    <w:rsid w:val="48A87314"/>
    <w:rsid w:val="48C57D72"/>
    <w:rsid w:val="48C709F7"/>
    <w:rsid w:val="48E51AF8"/>
    <w:rsid w:val="4908149D"/>
    <w:rsid w:val="49136E9F"/>
    <w:rsid w:val="4982579D"/>
    <w:rsid w:val="49832051"/>
    <w:rsid w:val="498C18A4"/>
    <w:rsid w:val="49940688"/>
    <w:rsid w:val="49C74D92"/>
    <w:rsid w:val="49CB008A"/>
    <w:rsid w:val="49EB56EC"/>
    <w:rsid w:val="4A352B3D"/>
    <w:rsid w:val="4A3826E9"/>
    <w:rsid w:val="4AA70381"/>
    <w:rsid w:val="4AA70CCE"/>
    <w:rsid w:val="4AB97007"/>
    <w:rsid w:val="4ADF3A20"/>
    <w:rsid w:val="4B237820"/>
    <w:rsid w:val="4B257D96"/>
    <w:rsid w:val="4B834786"/>
    <w:rsid w:val="4B963333"/>
    <w:rsid w:val="4BD50166"/>
    <w:rsid w:val="4C0F1C4A"/>
    <w:rsid w:val="4C146D87"/>
    <w:rsid w:val="4C1C419B"/>
    <w:rsid w:val="4C1F404D"/>
    <w:rsid w:val="4C905D29"/>
    <w:rsid w:val="4D0F3705"/>
    <w:rsid w:val="4D127ED5"/>
    <w:rsid w:val="4D2060D3"/>
    <w:rsid w:val="4D3F207D"/>
    <w:rsid w:val="4D815541"/>
    <w:rsid w:val="4D8E6BE2"/>
    <w:rsid w:val="4DEC3769"/>
    <w:rsid w:val="4E1B2A66"/>
    <w:rsid w:val="4E6857CF"/>
    <w:rsid w:val="4E7C7344"/>
    <w:rsid w:val="4E9F011D"/>
    <w:rsid w:val="4ECE0B2A"/>
    <w:rsid w:val="4EE420F9"/>
    <w:rsid w:val="4F0C41F8"/>
    <w:rsid w:val="4F2E1293"/>
    <w:rsid w:val="4F4129E6"/>
    <w:rsid w:val="4F58412D"/>
    <w:rsid w:val="4F831F85"/>
    <w:rsid w:val="4FBA211C"/>
    <w:rsid w:val="500F594B"/>
    <w:rsid w:val="501E51F0"/>
    <w:rsid w:val="50236482"/>
    <w:rsid w:val="50716735"/>
    <w:rsid w:val="50777BB6"/>
    <w:rsid w:val="50981492"/>
    <w:rsid w:val="50B1509E"/>
    <w:rsid w:val="50B90EA2"/>
    <w:rsid w:val="50FA7D17"/>
    <w:rsid w:val="51035F88"/>
    <w:rsid w:val="51352CB4"/>
    <w:rsid w:val="51505E41"/>
    <w:rsid w:val="5173068A"/>
    <w:rsid w:val="51836A60"/>
    <w:rsid w:val="51C37FA3"/>
    <w:rsid w:val="51F005D7"/>
    <w:rsid w:val="52743C91"/>
    <w:rsid w:val="529E0028"/>
    <w:rsid w:val="52B3475E"/>
    <w:rsid w:val="52BE42E0"/>
    <w:rsid w:val="52D61754"/>
    <w:rsid w:val="52D952D7"/>
    <w:rsid w:val="52E0551F"/>
    <w:rsid w:val="52E0577E"/>
    <w:rsid w:val="52F268E0"/>
    <w:rsid w:val="52F311EF"/>
    <w:rsid w:val="530043FB"/>
    <w:rsid w:val="53E54B6C"/>
    <w:rsid w:val="540E0785"/>
    <w:rsid w:val="541A3098"/>
    <w:rsid w:val="541D2342"/>
    <w:rsid w:val="545A1821"/>
    <w:rsid w:val="54943B81"/>
    <w:rsid w:val="54A35663"/>
    <w:rsid w:val="54A426DB"/>
    <w:rsid w:val="54B95AA5"/>
    <w:rsid w:val="54F33646"/>
    <w:rsid w:val="551810D3"/>
    <w:rsid w:val="55777F26"/>
    <w:rsid w:val="557F4E24"/>
    <w:rsid w:val="55C2763F"/>
    <w:rsid w:val="55ED645F"/>
    <w:rsid w:val="56605AF5"/>
    <w:rsid w:val="56EE2A9D"/>
    <w:rsid w:val="57071CC1"/>
    <w:rsid w:val="576A4039"/>
    <w:rsid w:val="57701899"/>
    <w:rsid w:val="57E242C1"/>
    <w:rsid w:val="57EF63DB"/>
    <w:rsid w:val="582F548A"/>
    <w:rsid w:val="58363C23"/>
    <w:rsid w:val="583662C2"/>
    <w:rsid w:val="58A02F28"/>
    <w:rsid w:val="58B93C4D"/>
    <w:rsid w:val="58C374CC"/>
    <w:rsid w:val="5978618C"/>
    <w:rsid w:val="598C0D36"/>
    <w:rsid w:val="598E0B19"/>
    <w:rsid w:val="59C42C77"/>
    <w:rsid w:val="59D96F5B"/>
    <w:rsid w:val="5A385D78"/>
    <w:rsid w:val="5A54437A"/>
    <w:rsid w:val="5A606772"/>
    <w:rsid w:val="5A6E11DA"/>
    <w:rsid w:val="5A7A63B9"/>
    <w:rsid w:val="5A9F3071"/>
    <w:rsid w:val="5AD10D20"/>
    <w:rsid w:val="5AD4297C"/>
    <w:rsid w:val="5AF11766"/>
    <w:rsid w:val="5B41075C"/>
    <w:rsid w:val="5B4B4414"/>
    <w:rsid w:val="5B4F0726"/>
    <w:rsid w:val="5BA356F9"/>
    <w:rsid w:val="5BA6639F"/>
    <w:rsid w:val="5BD71E17"/>
    <w:rsid w:val="5C044ACF"/>
    <w:rsid w:val="5C305AC3"/>
    <w:rsid w:val="5C3D7799"/>
    <w:rsid w:val="5C6A6B46"/>
    <w:rsid w:val="5C9702F0"/>
    <w:rsid w:val="5CC45020"/>
    <w:rsid w:val="5CEC38E6"/>
    <w:rsid w:val="5D29599F"/>
    <w:rsid w:val="5D685D07"/>
    <w:rsid w:val="5D847457"/>
    <w:rsid w:val="5DA52716"/>
    <w:rsid w:val="5DBB2F86"/>
    <w:rsid w:val="5DC029C3"/>
    <w:rsid w:val="5DEA28FD"/>
    <w:rsid w:val="5E053795"/>
    <w:rsid w:val="5E0C1A61"/>
    <w:rsid w:val="5E1B6FCB"/>
    <w:rsid w:val="5E4401B3"/>
    <w:rsid w:val="5E8708AD"/>
    <w:rsid w:val="5F502458"/>
    <w:rsid w:val="5F7721F9"/>
    <w:rsid w:val="5FAC3389"/>
    <w:rsid w:val="5FE31B41"/>
    <w:rsid w:val="5FEE0CCE"/>
    <w:rsid w:val="60213CE4"/>
    <w:rsid w:val="6036024A"/>
    <w:rsid w:val="60A17732"/>
    <w:rsid w:val="60E337A5"/>
    <w:rsid w:val="60E34D1F"/>
    <w:rsid w:val="60EC03CE"/>
    <w:rsid w:val="613B56D2"/>
    <w:rsid w:val="614C161A"/>
    <w:rsid w:val="615F24BB"/>
    <w:rsid w:val="618E02B0"/>
    <w:rsid w:val="61A910E8"/>
    <w:rsid w:val="61E311AD"/>
    <w:rsid w:val="624A6260"/>
    <w:rsid w:val="627E4AA0"/>
    <w:rsid w:val="629F1740"/>
    <w:rsid w:val="62A27324"/>
    <w:rsid w:val="62C125EB"/>
    <w:rsid w:val="62C63FA0"/>
    <w:rsid w:val="632D0D0B"/>
    <w:rsid w:val="63561B95"/>
    <w:rsid w:val="6373200D"/>
    <w:rsid w:val="638A45C9"/>
    <w:rsid w:val="63CA1A34"/>
    <w:rsid w:val="63F94C87"/>
    <w:rsid w:val="63FF5B42"/>
    <w:rsid w:val="6438677D"/>
    <w:rsid w:val="64390C6B"/>
    <w:rsid w:val="646F147B"/>
    <w:rsid w:val="64AA3219"/>
    <w:rsid w:val="64C6271F"/>
    <w:rsid w:val="64D820D9"/>
    <w:rsid w:val="64EC0457"/>
    <w:rsid w:val="650113E6"/>
    <w:rsid w:val="65133988"/>
    <w:rsid w:val="65244ED5"/>
    <w:rsid w:val="654068E9"/>
    <w:rsid w:val="655D6BA7"/>
    <w:rsid w:val="65661774"/>
    <w:rsid w:val="65671603"/>
    <w:rsid w:val="657E1FFC"/>
    <w:rsid w:val="65CA3ADC"/>
    <w:rsid w:val="65F650A6"/>
    <w:rsid w:val="66120359"/>
    <w:rsid w:val="661B7159"/>
    <w:rsid w:val="665B1202"/>
    <w:rsid w:val="66746C8F"/>
    <w:rsid w:val="66750966"/>
    <w:rsid w:val="66A512C8"/>
    <w:rsid w:val="66B2450A"/>
    <w:rsid w:val="66BD01DD"/>
    <w:rsid w:val="6712028D"/>
    <w:rsid w:val="67220DE6"/>
    <w:rsid w:val="675658D1"/>
    <w:rsid w:val="675E6404"/>
    <w:rsid w:val="676D2182"/>
    <w:rsid w:val="678C44C4"/>
    <w:rsid w:val="67CD1E40"/>
    <w:rsid w:val="682128C0"/>
    <w:rsid w:val="68250726"/>
    <w:rsid w:val="68820AFE"/>
    <w:rsid w:val="68903940"/>
    <w:rsid w:val="68992E05"/>
    <w:rsid w:val="68BA5255"/>
    <w:rsid w:val="68C07691"/>
    <w:rsid w:val="6941690F"/>
    <w:rsid w:val="695B1E92"/>
    <w:rsid w:val="696A37EE"/>
    <w:rsid w:val="696E4CE8"/>
    <w:rsid w:val="69987839"/>
    <w:rsid w:val="69DC560B"/>
    <w:rsid w:val="69DD1F6B"/>
    <w:rsid w:val="69E91EAC"/>
    <w:rsid w:val="6A047E0F"/>
    <w:rsid w:val="6A0F7805"/>
    <w:rsid w:val="6A27599A"/>
    <w:rsid w:val="6A423014"/>
    <w:rsid w:val="6A593453"/>
    <w:rsid w:val="6A6C4974"/>
    <w:rsid w:val="6A9513CE"/>
    <w:rsid w:val="6A9C6230"/>
    <w:rsid w:val="6B100B61"/>
    <w:rsid w:val="6B2439F4"/>
    <w:rsid w:val="6B252415"/>
    <w:rsid w:val="6B4473C5"/>
    <w:rsid w:val="6B614C63"/>
    <w:rsid w:val="6B8E2124"/>
    <w:rsid w:val="6BD34B0E"/>
    <w:rsid w:val="6BF71831"/>
    <w:rsid w:val="6C0C4858"/>
    <w:rsid w:val="6C336396"/>
    <w:rsid w:val="6C45593E"/>
    <w:rsid w:val="6C8F4974"/>
    <w:rsid w:val="6CB96A9B"/>
    <w:rsid w:val="6CC357A2"/>
    <w:rsid w:val="6CDC4A73"/>
    <w:rsid w:val="6D060374"/>
    <w:rsid w:val="6D246706"/>
    <w:rsid w:val="6D7430A3"/>
    <w:rsid w:val="6D796601"/>
    <w:rsid w:val="6D7B63A4"/>
    <w:rsid w:val="6DDA180E"/>
    <w:rsid w:val="6DDE276E"/>
    <w:rsid w:val="6DE22E36"/>
    <w:rsid w:val="6DF246D4"/>
    <w:rsid w:val="6E1576E8"/>
    <w:rsid w:val="6E3C7ACF"/>
    <w:rsid w:val="6E833913"/>
    <w:rsid w:val="6ED6652E"/>
    <w:rsid w:val="6EF36D8C"/>
    <w:rsid w:val="6F6801D1"/>
    <w:rsid w:val="6F6C1D75"/>
    <w:rsid w:val="6F725DD5"/>
    <w:rsid w:val="6F743C63"/>
    <w:rsid w:val="6F8F5311"/>
    <w:rsid w:val="6F985872"/>
    <w:rsid w:val="6F9C732A"/>
    <w:rsid w:val="6FAD74E5"/>
    <w:rsid w:val="6FCB76CF"/>
    <w:rsid w:val="6FD90E55"/>
    <w:rsid w:val="70171E50"/>
    <w:rsid w:val="70313D77"/>
    <w:rsid w:val="70350A86"/>
    <w:rsid w:val="70602BBF"/>
    <w:rsid w:val="70676C2B"/>
    <w:rsid w:val="70B85FD0"/>
    <w:rsid w:val="70E34233"/>
    <w:rsid w:val="710B137C"/>
    <w:rsid w:val="71275468"/>
    <w:rsid w:val="712914B5"/>
    <w:rsid w:val="71BA144B"/>
    <w:rsid w:val="71D72147"/>
    <w:rsid w:val="71E9019D"/>
    <w:rsid w:val="71FE23FA"/>
    <w:rsid w:val="721429BA"/>
    <w:rsid w:val="721B753C"/>
    <w:rsid w:val="72446018"/>
    <w:rsid w:val="726A4D7A"/>
    <w:rsid w:val="726B40F4"/>
    <w:rsid w:val="727A6FF1"/>
    <w:rsid w:val="727C73AC"/>
    <w:rsid w:val="72890949"/>
    <w:rsid w:val="729C0AE9"/>
    <w:rsid w:val="72C56F6D"/>
    <w:rsid w:val="72D20B0B"/>
    <w:rsid w:val="72E57A45"/>
    <w:rsid w:val="73115EBE"/>
    <w:rsid w:val="73132E7A"/>
    <w:rsid w:val="732330FD"/>
    <w:rsid w:val="73295636"/>
    <w:rsid w:val="73300866"/>
    <w:rsid w:val="733251B0"/>
    <w:rsid w:val="733F18E6"/>
    <w:rsid w:val="73970856"/>
    <w:rsid w:val="73C31755"/>
    <w:rsid w:val="73DA5817"/>
    <w:rsid w:val="73F562D8"/>
    <w:rsid w:val="740D4967"/>
    <w:rsid w:val="74423DC9"/>
    <w:rsid w:val="7454603A"/>
    <w:rsid w:val="74D155F8"/>
    <w:rsid w:val="74F517B4"/>
    <w:rsid w:val="74FC461F"/>
    <w:rsid w:val="750E485E"/>
    <w:rsid w:val="75585414"/>
    <w:rsid w:val="758559A9"/>
    <w:rsid w:val="759600CC"/>
    <w:rsid w:val="759E0E08"/>
    <w:rsid w:val="75A8788B"/>
    <w:rsid w:val="75B44DEA"/>
    <w:rsid w:val="75F10B8E"/>
    <w:rsid w:val="762B1205"/>
    <w:rsid w:val="765D0630"/>
    <w:rsid w:val="768718CE"/>
    <w:rsid w:val="76BE2D86"/>
    <w:rsid w:val="76F25290"/>
    <w:rsid w:val="76F470BB"/>
    <w:rsid w:val="7709722A"/>
    <w:rsid w:val="770C0623"/>
    <w:rsid w:val="770F3CAE"/>
    <w:rsid w:val="773018F7"/>
    <w:rsid w:val="77487851"/>
    <w:rsid w:val="77494C3A"/>
    <w:rsid w:val="774B2090"/>
    <w:rsid w:val="78C77BB2"/>
    <w:rsid w:val="78C83166"/>
    <w:rsid w:val="78CA2AE3"/>
    <w:rsid w:val="78EE5FF5"/>
    <w:rsid w:val="790E34E7"/>
    <w:rsid w:val="799354DE"/>
    <w:rsid w:val="79991561"/>
    <w:rsid w:val="79B3333F"/>
    <w:rsid w:val="79BB1810"/>
    <w:rsid w:val="7A07103E"/>
    <w:rsid w:val="7A090411"/>
    <w:rsid w:val="7A0E65CD"/>
    <w:rsid w:val="7A211708"/>
    <w:rsid w:val="7A263AF5"/>
    <w:rsid w:val="7A290FB1"/>
    <w:rsid w:val="7A2A4586"/>
    <w:rsid w:val="7A4842FC"/>
    <w:rsid w:val="7A5A2527"/>
    <w:rsid w:val="7A7D6FFD"/>
    <w:rsid w:val="7A904F60"/>
    <w:rsid w:val="7A992F55"/>
    <w:rsid w:val="7ADF09FE"/>
    <w:rsid w:val="7AE83924"/>
    <w:rsid w:val="7AED47B6"/>
    <w:rsid w:val="7B132905"/>
    <w:rsid w:val="7B3C28E7"/>
    <w:rsid w:val="7B4B49F0"/>
    <w:rsid w:val="7B4E4B53"/>
    <w:rsid w:val="7B6945E3"/>
    <w:rsid w:val="7B753F73"/>
    <w:rsid w:val="7B9830DC"/>
    <w:rsid w:val="7BAC389C"/>
    <w:rsid w:val="7BCD2CD2"/>
    <w:rsid w:val="7BD64722"/>
    <w:rsid w:val="7BE64284"/>
    <w:rsid w:val="7BFE37F1"/>
    <w:rsid w:val="7C2C2EC8"/>
    <w:rsid w:val="7C3E53A5"/>
    <w:rsid w:val="7C892D46"/>
    <w:rsid w:val="7D0107DC"/>
    <w:rsid w:val="7D05130F"/>
    <w:rsid w:val="7D1D6651"/>
    <w:rsid w:val="7DAB033D"/>
    <w:rsid w:val="7DCB4349"/>
    <w:rsid w:val="7DD24F02"/>
    <w:rsid w:val="7DE43EA4"/>
    <w:rsid w:val="7DE84CC4"/>
    <w:rsid w:val="7E0D5D36"/>
    <w:rsid w:val="7E0F6BB3"/>
    <w:rsid w:val="7E4A46A4"/>
    <w:rsid w:val="7E52020B"/>
    <w:rsid w:val="7E5D2789"/>
    <w:rsid w:val="7EB807C1"/>
    <w:rsid w:val="7EC24FEF"/>
    <w:rsid w:val="7ECF35C5"/>
    <w:rsid w:val="7EFD5B6E"/>
    <w:rsid w:val="7F1226E6"/>
    <w:rsid w:val="7F60139E"/>
    <w:rsid w:val="7FF73C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9" w:semiHidden="0" w:name="heading 3" w:locked="1"/>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qFormat="1" w:uiPriority="99" w:semiHidden="0" w:name="index 1" w:locked="1"/>
    <w:lsdException w:uiPriority="99" w:name="index 2" w:locked="1"/>
    <w:lsdException w:uiPriority="99" w:name="index 3" w:locked="1"/>
    <w:lsdException w:uiPriority="99" w:name="index 4" w:locked="1"/>
    <w:lsdException w:qFormat="1" w:uiPriority="99" w:semiHidden="0" w:name="index 5" w:locked="1"/>
    <w:lsdException w:qFormat="1" w:uiPriority="99" w:semiHidden="0"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uiPriority="39" w:name="toc 4" w:locked="1"/>
    <w:lsdException w:qFormat="1" w:uiPriority="39" w:semiHidden="0" w:name="toc 5" w:locked="1"/>
    <w:lsdException w:uiPriority="39" w:name="toc 6" w:locked="1"/>
    <w:lsdException w:uiPriority="39" w:name="toc 7" w:locked="1"/>
    <w:lsdException w:uiPriority="39" w:name="toc 8" w:locked="1"/>
    <w:lsdException w:uiPriority="39" w:name="toc 9" w:locked="1"/>
    <w:lsdException w:qFormat="1" w:uiPriority="99"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qFormat="1" w:uiPriority="99" w:semiHidden="0" w:name="index heading" w:locked="1"/>
    <w:lsdException w:qFormat="1" w:uiPriority="35" w:semiHidden="0"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qFormat="1" w:uiPriority="99" w:semiHidden="0"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iPriority="99" w:semiHidden="0" w:name="Body Text First Indent 2" w:locked="1"/>
    <w:lsdException w:uiPriority="99" w:name="Note Heading" w:locked="1"/>
    <w:lsdException w:qFormat="1" w:uiPriority="99" w:semiHidden="0" w:name="Body Text 2" w:locked="1"/>
    <w:lsdException w:uiPriority="99" w:name="Body Text 3" w:locked="1"/>
    <w:lsdException w:qFormat="1" w:unhideWhenUsed="0" w:uiPriority="99" w:semiHidden="0" w:name="Body Text Indent 2"/>
    <w:lsdException w:uiPriority="99" w:name="Body Text Indent 3" w:locked="1"/>
    <w:lsdException w:qFormat="1" w:unhideWhenUsed="0" w:uiPriority="0" w:semiHidden="0" w:name="Block Text" w:locked="1"/>
    <w:lsdException w:qFormat="1" w:uiPriority="99" w:semiHidden="0" w:name="Hyperlink" w:locked="1"/>
    <w:lsdException w:uiPriority="99" w:name="FollowedHyperlink" w:locked="1"/>
    <w:lsdException w:qFormat="1" w:unhideWhenUsed="0" w:uiPriority="99"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ocked="1"/>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locked/>
    <w:uiPriority w:val="99"/>
    <w:pPr>
      <w:keepNext/>
      <w:keepLines/>
      <w:spacing w:line="578" w:lineRule="auto"/>
      <w:outlineLvl w:val="0"/>
    </w:pPr>
    <w:rPr>
      <w:b/>
      <w:bCs/>
      <w:kern w:val="44"/>
      <w:sz w:val="44"/>
      <w:szCs w:val="44"/>
    </w:rPr>
  </w:style>
  <w:style w:type="paragraph" w:styleId="3">
    <w:name w:val="heading 2"/>
    <w:basedOn w:val="1"/>
    <w:next w:val="1"/>
    <w:link w:val="61"/>
    <w:qFormat/>
    <w:locked/>
    <w:uiPriority w:val="99"/>
    <w:pPr>
      <w:keepNext/>
      <w:keepLines/>
      <w:spacing w:line="416" w:lineRule="auto"/>
      <w:outlineLvl w:val="1"/>
    </w:pPr>
    <w:rPr>
      <w:rFonts w:ascii="Arial" w:hAnsi="Arial" w:eastAsia="黑体"/>
      <w:b/>
      <w:bCs/>
      <w:sz w:val="32"/>
      <w:szCs w:val="32"/>
    </w:rPr>
  </w:style>
  <w:style w:type="paragraph" w:styleId="4">
    <w:name w:val="heading 3"/>
    <w:basedOn w:val="5"/>
    <w:next w:val="1"/>
    <w:unhideWhenUsed/>
    <w:qFormat/>
    <w:locked/>
    <w:uiPriority w:val="9"/>
    <w:pPr>
      <w:ind w:firstLine="643"/>
      <w:jc w:val="left"/>
      <w:outlineLvl w:val="2"/>
    </w:pPr>
    <w:rPr>
      <w:rFonts w:ascii="楷体_GB2312" w:eastAsia="黑体"/>
      <w:b/>
      <w:kern w:val="0"/>
      <w:sz w:val="28"/>
    </w:rPr>
  </w:style>
  <w:style w:type="paragraph" w:styleId="6">
    <w:name w:val="heading 4"/>
    <w:basedOn w:val="1"/>
    <w:next w:val="1"/>
    <w:unhideWhenUsed/>
    <w:qFormat/>
    <w:locked/>
    <w:uiPriority w:val="9"/>
    <w:pPr>
      <w:spacing w:before="280" w:after="290"/>
      <w:outlineLvl w:val="3"/>
    </w:pPr>
    <w:rPr>
      <w:rFonts w:eastAsia="仿宋_GB2312" w:cs="宋体"/>
      <w:szCs w:val="28"/>
    </w:rPr>
  </w:style>
  <w:style w:type="character" w:default="1" w:styleId="37">
    <w:name w:val="Default Paragraph Font"/>
    <w:semiHidden/>
    <w:unhideWhenUsed/>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customStyle="1" w:styleId="5">
    <w:name w:val="列表段落1"/>
    <w:basedOn w:val="1"/>
    <w:qFormat/>
    <w:uiPriority w:val="34"/>
    <w:pPr>
      <w:ind w:firstLine="420" w:firstLineChars="200"/>
    </w:pPr>
    <w:rPr>
      <w:rFonts w:ascii="方正仿宋_GBK" w:hAnsi="Calibri" w:eastAsia="方正仿宋_GBK"/>
      <w:sz w:val="32"/>
      <w:szCs w:val="32"/>
    </w:rPr>
  </w:style>
  <w:style w:type="paragraph" w:styleId="7">
    <w:name w:val="Normal Indent"/>
    <w:basedOn w:val="1"/>
    <w:next w:val="1"/>
    <w:unhideWhenUsed/>
    <w:qFormat/>
    <w:locked/>
    <w:uiPriority w:val="99"/>
    <w:pPr>
      <w:ind w:firstLine="420" w:firstLineChars="200"/>
    </w:pPr>
  </w:style>
  <w:style w:type="paragraph" w:styleId="8">
    <w:name w:val="caption"/>
    <w:basedOn w:val="1"/>
    <w:next w:val="1"/>
    <w:unhideWhenUsed/>
    <w:qFormat/>
    <w:locked/>
    <w:uiPriority w:val="35"/>
    <w:rPr>
      <w:rFonts w:ascii="Arial" w:hAnsi="Arial" w:eastAsia="黑体"/>
      <w:sz w:val="20"/>
    </w:rPr>
  </w:style>
  <w:style w:type="paragraph" w:styleId="9">
    <w:name w:val="index 5"/>
    <w:basedOn w:val="1"/>
    <w:next w:val="1"/>
    <w:unhideWhenUsed/>
    <w:qFormat/>
    <w:locked/>
    <w:uiPriority w:val="99"/>
    <w:pPr>
      <w:ind w:left="1680"/>
    </w:pPr>
  </w:style>
  <w:style w:type="paragraph" w:styleId="10">
    <w:name w:val="index 6"/>
    <w:basedOn w:val="1"/>
    <w:next w:val="1"/>
    <w:unhideWhenUsed/>
    <w:qFormat/>
    <w:locked/>
    <w:uiPriority w:val="99"/>
    <w:pPr>
      <w:ind w:left="2100"/>
    </w:pPr>
  </w:style>
  <w:style w:type="paragraph" w:styleId="11">
    <w:name w:val="Body Text"/>
    <w:basedOn w:val="1"/>
    <w:next w:val="1"/>
    <w:link w:val="62"/>
    <w:qFormat/>
    <w:uiPriority w:val="99"/>
    <w:pPr>
      <w:spacing w:line="560" w:lineRule="atLeast"/>
    </w:pPr>
    <w:rPr>
      <w:rFonts w:ascii="仿宋_GB2312" w:eastAsia="仿宋_GB2312"/>
      <w:sz w:val="32"/>
    </w:rPr>
  </w:style>
  <w:style w:type="paragraph" w:styleId="12">
    <w:name w:val="Body Text Indent"/>
    <w:basedOn w:val="1"/>
    <w:next w:val="13"/>
    <w:link w:val="63"/>
    <w:qFormat/>
    <w:uiPriority w:val="99"/>
    <w:pPr>
      <w:ind w:firstLine="640" w:firstLineChars="200"/>
    </w:pPr>
    <w:rPr>
      <w:rFonts w:ascii="仿宋_GB2312" w:eastAsia="仿宋_GB2312"/>
      <w:sz w:val="32"/>
    </w:rPr>
  </w:style>
  <w:style w:type="paragraph" w:styleId="13">
    <w:name w:val="envelope return"/>
    <w:basedOn w:val="1"/>
    <w:qFormat/>
    <w:locked/>
    <w:uiPriority w:val="0"/>
    <w:pPr>
      <w:snapToGrid w:val="0"/>
    </w:pPr>
    <w:rPr>
      <w:rFonts w:ascii="Arial" w:hAnsi="Arial" w:cs="Arial"/>
    </w:rPr>
  </w:style>
  <w:style w:type="paragraph" w:styleId="14">
    <w:name w:val="Block Text"/>
    <w:basedOn w:val="1"/>
    <w:qFormat/>
    <w:locked/>
    <w:uiPriority w:val="0"/>
    <w:pPr>
      <w:autoSpaceDE w:val="0"/>
      <w:autoSpaceDN w:val="0"/>
      <w:adjustRightInd w:val="0"/>
      <w:spacing w:line="1348" w:lineRule="exact"/>
      <w:ind w:left="525" w:right="306" w:firstLine="600"/>
    </w:pPr>
    <w:rPr>
      <w:rFonts w:eastAsia="仿宋_GB2312"/>
      <w:kern w:val="0"/>
      <w:sz w:val="30"/>
      <w:szCs w:val="30"/>
    </w:rPr>
  </w:style>
  <w:style w:type="paragraph" w:styleId="15">
    <w:name w:val="toc 5"/>
    <w:basedOn w:val="1"/>
    <w:next w:val="1"/>
    <w:unhideWhenUsed/>
    <w:qFormat/>
    <w:locked/>
    <w:uiPriority w:val="39"/>
    <w:pPr>
      <w:spacing w:line="600" w:lineRule="exact"/>
      <w:ind w:firstLine="200" w:firstLineChars="200"/>
      <w:jc w:val="left"/>
    </w:pPr>
    <w:rPr>
      <w:rFonts w:ascii="方正黑体_GBK" w:eastAsia="方正黑体_GBK"/>
      <w:sz w:val="32"/>
      <w:szCs w:val="32"/>
    </w:rPr>
  </w:style>
  <w:style w:type="paragraph" w:styleId="16">
    <w:name w:val="toc 3"/>
    <w:basedOn w:val="1"/>
    <w:next w:val="1"/>
    <w:unhideWhenUsed/>
    <w:qFormat/>
    <w:locked/>
    <w:uiPriority w:val="39"/>
    <w:pPr>
      <w:wordWrap w:val="0"/>
      <w:ind w:left="1193"/>
    </w:pPr>
    <w:rPr>
      <w:rFonts w:hint="eastAsia" w:ascii="宋体" w:hAnsi="宋体"/>
      <w:szCs w:val="21"/>
    </w:rPr>
  </w:style>
  <w:style w:type="paragraph" w:styleId="17">
    <w:name w:val="Plain Text"/>
    <w:basedOn w:val="1"/>
    <w:qFormat/>
    <w:locked/>
    <w:uiPriority w:val="0"/>
    <w:rPr>
      <w:rFonts w:ascii="宋体" w:hAnsi="Courier New"/>
    </w:rPr>
  </w:style>
  <w:style w:type="paragraph" w:styleId="18">
    <w:name w:val="Date"/>
    <w:basedOn w:val="1"/>
    <w:next w:val="1"/>
    <w:link w:val="64"/>
    <w:qFormat/>
    <w:uiPriority w:val="99"/>
    <w:pPr>
      <w:ind w:left="100" w:leftChars="2500"/>
    </w:pPr>
  </w:style>
  <w:style w:type="paragraph" w:styleId="19">
    <w:name w:val="Body Text Indent 2"/>
    <w:basedOn w:val="1"/>
    <w:link w:val="65"/>
    <w:qFormat/>
    <w:uiPriority w:val="99"/>
    <w:pPr>
      <w:spacing w:line="560" w:lineRule="atLeast"/>
      <w:ind w:firstLine="645"/>
    </w:pPr>
    <w:rPr>
      <w:rFonts w:ascii="仿宋_GB2312" w:eastAsia="仿宋_GB2312"/>
      <w:sz w:val="32"/>
    </w:rPr>
  </w:style>
  <w:style w:type="paragraph" w:styleId="20">
    <w:name w:val="Balloon Text"/>
    <w:basedOn w:val="1"/>
    <w:next w:val="1"/>
    <w:unhideWhenUsed/>
    <w:qFormat/>
    <w:locked/>
    <w:uiPriority w:val="99"/>
    <w:rPr>
      <w:rFonts w:ascii="Calibri" w:hAnsi="Calibri"/>
      <w:sz w:val="18"/>
      <w:szCs w:val="18"/>
    </w:rPr>
  </w:style>
  <w:style w:type="paragraph" w:styleId="21">
    <w:name w:val="footer"/>
    <w:basedOn w:val="1"/>
    <w:next w:val="22"/>
    <w:link w:val="70"/>
    <w:qFormat/>
    <w:uiPriority w:val="99"/>
    <w:pPr>
      <w:tabs>
        <w:tab w:val="center" w:pos="4153"/>
        <w:tab w:val="right" w:pos="8306"/>
      </w:tabs>
      <w:snapToGrid w:val="0"/>
      <w:jc w:val="left"/>
    </w:pPr>
    <w:rPr>
      <w:sz w:val="18"/>
      <w:szCs w:val="18"/>
    </w:rPr>
  </w:style>
  <w:style w:type="paragraph" w:customStyle="1" w:styleId="22">
    <w:name w:val="索引 51"/>
    <w:basedOn w:val="1"/>
    <w:next w:val="1"/>
    <w:qFormat/>
    <w:uiPriority w:val="0"/>
    <w:pPr>
      <w:ind w:left="1680"/>
    </w:pPr>
  </w:style>
  <w:style w:type="paragraph" w:styleId="23">
    <w:name w:val="header"/>
    <w:basedOn w:val="1"/>
    <w:next w:val="17"/>
    <w:link w:val="69"/>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locked/>
    <w:uiPriority w:val="39"/>
  </w:style>
  <w:style w:type="paragraph" w:styleId="25">
    <w:name w:val="index heading"/>
    <w:basedOn w:val="1"/>
    <w:next w:val="26"/>
    <w:unhideWhenUsed/>
    <w:qFormat/>
    <w:locked/>
    <w:uiPriority w:val="99"/>
    <w:pPr>
      <w:spacing w:line="500" w:lineRule="exact"/>
    </w:pPr>
    <w:rPr>
      <w:rFonts w:ascii="仿宋_GB2312" w:eastAsia="仿宋_GB2312" w:cs="仿宋_GB2312"/>
      <w:sz w:val="28"/>
      <w:szCs w:val="28"/>
    </w:rPr>
  </w:style>
  <w:style w:type="paragraph" w:styleId="26">
    <w:name w:val="index 1"/>
    <w:basedOn w:val="1"/>
    <w:next w:val="1"/>
    <w:unhideWhenUsed/>
    <w:qFormat/>
    <w:locked/>
    <w:uiPriority w:val="99"/>
    <w:pPr>
      <w:suppressLineNumbers/>
      <w:suppressAutoHyphens/>
      <w:adjustRightInd w:val="0"/>
      <w:spacing w:line="288" w:lineRule="auto"/>
    </w:pPr>
    <w:rPr>
      <w:sz w:val="24"/>
    </w:rPr>
  </w:style>
  <w:style w:type="paragraph" w:styleId="27">
    <w:name w:val="toc 2"/>
    <w:basedOn w:val="1"/>
    <w:next w:val="1"/>
    <w:unhideWhenUsed/>
    <w:qFormat/>
    <w:locked/>
    <w:uiPriority w:val="39"/>
    <w:pPr>
      <w:adjustRightInd w:val="0"/>
      <w:snapToGrid w:val="0"/>
      <w:spacing w:line="360" w:lineRule="auto"/>
      <w:ind w:left="200" w:leftChars="200"/>
    </w:pPr>
    <w:rPr>
      <w:sz w:val="24"/>
    </w:rPr>
  </w:style>
  <w:style w:type="paragraph" w:styleId="28">
    <w:name w:val="Body Text 2"/>
    <w:basedOn w:val="1"/>
    <w:unhideWhenUsed/>
    <w:qFormat/>
    <w:locked/>
    <w:uiPriority w:val="99"/>
    <w:rPr>
      <w:rFonts w:eastAsia="仿宋_GB2312"/>
      <w:sz w:val="24"/>
    </w:rPr>
  </w:style>
  <w:style w:type="paragraph" w:styleId="29">
    <w:name w:val="Message Header"/>
    <w:basedOn w:val="1"/>
    <w:next w:val="11"/>
    <w:unhideWhenUsed/>
    <w:qFormat/>
    <w:locked/>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0">
    <w:name w:val="HTML Preformatted"/>
    <w:basedOn w:val="1"/>
    <w:link w:val="6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1">
    <w:name w:val="Normal (Web)"/>
    <w:basedOn w:val="1"/>
    <w:qFormat/>
    <w:uiPriority w:val="99"/>
    <w:rPr>
      <w:sz w:val="24"/>
      <w:szCs w:val="20"/>
    </w:rPr>
  </w:style>
  <w:style w:type="paragraph" w:styleId="32">
    <w:name w:val="Title"/>
    <w:basedOn w:val="1"/>
    <w:next w:val="1"/>
    <w:qFormat/>
    <w:locked/>
    <w:uiPriority w:val="10"/>
    <w:pPr>
      <w:adjustRightInd w:val="0"/>
      <w:snapToGrid w:val="0"/>
      <w:spacing w:line="560" w:lineRule="atLeast"/>
      <w:jc w:val="center"/>
      <w:outlineLvl w:val="0"/>
    </w:pPr>
    <w:rPr>
      <w:rFonts w:eastAsia="方正小标宋_GBK"/>
      <w:b/>
      <w:bCs/>
      <w:sz w:val="44"/>
    </w:rPr>
  </w:style>
  <w:style w:type="paragraph" w:styleId="33">
    <w:name w:val="Body Text First Indent"/>
    <w:basedOn w:val="11"/>
    <w:qFormat/>
    <w:locked/>
    <w:uiPriority w:val="0"/>
    <w:pPr>
      <w:spacing w:after="160"/>
      <w:ind w:firstLine="420" w:firstLineChars="100"/>
    </w:pPr>
  </w:style>
  <w:style w:type="paragraph" w:styleId="34">
    <w:name w:val="Body Text First Indent 2"/>
    <w:basedOn w:val="12"/>
    <w:unhideWhenUsed/>
    <w:qFormat/>
    <w:locked/>
    <w:uiPriority w:val="99"/>
    <w:pPr>
      <w:spacing w:before="100" w:beforeAutospacing="1"/>
      <w:ind w:left="420" w:leftChars="200" w:firstLine="420"/>
    </w:pPr>
    <w:rPr>
      <w:rFonts w:ascii="Times New Roman"/>
      <w:szCs w:val="32"/>
    </w:rPr>
  </w:style>
  <w:style w:type="table" w:styleId="36">
    <w:name w:val="Table Grid"/>
    <w:basedOn w:val="35"/>
    <w:qFormat/>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locked/>
    <w:uiPriority w:val="99"/>
    <w:rPr>
      <w:rFonts w:cs="Times New Roman"/>
      <w:b/>
    </w:rPr>
  </w:style>
  <w:style w:type="character" w:styleId="39">
    <w:name w:val="page number"/>
    <w:basedOn w:val="37"/>
    <w:qFormat/>
    <w:uiPriority w:val="99"/>
    <w:rPr>
      <w:rFonts w:cs="Times New Roman"/>
    </w:rPr>
  </w:style>
  <w:style w:type="character" w:styleId="40">
    <w:name w:val="Hyperlink"/>
    <w:basedOn w:val="37"/>
    <w:unhideWhenUsed/>
    <w:qFormat/>
    <w:locked/>
    <w:uiPriority w:val="99"/>
    <w:rPr>
      <w:color w:val="0000FF"/>
      <w:u w:val="single"/>
    </w:rPr>
  </w:style>
  <w:style w:type="paragraph" w:customStyle="1" w:styleId="41">
    <w:name w:val="Default"/>
    <w:basedOn w:val="42"/>
    <w:qFormat/>
    <w:uiPriority w:val="0"/>
    <w:pPr>
      <w:autoSpaceDE w:val="0"/>
      <w:autoSpaceDN w:val="0"/>
      <w:adjustRightInd w:val="0"/>
    </w:pPr>
    <w:rPr>
      <w:rFonts w:ascii="黑体" w:hAnsi="黑体" w:eastAsia="宋体" w:cs="黑体"/>
      <w:color w:val="000000"/>
      <w:sz w:val="24"/>
      <w:szCs w:val="24"/>
    </w:rPr>
  </w:style>
  <w:style w:type="paragraph" w:customStyle="1" w:styleId="42">
    <w:name w:val="正文1"/>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paragraph" w:customStyle="1" w:styleId="43">
    <w:name w:val="_Style 1"/>
    <w:basedOn w:val="1"/>
    <w:qFormat/>
    <w:uiPriority w:val="0"/>
    <w:pPr>
      <w:snapToGrid w:val="0"/>
      <w:spacing w:line="560" w:lineRule="atLeast"/>
      <w:ind w:firstLine="420" w:firstLineChars="200"/>
    </w:pPr>
    <w:rPr>
      <w:rFonts w:ascii="Calibri" w:hAnsi="Calibri"/>
      <w:szCs w:val="22"/>
    </w:rPr>
  </w:style>
  <w:style w:type="paragraph" w:customStyle="1" w:styleId="44">
    <w:name w:val="_Style 17"/>
    <w:basedOn w:val="1"/>
    <w:qFormat/>
    <w:uiPriority w:val="0"/>
  </w:style>
  <w:style w:type="paragraph" w:customStyle="1" w:styleId="45">
    <w:name w:val="默认段落字体 Para Char Char Char Char Char Char Char Char Char Char"/>
    <w:basedOn w:val="1"/>
    <w:qFormat/>
    <w:uiPriority w:val="0"/>
    <w:rPr>
      <w:rFonts w:eastAsia="方正仿宋_GBK"/>
      <w:sz w:val="32"/>
    </w:rPr>
  </w:style>
  <w:style w:type="paragraph" w:customStyle="1" w:styleId="46">
    <w:name w:val="_Style 2"/>
    <w:basedOn w:val="1"/>
    <w:qFormat/>
    <w:uiPriority w:val="0"/>
    <w:pPr>
      <w:numPr>
        <w:ilvl w:val="0"/>
        <w:numId w:val="1"/>
      </w:numPr>
    </w:pPr>
    <w:rPr>
      <w:sz w:val="24"/>
      <w:szCs w:val="22"/>
    </w:rPr>
  </w:style>
  <w:style w:type="paragraph" w:customStyle="1" w:styleId="47">
    <w:name w:val="Char"/>
    <w:basedOn w:val="1"/>
    <w:qFormat/>
    <w:uiPriority w:val="0"/>
  </w:style>
  <w:style w:type="paragraph" w:customStyle="1" w:styleId="48">
    <w:name w:val="_Style 161"/>
    <w:basedOn w:val="1"/>
    <w:qFormat/>
    <w:uiPriority w:val="0"/>
  </w:style>
  <w:style w:type="paragraph" w:customStyle="1" w:styleId="49">
    <w:name w:val="正文缩进1"/>
    <w:basedOn w:val="1"/>
    <w:qFormat/>
    <w:uiPriority w:val="0"/>
    <w:pPr>
      <w:ind w:firstLine="420" w:firstLineChars="200"/>
    </w:pPr>
    <w:rPr>
      <w:szCs w:val="20"/>
    </w:rPr>
  </w:style>
  <w:style w:type="paragraph" w:customStyle="1" w:styleId="50">
    <w:name w:val="样式 方正小标宋_GBK 二号 居中 行距: 固定值 30 磅"/>
    <w:basedOn w:val="2"/>
    <w:qFormat/>
    <w:uiPriority w:val="0"/>
    <w:pPr>
      <w:keepNext w:val="0"/>
      <w:keepLines w:val="0"/>
      <w:spacing w:line="600" w:lineRule="exact"/>
      <w:jc w:val="center"/>
    </w:pPr>
    <w:rPr>
      <w:rFonts w:ascii="方正小标宋_GBK" w:eastAsia="方正小标宋_GBK" w:cs="宋体"/>
      <w:b w:val="0"/>
      <w:kern w:val="2"/>
      <w:szCs w:val="20"/>
    </w:rPr>
  </w:style>
  <w:style w:type="paragraph" w:customStyle="1" w:styleId="51">
    <w:name w:val="列出段落1"/>
    <w:basedOn w:val="1"/>
    <w:qFormat/>
    <w:uiPriority w:val="34"/>
    <w:pPr>
      <w:ind w:firstLine="420" w:firstLineChars="200"/>
    </w:pPr>
  </w:style>
  <w:style w:type="paragraph" w:customStyle="1" w:styleId="52">
    <w:name w:val="默认"/>
    <w:qFormat/>
    <w:uiPriority w:val="0"/>
    <w:rPr>
      <w:rFonts w:ascii="Helvetica" w:hAnsi="Helvetica" w:eastAsia="Helvetica" w:cs="Helvetica"/>
      <w:color w:val="000000"/>
      <w:sz w:val="22"/>
      <w:szCs w:val="22"/>
      <w:lang w:val="en-US" w:eastAsia="zh-CN" w:bidi="ar-SA"/>
    </w:rPr>
  </w:style>
  <w:style w:type="paragraph" w:customStyle="1" w:styleId="53">
    <w:name w:val="信息标题1"/>
    <w:basedOn w:val="1"/>
    <w:unhideWhenUsed/>
    <w:qFormat/>
    <w:uiPriority w:val="0"/>
    <w:pPr>
      <w:pBdr>
        <w:top w:val="single" w:color="000000" w:sz="6" w:space="1"/>
        <w:left w:val="single" w:color="000000" w:sz="6" w:space="1"/>
        <w:bottom w:val="single" w:color="000000" w:sz="6" w:space="1"/>
        <w:right w:val="single" w:color="000000" w:sz="6" w:space="1"/>
      </w:pBdr>
      <w:ind w:left="1080" w:hanging="1080"/>
    </w:pPr>
    <w:rPr>
      <w:rFonts w:ascii="Cambria" w:hAnsi="Cambria"/>
      <w:sz w:val="24"/>
    </w:rPr>
  </w:style>
  <w:style w:type="paragraph" w:customStyle="1" w:styleId="54">
    <w:name w:val="MessageHeader"/>
    <w:basedOn w:val="1"/>
    <w:next w:val="55"/>
    <w:qFormat/>
    <w:uiPriority w:val="0"/>
    <w:pPr>
      <w:pBdr>
        <w:top w:val="single" w:color="000000" w:sz="6" w:space="1"/>
        <w:left w:val="single" w:color="000000" w:sz="6" w:space="1"/>
        <w:bottom w:val="single" w:color="000000" w:sz="6" w:space="1"/>
        <w:right w:val="single" w:color="000000" w:sz="6" w:space="1"/>
      </w:pBdr>
      <w:ind w:left="1080" w:leftChars="500" w:hanging="1080" w:hangingChars="500"/>
    </w:pPr>
    <w:rPr>
      <w:rFonts w:ascii="Arial" w:hAnsi="Arial"/>
      <w:sz w:val="24"/>
    </w:rPr>
  </w:style>
  <w:style w:type="paragraph" w:customStyle="1" w:styleId="55">
    <w:name w:val="BodyText"/>
    <w:basedOn w:val="1"/>
    <w:next w:val="1"/>
    <w:qFormat/>
    <w:uiPriority w:val="0"/>
    <w:pPr>
      <w:spacing w:after="120"/>
    </w:pPr>
    <w:rPr>
      <w:rFonts w:ascii="Calibri" w:hAnsi="Calibri"/>
      <w:kern w:val="0"/>
    </w:rPr>
  </w:style>
  <w:style w:type="paragraph" w:customStyle="1" w:styleId="56">
    <w:name w:val="Plain Text1"/>
    <w:basedOn w:val="1"/>
    <w:qFormat/>
    <w:uiPriority w:val="0"/>
    <w:rPr>
      <w:rFonts w:ascii="宋体" w:hAnsi="Courier New" w:cs="Courier New"/>
      <w:color w:val="000000"/>
      <w:spacing w:val="20"/>
      <w:szCs w:val="21"/>
    </w:rPr>
  </w:style>
  <w:style w:type="paragraph" w:customStyle="1" w:styleId="57">
    <w:name w:val="正文缩进2"/>
    <w:basedOn w:val="1"/>
    <w:qFormat/>
    <w:uiPriority w:val="0"/>
    <w:pPr>
      <w:ind w:firstLine="420" w:firstLineChars="200"/>
    </w:pPr>
    <w:rPr>
      <w:szCs w:val="20"/>
    </w:rPr>
  </w:style>
  <w:style w:type="paragraph" w:customStyle="1" w:styleId="58">
    <w:name w:val="正文首行缩进1"/>
    <w:basedOn w:val="11"/>
    <w:qFormat/>
    <w:uiPriority w:val="0"/>
    <w:pPr>
      <w:ind w:firstLine="200"/>
    </w:pPr>
  </w:style>
  <w:style w:type="paragraph" w:customStyle="1" w:styleId="59">
    <w:name w:val="Heading1"/>
    <w:basedOn w:val="1"/>
    <w:next w:val="1"/>
    <w:qFormat/>
    <w:uiPriority w:val="0"/>
    <w:pPr>
      <w:keepNext/>
      <w:keepLines/>
      <w:widowControl/>
      <w:snapToGrid w:val="0"/>
      <w:spacing w:before="340" w:after="330" w:line="578" w:lineRule="auto"/>
      <w:textAlignment w:val="baseline"/>
    </w:pPr>
    <w:rPr>
      <w:rFonts w:ascii="Tahoma" w:hAnsi="Tahoma" w:eastAsia="微软雅黑" w:cs="Tahoma"/>
      <w:b/>
      <w:bCs/>
      <w:kern w:val="44"/>
      <w:sz w:val="44"/>
      <w:szCs w:val="44"/>
    </w:rPr>
  </w:style>
  <w:style w:type="character" w:customStyle="1" w:styleId="60">
    <w:name w:val="标题 1 字符"/>
    <w:basedOn w:val="37"/>
    <w:link w:val="2"/>
    <w:qFormat/>
    <w:locked/>
    <w:uiPriority w:val="99"/>
    <w:rPr>
      <w:rFonts w:cs="Times New Roman"/>
      <w:b/>
      <w:bCs/>
      <w:kern w:val="44"/>
      <w:sz w:val="44"/>
      <w:szCs w:val="44"/>
    </w:rPr>
  </w:style>
  <w:style w:type="character" w:customStyle="1" w:styleId="61">
    <w:name w:val="标题 2 字符"/>
    <w:basedOn w:val="37"/>
    <w:link w:val="3"/>
    <w:semiHidden/>
    <w:qFormat/>
    <w:locked/>
    <w:uiPriority w:val="99"/>
    <w:rPr>
      <w:rFonts w:ascii="Cambria" w:hAnsi="Cambria" w:eastAsia="宋体" w:cs="Times New Roman"/>
      <w:b/>
      <w:bCs/>
      <w:sz w:val="32"/>
      <w:szCs w:val="32"/>
    </w:rPr>
  </w:style>
  <w:style w:type="character" w:customStyle="1" w:styleId="62">
    <w:name w:val="正文文本 字符"/>
    <w:basedOn w:val="37"/>
    <w:link w:val="11"/>
    <w:semiHidden/>
    <w:qFormat/>
    <w:locked/>
    <w:uiPriority w:val="99"/>
    <w:rPr>
      <w:rFonts w:cs="Times New Roman"/>
      <w:sz w:val="24"/>
      <w:szCs w:val="24"/>
    </w:rPr>
  </w:style>
  <w:style w:type="character" w:customStyle="1" w:styleId="63">
    <w:name w:val="正文文本缩进 字符"/>
    <w:basedOn w:val="37"/>
    <w:link w:val="12"/>
    <w:semiHidden/>
    <w:qFormat/>
    <w:locked/>
    <w:uiPriority w:val="99"/>
    <w:rPr>
      <w:rFonts w:cs="Times New Roman"/>
      <w:sz w:val="24"/>
      <w:szCs w:val="24"/>
    </w:rPr>
  </w:style>
  <w:style w:type="character" w:customStyle="1" w:styleId="64">
    <w:name w:val="日期 字符"/>
    <w:basedOn w:val="37"/>
    <w:link w:val="18"/>
    <w:qFormat/>
    <w:locked/>
    <w:uiPriority w:val="99"/>
    <w:rPr>
      <w:rFonts w:ascii="Times New Roman" w:hAnsi="Times New Roman" w:eastAsia="宋体" w:cs="Times New Roman"/>
      <w:sz w:val="24"/>
      <w:szCs w:val="24"/>
    </w:rPr>
  </w:style>
  <w:style w:type="character" w:customStyle="1" w:styleId="65">
    <w:name w:val="正文文本缩进 2 字符"/>
    <w:basedOn w:val="37"/>
    <w:link w:val="19"/>
    <w:semiHidden/>
    <w:qFormat/>
    <w:locked/>
    <w:uiPriority w:val="99"/>
    <w:rPr>
      <w:rFonts w:cs="Times New Roman"/>
      <w:sz w:val="24"/>
      <w:szCs w:val="24"/>
    </w:rPr>
  </w:style>
  <w:style w:type="character" w:customStyle="1" w:styleId="66">
    <w:name w:val="Footer Char"/>
    <w:basedOn w:val="37"/>
    <w:qFormat/>
    <w:locked/>
    <w:uiPriority w:val="99"/>
    <w:rPr>
      <w:rFonts w:ascii="Times New Roman" w:hAnsi="Times New Roman" w:eastAsia="宋体" w:cs="Times New Roman"/>
      <w:sz w:val="18"/>
      <w:szCs w:val="18"/>
    </w:rPr>
  </w:style>
  <w:style w:type="character" w:customStyle="1" w:styleId="67">
    <w:name w:val="Header Char"/>
    <w:basedOn w:val="37"/>
    <w:qFormat/>
    <w:locked/>
    <w:uiPriority w:val="99"/>
    <w:rPr>
      <w:rFonts w:ascii="Times New Roman" w:hAnsi="Times New Roman" w:eastAsia="宋体" w:cs="Times New Roman"/>
      <w:sz w:val="18"/>
      <w:szCs w:val="18"/>
    </w:rPr>
  </w:style>
  <w:style w:type="character" w:customStyle="1" w:styleId="68">
    <w:name w:val="HTML 预设格式 字符"/>
    <w:basedOn w:val="37"/>
    <w:link w:val="30"/>
    <w:semiHidden/>
    <w:qFormat/>
    <w:locked/>
    <w:uiPriority w:val="99"/>
    <w:rPr>
      <w:rFonts w:ascii="Courier New" w:hAnsi="Courier New" w:cs="Courier New"/>
      <w:sz w:val="20"/>
      <w:szCs w:val="20"/>
    </w:rPr>
  </w:style>
  <w:style w:type="character" w:customStyle="1" w:styleId="69">
    <w:name w:val="页眉 字符"/>
    <w:basedOn w:val="37"/>
    <w:link w:val="23"/>
    <w:semiHidden/>
    <w:qFormat/>
    <w:locked/>
    <w:uiPriority w:val="99"/>
    <w:rPr>
      <w:rFonts w:ascii="Times New Roman" w:hAnsi="Times New Roman" w:eastAsia="宋体" w:cs="Times New Roman"/>
      <w:sz w:val="18"/>
      <w:szCs w:val="18"/>
    </w:rPr>
  </w:style>
  <w:style w:type="character" w:customStyle="1" w:styleId="70">
    <w:name w:val="页脚 字符"/>
    <w:basedOn w:val="37"/>
    <w:link w:val="21"/>
    <w:semiHidden/>
    <w:qFormat/>
    <w:locked/>
    <w:uiPriority w:val="99"/>
    <w:rPr>
      <w:rFonts w:ascii="Times New Roman" w:hAnsi="Times New Roman" w:eastAsia="宋体" w:cs="Times New Roman"/>
      <w:sz w:val="18"/>
      <w:szCs w:val="18"/>
    </w:rPr>
  </w:style>
  <w:style w:type="paragraph" w:customStyle="1" w:styleId="71">
    <w:name w:val="No Spacing1"/>
    <w:qFormat/>
    <w:uiPriority w:val="99"/>
    <w:pPr>
      <w:adjustRightInd w:val="0"/>
      <w:snapToGrid w:val="0"/>
    </w:pPr>
    <w:rPr>
      <w:rFonts w:ascii="Tahoma" w:hAnsi="Tahoma" w:eastAsia="微软雅黑" w:cs="Times New Roman"/>
      <w:sz w:val="22"/>
      <w:szCs w:val="22"/>
      <w:lang w:val="en-US" w:eastAsia="zh-CN" w:bidi="ar-SA"/>
    </w:rPr>
  </w:style>
  <w:style w:type="paragraph" w:customStyle="1" w:styleId="72">
    <w:name w:val="p0"/>
    <w:basedOn w:val="1"/>
    <w:link w:val="74"/>
    <w:qFormat/>
    <w:uiPriority w:val="99"/>
    <w:pPr>
      <w:widowControl/>
      <w:spacing w:beforeAutospacing="1" w:afterAutospacing="1"/>
      <w:jc w:val="left"/>
    </w:pPr>
    <w:rPr>
      <w:rFonts w:ascii="宋体" w:hAnsi="宋体" w:cs="宋体"/>
      <w:kern w:val="0"/>
      <w:sz w:val="24"/>
    </w:rPr>
  </w:style>
  <w:style w:type="paragraph" w:customStyle="1" w:styleId="73">
    <w:name w:val="p16"/>
    <w:basedOn w:val="1"/>
    <w:qFormat/>
    <w:uiPriority w:val="99"/>
    <w:pPr>
      <w:widowControl/>
      <w:jc w:val="left"/>
    </w:pPr>
    <w:rPr>
      <w:rFonts w:ascii="宋体" w:hAnsi="宋体" w:cs="宋体"/>
      <w:kern w:val="0"/>
      <w:sz w:val="24"/>
    </w:rPr>
  </w:style>
  <w:style w:type="character" w:customStyle="1" w:styleId="74">
    <w:name w:val="p0 Char"/>
    <w:basedOn w:val="37"/>
    <w:link w:val="72"/>
    <w:qFormat/>
    <w:uiPriority w:val="0"/>
    <w:rPr>
      <w:rFonts w:ascii="宋体" w:hAnsi="宋体" w:cs="宋体"/>
      <w:kern w:val="0"/>
      <w:sz w:val="24"/>
    </w:rPr>
  </w:style>
  <w:style w:type="paragraph" w:customStyle="1" w:styleId="75">
    <w:name w:val="p17"/>
    <w:basedOn w:val="1"/>
    <w:qFormat/>
    <w:uiPriority w:val="99"/>
    <w:pPr>
      <w:widowControl/>
    </w:pPr>
    <w:rPr>
      <w:rFonts w:ascii="宋体" w:hAnsi="宋体" w:cs="宋体"/>
      <w:kern w:val="0"/>
      <w:szCs w:val="21"/>
    </w:rPr>
  </w:style>
  <w:style w:type="character" w:customStyle="1" w:styleId="76">
    <w:name w:val="apple-converted-space"/>
    <w:basedOn w:val="37"/>
    <w:qFormat/>
    <w:uiPriority w:val="0"/>
  </w:style>
  <w:style w:type="paragraph" w:customStyle="1" w:styleId="77">
    <w:name w:val="列出段落2"/>
    <w:basedOn w:val="1"/>
    <w:qFormat/>
    <w:uiPriority w:val="34"/>
    <w:pPr>
      <w:ind w:firstLine="420" w:firstLineChars="200"/>
    </w:pPr>
  </w:style>
  <w:style w:type="paragraph" w:customStyle="1" w:styleId="78">
    <w:name w:val="二级目录"/>
    <w:basedOn w:val="1"/>
    <w:qFormat/>
    <w:uiPriority w:val="99"/>
    <w:pPr>
      <w:spacing w:line="360" w:lineRule="exact"/>
      <w:ind w:firstLine="412" w:firstLineChars="196"/>
      <w:outlineLvl w:val="1"/>
    </w:pPr>
    <w:rPr>
      <w:rFonts w:hAnsi="宋体"/>
      <w:kern w:val="0"/>
      <w:sz w:val="20"/>
      <w:szCs w:val="21"/>
    </w:rPr>
  </w:style>
  <w:style w:type="character" w:customStyle="1" w:styleId="79">
    <w:name w:val="NormalCharacter"/>
    <w:qFormat/>
    <w:uiPriority w:val="0"/>
    <w:rPr>
      <w:rFonts w:ascii="Times New Roman" w:hAnsi="Times New Roman" w:eastAsia="宋体"/>
    </w:rPr>
  </w:style>
  <w:style w:type="paragraph" w:customStyle="1" w:styleId="80">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81">
    <w:name w:val="页脚1"/>
    <w:basedOn w:val="1"/>
    <w:qFormat/>
    <w:uiPriority w:val="0"/>
    <w:pPr>
      <w:tabs>
        <w:tab w:val="center" w:pos="4153"/>
        <w:tab w:val="right" w:pos="8306"/>
      </w:tabs>
      <w:snapToGrid w:val="0"/>
      <w:jc w:val="left"/>
    </w:pPr>
    <w:rPr>
      <w:sz w:val="18"/>
      <w:szCs w:val="18"/>
    </w:rPr>
  </w:style>
  <w:style w:type="paragraph" w:customStyle="1" w:styleId="8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3">
    <w:name w:val="1标题：二号 方正小标宋_GBK"/>
    <w:basedOn w:val="1"/>
    <w:qFormat/>
    <w:uiPriority w:val="0"/>
    <w:pPr>
      <w:spacing w:line="594" w:lineRule="exact"/>
      <w:jc w:val="center"/>
    </w:pPr>
    <w:rPr>
      <w:rFonts w:ascii="方正黑体_GBK" w:eastAsia="方正小标宋_GBK"/>
      <w:sz w:val="44"/>
      <w:szCs w:val="44"/>
    </w:rPr>
  </w:style>
  <w:style w:type="character" w:customStyle="1" w:styleId="84">
    <w:name w:val="font61"/>
    <w:basedOn w:val="37"/>
    <w:qFormat/>
    <w:uiPriority w:val="0"/>
    <w:rPr>
      <w:rFonts w:hint="eastAsia" w:ascii="方正仿宋_GBK" w:hAnsi="方正仿宋_GBK" w:eastAsia="方正仿宋_GBK" w:cs="方正仿宋_GBK"/>
      <w:color w:val="000000"/>
      <w:sz w:val="22"/>
      <w:szCs w:val="22"/>
      <w:u w:val="none"/>
    </w:rPr>
  </w:style>
  <w:style w:type="character" w:customStyle="1" w:styleId="85">
    <w:name w:val="font01"/>
    <w:basedOn w:val="37"/>
    <w:qFormat/>
    <w:uiPriority w:val="0"/>
    <w:rPr>
      <w:rFonts w:hint="eastAsia" w:ascii="方正仿宋_GBK" w:hAnsi="方正仿宋_GBK" w:eastAsia="方正仿宋_GBK" w:cs="方正仿宋_GBK"/>
      <w:b/>
      <w:color w:val="000000"/>
      <w:sz w:val="22"/>
      <w:szCs w:val="22"/>
      <w:u w:val="none"/>
    </w:rPr>
  </w:style>
  <w:style w:type="paragraph" w:customStyle="1" w:styleId="86">
    <w:name w:val="2正文：三号 方正仿宋_GBK"/>
    <w:basedOn w:val="1"/>
    <w:qFormat/>
    <w:uiPriority w:val="0"/>
    <w:pPr>
      <w:spacing w:line="594" w:lineRule="exact"/>
      <w:ind w:firstLine="640" w:firstLineChars="200"/>
    </w:pPr>
    <w:rPr>
      <w:rFonts w:eastAsia="方正仿宋_GBK"/>
      <w:sz w:val="32"/>
      <w:szCs w:val="32"/>
    </w:rPr>
  </w:style>
  <w:style w:type="paragraph" w:customStyle="1" w:styleId="87">
    <w:name w:val="7落款"/>
    <w:basedOn w:val="86"/>
    <w:qFormat/>
    <w:uiPriority w:val="0"/>
    <w:pPr>
      <w:ind w:right="420" w:rightChars="200" w:firstLine="0" w:firstLineChars="0"/>
      <w:jc w:val="right"/>
    </w:pPr>
    <w:rPr>
      <w:rFonts w:hAnsi="宋体" w:cs="宋体"/>
    </w:rPr>
  </w:style>
  <w:style w:type="paragraph" w:customStyle="1" w:styleId="88">
    <w:name w:val="8日期"/>
    <w:basedOn w:val="86"/>
    <w:qFormat/>
    <w:uiPriority w:val="0"/>
    <w:pPr>
      <w:ind w:firstLine="4800" w:firstLineChars="1500"/>
    </w:pPr>
    <w:rPr>
      <w:rFonts w:hAnsi="宋体" w:cs="宋体"/>
    </w:rPr>
  </w:style>
  <w:style w:type="character" w:customStyle="1" w:styleId="89">
    <w:name w:val="font21"/>
    <w:basedOn w:val="37"/>
    <w:qFormat/>
    <w:uiPriority w:val="0"/>
    <w:rPr>
      <w:rFonts w:hint="eastAsia" w:ascii="宋体" w:hAnsi="宋体" w:eastAsia="宋体" w:cs="宋体"/>
      <w:color w:val="000000"/>
      <w:sz w:val="28"/>
      <w:szCs w:val="28"/>
      <w:u w:val="none"/>
    </w:rPr>
  </w:style>
  <w:style w:type="character" w:customStyle="1" w:styleId="90">
    <w:name w:val="font11"/>
    <w:basedOn w:val="37"/>
    <w:qFormat/>
    <w:uiPriority w:val="0"/>
    <w:rPr>
      <w:rFonts w:hint="eastAsia" w:ascii="宋体" w:hAnsi="宋体" w:eastAsia="宋体" w:cs="宋体"/>
      <w:color w:val="000000"/>
      <w:sz w:val="40"/>
      <w:szCs w:val="40"/>
      <w:u w:val="none"/>
    </w:rPr>
  </w:style>
  <w:style w:type="character" w:customStyle="1" w:styleId="91">
    <w:name w:val="font41"/>
    <w:basedOn w:val="37"/>
    <w:qFormat/>
    <w:uiPriority w:val="0"/>
    <w:rPr>
      <w:rFonts w:hint="default" w:ascii="Times New Roman" w:hAnsi="Times New Roman" w:cs="Times New Roman"/>
      <w:color w:val="000000"/>
      <w:sz w:val="24"/>
      <w:szCs w:val="24"/>
      <w:u w:val="none"/>
    </w:rPr>
  </w:style>
  <w:style w:type="character" w:customStyle="1" w:styleId="92">
    <w:name w:val="font51"/>
    <w:basedOn w:val="37"/>
    <w:qFormat/>
    <w:uiPriority w:val="0"/>
    <w:rPr>
      <w:rFonts w:hint="eastAsia" w:ascii="方正仿宋_GBK" w:hAnsi="方正仿宋_GBK" w:eastAsia="方正仿宋_GBK" w:cs="方正仿宋_GBK"/>
      <w:color w:val="000000"/>
      <w:sz w:val="24"/>
      <w:szCs w:val="24"/>
      <w:u w:val="none"/>
    </w:rPr>
  </w:style>
  <w:style w:type="character" w:customStyle="1" w:styleId="93">
    <w:name w:val="font111"/>
    <w:basedOn w:val="37"/>
    <w:qFormat/>
    <w:uiPriority w:val="0"/>
    <w:rPr>
      <w:rFonts w:hint="eastAsia" w:ascii="宋体" w:hAnsi="宋体" w:eastAsia="宋体" w:cs="宋体"/>
      <w:color w:val="000000"/>
      <w:sz w:val="24"/>
      <w:szCs w:val="24"/>
      <w:u w:val="single"/>
    </w:rPr>
  </w:style>
  <w:style w:type="character" w:customStyle="1" w:styleId="94">
    <w:name w:val="font31"/>
    <w:basedOn w:val="37"/>
    <w:qFormat/>
    <w:uiPriority w:val="0"/>
    <w:rPr>
      <w:rFonts w:hint="eastAsia" w:ascii="宋体" w:hAnsi="宋体" w:eastAsia="宋体" w:cs="宋体"/>
      <w:color w:val="000000"/>
      <w:sz w:val="20"/>
      <w:szCs w:val="20"/>
      <w:u w:val="none"/>
    </w:rPr>
  </w:style>
  <w:style w:type="character" w:customStyle="1" w:styleId="95">
    <w:name w:val="font91"/>
    <w:basedOn w:val="37"/>
    <w:qFormat/>
    <w:uiPriority w:val="0"/>
    <w:rPr>
      <w:rFonts w:hint="eastAsia" w:ascii="方正小标宋_GBK" w:hAnsi="方正小标宋_GBK" w:eastAsia="方正小标宋_GBK" w:cs="方正小标宋_GBK"/>
      <w:color w:val="000000"/>
      <w:sz w:val="40"/>
      <w:szCs w:val="40"/>
      <w:u w:val="single"/>
    </w:rPr>
  </w:style>
  <w:style w:type="character" w:customStyle="1" w:styleId="96">
    <w:name w:val="font101"/>
    <w:basedOn w:val="37"/>
    <w:qFormat/>
    <w:uiPriority w:val="0"/>
    <w:rPr>
      <w:rFonts w:hint="eastAsia" w:ascii="宋体" w:hAnsi="宋体" w:eastAsia="宋体" w:cs="宋体"/>
      <w:b/>
      <w:color w:val="000000"/>
      <w:sz w:val="22"/>
      <w:szCs w:val="22"/>
      <w:u w:val="none"/>
    </w:rPr>
  </w:style>
  <w:style w:type="paragraph" w:customStyle="1" w:styleId="97">
    <w:name w:val="Body text|1"/>
    <w:basedOn w:val="1"/>
    <w:qFormat/>
    <w:uiPriority w:val="0"/>
    <w:pPr>
      <w:spacing w:line="413" w:lineRule="auto"/>
      <w:ind w:firstLine="400"/>
    </w:pPr>
    <w:rPr>
      <w:rFonts w:ascii="宋体" w:hAnsi="宋体" w:cs="宋体"/>
      <w:sz w:val="30"/>
      <w:szCs w:val="30"/>
      <w:lang w:val="zh-TW" w:eastAsia="zh-TW" w:bidi="zh-TW"/>
    </w:rPr>
  </w:style>
  <w:style w:type="character" w:customStyle="1" w:styleId="98">
    <w:name w:val="UserStyle_0"/>
    <w:qFormat/>
    <w:uiPriority w:val="0"/>
    <w:rPr>
      <w:rFonts w:ascii="Calibri" w:hAnsi="Calibri" w:eastAsia="宋体"/>
      <w:kern w:val="2"/>
      <w:sz w:val="21"/>
      <w:szCs w:val="22"/>
      <w:lang w:val="en-US" w:eastAsia="zh-CN" w:bidi="ar-SA"/>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正文文本 (2)1"/>
    <w:basedOn w:val="1"/>
    <w:link w:val="102"/>
    <w:qFormat/>
    <w:uiPriority w:val="0"/>
    <w:pPr>
      <w:shd w:val="clear" w:color="auto" w:fill="FFFFFF"/>
      <w:spacing w:after="720" w:line="571" w:lineRule="exact"/>
    </w:pPr>
    <w:rPr>
      <w:rFonts w:ascii="MingLiU" w:hAnsi="MingLiU" w:eastAsia="MingLiU" w:cs="MingLiU"/>
      <w:spacing w:val="40"/>
      <w:sz w:val="28"/>
      <w:szCs w:val="28"/>
    </w:rPr>
  </w:style>
  <w:style w:type="character" w:customStyle="1" w:styleId="101">
    <w:name w:val="正文文本 (2)"/>
    <w:basedOn w:val="102"/>
    <w:qFormat/>
    <w:uiPriority w:val="0"/>
    <w:rPr>
      <w:rFonts w:ascii="MingLiU" w:hAnsi="MingLiU" w:eastAsia="MingLiU" w:cs="MingLiU"/>
      <w:color w:val="000000"/>
      <w:spacing w:val="40"/>
      <w:w w:val="100"/>
      <w:position w:val="0"/>
      <w:sz w:val="28"/>
      <w:szCs w:val="28"/>
      <w:u w:val="none"/>
      <w:lang w:val="zh-CN" w:eastAsia="zh-CN" w:bidi="zh-CN"/>
    </w:rPr>
  </w:style>
  <w:style w:type="character" w:customStyle="1" w:styleId="102">
    <w:name w:val="正文文本 (2)_"/>
    <w:basedOn w:val="37"/>
    <w:link w:val="100"/>
    <w:qFormat/>
    <w:uiPriority w:val="0"/>
    <w:rPr>
      <w:rFonts w:ascii="MingLiU" w:hAnsi="MingLiU" w:eastAsia="MingLiU" w:cs="MingLiU"/>
      <w:spacing w:val="40"/>
      <w:sz w:val="28"/>
      <w:szCs w:val="28"/>
    </w:rPr>
  </w:style>
  <w:style w:type="character" w:customStyle="1" w:styleId="103">
    <w:name w:val="正文文本 (2)9"/>
    <w:basedOn w:val="102"/>
    <w:qFormat/>
    <w:uiPriority w:val="0"/>
    <w:rPr>
      <w:rFonts w:ascii="MingLiU" w:hAnsi="MingLiU" w:eastAsia="MingLiU" w:cs="MingLiU"/>
      <w:color w:val="000000"/>
      <w:spacing w:val="40"/>
      <w:w w:val="100"/>
      <w:position w:val="0"/>
      <w:sz w:val="28"/>
      <w:szCs w:val="28"/>
      <w:u w:val="none"/>
      <w:lang w:val="zh-CN" w:eastAsia="zh-CN" w:bidi="zh-CN"/>
    </w:rPr>
  </w:style>
  <w:style w:type="paragraph" w:customStyle="1" w:styleId="104">
    <w:name w:val="1号标题"/>
    <w:basedOn w:val="31"/>
    <w:qFormat/>
    <w:uiPriority w:val="0"/>
    <w:pPr>
      <w:keepNext/>
      <w:keepLines/>
      <w:adjustRightInd w:val="0"/>
      <w:snapToGrid w:val="0"/>
      <w:spacing w:beforeLines="100" w:afterLines="100" w:line="360" w:lineRule="auto"/>
      <w:jc w:val="center"/>
      <w:textAlignment w:val="baseline"/>
      <w:outlineLvl w:val="0"/>
    </w:pPr>
    <w:rPr>
      <w:rFonts w:ascii="Arial" w:hAnsi="Arial" w:cs="Arial"/>
      <w:b/>
      <w:sz w:val="32"/>
      <w:szCs w:val="32"/>
      <w:shd w:val="clear" w:color="auto" w:fill="FFFFFF"/>
    </w:rPr>
  </w:style>
  <w:style w:type="paragraph" w:customStyle="1" w:styleId="105">
    <w:name w:val="2号标题"/>
    <w:basedOn w:val="31"/>
    <w:qFormat/>
    <w:uiPriority w:val="0"/>
    <w:pPr>
      <w:keepNext/>
      <w:keepLines/>
      <w:adjustRightInd w:val="0"/>
      <w:snapToGrid w:val="0"/>
      <w:spacing w:beforeLines="50" w:afterLines="50" w:line="360" w:lineRule="auto"/>
      <w:jc w:val="center"/>
      <w:textAlignment w:val="baseline"/>
      <w:outlineLvl w:val="1"/>
    </w:pPr>
    <w:rPr>
      <w:rFonts w:ascii="Arial" w:hAnsi="Arial" w:cs="Arial"/>
      <w:b/>
      <w:sz w:val="28"/>
      <w:szCs w:val="28"/>
      <w:shd w:val="clear" w:color="auto" w:fill="FFFFFF"/>
    </w:rPr>
  </w:style>
  <w:style w:type="paragraph" w:customStyle="1" w:styleId="106">
    <w:name w:val="正文 格式"/>
    <w:basedOn w:val="1"/>
    <w:qFormat/>
    <w:uiPriority w:val="0"/>
    <w:pPr>
      <w:adjustRightInd w:val="0"/>
      <w:snapToGrid w:val="0"/>
      <w:spacing w:line="360" w:lineRule="auto"/>
    </w:pPr>
    <w:rPr>
      <w:rFonts w:ascii="方正仿宋_GBK"/>
      <w:sz w:val="28"/>
      <w:szCs w:val="28"/>
    </w:rPr>
  </w:style>
  <w:style w:type="paragraph" w:customStyle="1" w:styleId="107">
    <w:name w:val="列出段落21"/>
    <w:basedOn w:val="1"/>
    <w:qFormat/>
    <w:uiPriority w:val="34"/>
    <w:pPr>
      <w:ind w:firstLine="420" w:firstLineChars="200"/>
    </w:pPr>
  </w:style>
  <w:style w:type="character" w:customStyle="1" w:styleId="108">
    <w:name w:val="hitclass"/>
    <w:basedOn w:val="37"/>
    <w:qFormat/>
    <w:uiPriority w:val="0"/>
  </w:style>
  <w:style w:type="character" w:customStyle="1" w:styleId="109">
    <w:name w:val="font81"/>
    <w:basedOn w:val="37"/>
    <w:qFormat/>
    <w:uiPriority w:val="0"/>
    <w:rPr>
      <w:rFonts w:hint="eastAsia" w:ascii="仿宋_GB2312" w:eastAsia="仿宋_GB2312" w:cs="仿宋_GB2312"/>
      <w:b/>
      <w:color w:val="000000"/>
      <w:sz w:val="24"/>
      <w:szCs w:val="24"/>
      <w:u w:val="none"/>
    </w:rPr>
  </w:style>
  <w:style w:type="character" w:customStyle="1" w:styleId="110">
    <w:name w:val="Hyperlink.0"/>
    <w:qFormat/>
    <w:uiPriority w:val="0"/>
    <w:rPr>
      <w:rFonts w:ascii="仿宋_GB2312" w:eastAsia="仿宋_GB2312" w:cs="仿宋_GB2312"/>
      <w:color w:val="FF0000"/>
      <w:u w:val="none" w:color="FF0000"/>
      <w:lang w:val="zh-TW" w:eastAsia="zh-TW" w:bidi="ar-SA"/>
    </w:rPr>
  </w:style>
  <w:style w:type="character" w:customStyle="1" w:styleId="111">
    <w:name w:val="无"/>
    <w:qFormat/>
    <w:uiPriority w:val="0"/>
  </w:style>
  <w:style w:type="character" w:customStyle="1" w:styleId="112">
    <w:name w:val="font71"/>
    <w:basedOn w:val="37"/>
    <w:qFormat/>
    <w:uiPriority w:val="0"/>
    <w:rPr>
      <w:rFonts w:hint="eastAsia" w:ascii="宋体" w:hAnsi="宋体" w:eastAsia="宋体" w:cs="宋体"/>
      <w:color w:val="000000"/>
      <w:sz w:val="22"/>
      <w:szCs w:val="22"/>
      <w:u w:val="none"/>
    </w:rPr>
  </w:style>
  <w:style w:type="paragraph" w:customStyle="1" w:styleId="113">
    <w:name w:val="正文 + 宋体"/>
    <w:qFormat/>
    <w:uiPriority w:val="0"/>
    <w:pPr>
      <w:widowControl w:val="0"/>
      <w:jc w:val="both"/>
    </w:pPr>
    <w:rPr>
      <w:rFonts w:ascii="宋体" w:hAnsi="Times New Roman" w:eastAsia="宋体" w:cs="宋体"/>
      <w:kern w:val="2"/>
      <w:sz w:val="24"/>
      <w:szCs w:val="24"/>
      <w:lang w:val="en-US" w:eastAsia="zh-CN" w:bidi="ar-SA"/>
    </w:rPr>
  </w:style>
  <w:style w:type="paragraph" w:customStyle="1" w:styleId="1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15">
    <w:name w:val="Body Text First Indent1"/>
    <w:basedOn w:val="11"/>
    <w:qFormat/>
    <w:uiPriority w:val="0"/>
    <w:pPr>
      <w:tabs>
        <w:tab w:val="center" w:pos="4153"/>
        <w:tab w:val="right" w:pos="8306"/>
      </w:tabs>
      <w:spacing w:after="120"/>
      <w:ind w:firstLine="420" w:firstLineChars="100"/>
    </w:pPr>
    <w:rPr>
      <w:rFonts w:ascii="Times New Roman" w:eastAsia="宋体"/>
      <w:sz w:val="21"/>
      <w:szCs w:val="22"/>
    </w:rPr>
  </w:style>
  <w:style w:type="character" w:customStyle="1" w:styleId="116">
    <w:name w:val="font141"/>
    <w:basedOn w:val="37"/>
    <w:qFormat/>
    <w:uiPriority w:val="0"/>
    <w:rPr>
      <w:rFonts w:hint="default" w:ascii="Times New Roman" w:hAnsi="Times New Roman" w:cs="Times New Roman"/>
      <w:color w:val="000000"/>
      <w:sz w:val="21"/>
      <w:szCs w:val="21"/>
      <w:u w:val="none"/>
    </w:rPr>
  </w:style>
  <w:style w:type="paragraph" w:styleId="1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2065</Words>
  <Characters>2079</Characters>
  <Lines>1</Lines>
  <Paragraphs>4</Paragraphs>
  <TotalTime>96</TotalTime>
  <ScaleCrop>false</ScaleCrop>
  <LinksUpToDate>false</LinksUpToDate>
  <CharactersWithSpaces>2125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2024-09-09T06:37:00Z</dcterms:created>
  <dc:creator>Administrator</dc:creator>
  <cp:lastModifiedBy>TXQHT</cp:lastModifiedBy>
  <cp:lastPrinted>2023-09-04T02:29:00Z</cp:lastPrinted>
  <dcterms:modified xsi:type="dcterms:W3CDTF">2024-09-14T06:22:11Z</dcterms:modified>
  <dc:title>龙洲湾办发〔2017〕136号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54419C44A6A94575931FA914EDAF8A52_13</vt:lpwstr>
  </property>
</Properties>
</file>