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sz w:val="32"/>
          <w:szCs w:val="32"/>
        </w:rPr>
      </w:pPr>
      <w:bookmarkStart w:id="0" w:name="_top"/>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sz w:val="32"/>
          <w:szCs w:val="32"/>
        </w:rPr>
      </w:pPr>
      <w:bookmarkStart w:id="30" w:name="_GoBack"/>
      <w:r>
        <w:rPr>
          <w:rFonts w:hint="default" w:ascii="Times New Roman" w:hAnsi="Times New Roman" w:eastAsia="方正仿宋_GBK" w:cs="Times New Roman"/>
          <w:sz w:val="32"/>
          <w:szCs w:val="32"/>
        </w:rPr>
        <w:t>天街办发〔2022〕3号</w:t>
      </w:r>
    </w:p>
    <w:bookmarkEnd w:id="30"/>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重庆市沙坪坝区人民政府天星桥街道办事处</w:t>
      </w:r>
    </w:p>
    <w:p>
      <w:pPr>
        <w:keepNext w:val="0"/>
        <w:keepLines w:val="0"/>
        <w:pageBreakBefore w:val="0"/>
        <w:kinsoku/>
        <w:wordWrap/>
        <w:overflowPunct/>
        <w:topLinePunct w:val="0"/>
        <w:bidi w:val="0"/>
        <w:spacing w:line="594" w:lineRule="exact"/>
        <w:jc w:val="center"/>
        <w:textAlignment w:val="auto"/>
        <w:rPr>
          <w:rFonts w:eastAsia="方正小标宋_GBK"/>
          <w:b w:val="0"/>
          <w:bCs w:val="0"/>
          <w:sz w:val="44"/>
          <w:szCs w:val="44"/>
        </w:rPr>
      </w:pPr>
      <w:r>
        <w:rPr>
          <w:rFonts w:eastAsia="方正小标宋_GBK"/>
          <w:b w:val="0"/>
          <w:bCs w:val="0"/>
          <w:sz w:val="44"/>
          <w:szCs w:val="44"/>
        </w:rPr>
        <w:t>关于印发《天星桥街道山洪灾害防御预案》的通</w:t>
      </w:r>
      <w:r>
        <w:rPr>
          <w:rFonts w:hint="eastAsia" w:eastAsia="方正小标宋_GBK"/>
          <w:b w:val="0"/>
          <w:bCs w:val="0"/>
          <w:sz w:val="44"/>
          <w:szCs w:val="44"/>
          <w:lang w:val="en-US" w:eastAsia="zh-CN"/>
        </w:rPr>
        <w:t xml:space="preserve">  </w:t>
      </w:r>
      <w:r>
        <w:rPr>
          <w:rFonts w:eastAsia="方正小标宋_GBK"/>
          <w:b w:val="0"/>
          <w:bCs w:val="0"/>
          <w:sz w:val="44"/>
          <w:szCs w:val="44"/>
        </w:rPr>
        <w:t>知</w:t>
      </w:r>
    </w:p>
    <w:p>
      <w:pPr>
        <w:keepNext w:val="0"/>
        <w:keepLines w:val="0"/>
        <w:pageBreakBefore w:val="0"/>
        <w:widowControl/>
        <w:kinsoku/>
        <w:wordWrap/>
        <w:overflowPunct/>
        <w:topLinePunct w:val="0"/>
        <w:bidi w:val="0"/>
        <w:spacing w:line="594" w:lineRule="exact"/>
        <w:textAlignment w:val="auto"/>
        <w:rPr>
          <w:rFonts w:eastAsia="方正仿宋_GBK"/>
          <w:sz w:val="10"/>
          <w:szCs w:val="10"/>
        </w:rPr>
      </w:pPr>
    </w:p>
    <w:p>
      <w:pPr>
        <w:keepNext w:val="0"/>
        <w:keepLines w:val="0"/>
        <w:pageBreakBefore w:val="0"/>
        <w:widowControl/>
        <w:kinsoku/>
        <w:wordWrap/>
        <w:overflowPunct/>
        <w:topLinePunct w:val="0"/>
        <w:bidi w:val="0"/>
        <w:spacing w:line="594" w:lineRule="exact"/>
        <w:textAlignment w:val="auto"/>
        <w:rPr>
          <w:rFonts w:eastAsia="方正仿宋_GBK"/>
          <w:sz w:val="32"/>
        </w:rPr>
      </w:pPr>
      <w:r>
        <w:rPr>
          <w:rFonts w:eastAsia="方正仿宋_GBK"/>
          <w:sz w:val="32"/>
        </w:rPr>
        <w:t>各科室（中心、所、站、队）、</w:t>
      </w:r>
      <w:r>
        <w:rPr>
          <w:rFonts w:hint="eastAsia" w:eastAsia="方正仿宋_GBK"/>
          <w:sz w:val="32"/>
        </w:rPr>
        <w:t>各</w:t>
      </w:r>
      <w:r>
        <w:rPr>
          <w:rFonts w:eastAsia="方正仿宋_GBK"/>
          <w:sz w:val="32"/>
        </w:rPr>
        <w:t>社区：</w:t>
      </w:r>
    </w:p>
    <w:p>
      <w:pPr>
        <w:keepNext w:val="0"/>
        <w:keepLines w:val="0"/>
        <w:pageBreakBefore w:val="0"/>
        <w:widowControl/>
        <w:kinsoku/>
        <w:wordWrap/>
        <w:overflowPunct/>
        <w:topLinePunct w:val="0"/>
        <w:bidi w:val="0"/>
        <w:spacing w:line="594" w:lineRule="exact"/>
        <w:ind w:firstLine="640" w:firstLineChars="200"/>
        <w:textAlignment w:val="auto"/>
        <w:rPr>
          <w:rFonts w:eastAsia="方正仿宋_GBK"/>
          <w:sz w:val="32"/>
        </w:rPr>
      </w:pPr>
      <w:r>
        <w:rPr>
          <w:rFonts w:eastAsia="方正仿宋_GBK"/>
          <w:sz w:val="32"/>
        </w:rPr>
        <w:t>现将《天星桥街道</w:t>
      </w:r>
      <w:r>
        <w:rPr>
          <w:rFonts w:eastAsia="方正仿宋_GBK"/>
          <w:sz w:val="32"/>
          <w:szCs w:val="32"/>
        </w:rPr>
        <w:t>山洪灾害防御预案</w:t>
      </w:r>
      <w:r>
        <w:rPr>
          <w:rFonts w:eastAsia="方正仿宋_GBK"/>
          <w:sz w:val="32"/>
        </w:rPr>
        <w:t>》印发给你们，请结合实际认真执行。</w:t>
      </w:r>
    </w:p>
    <w:p>
      <w:pPr>
        <w:keepNext w:val="0"/>
        <w:keepLines w:val="0"/>
        <w:pageBreakBefore w:val="0"/>
        <w:widowControl/>
        <w:kinsoku/>
        <w:wordWrap/>
        <w:overflowPunct/>
        <w:topLinePunct w:val="0"/>
        <w:bidi w:val="0"/>
        <w:spacing w:line="594" w:lineRule="exact"/>
        <w:textAlignment w:val="auto"/>
        <w:rPr>
          <w:rFonts w:eastAsia="方正仿宋_GBK"/>
          <w:sz w:val="32"/>
        </w:rPr>
      </w:pPr>
    </w:p>
    <w:p>
      <w:pPr>
        <w:keepNext w:val="0"/>
        <w:keepLines w:val="0"/>
        <w:pageBreakBefore w:val="0"/>
        <w:widowControl/>
        <w:kinsoku/>
        <w:wordWrap/>
        <w:overflowPunct/>
        <w:topLinePunct w:val="0"/>
        <w:bidi w:val="0"/>
        <w:spacing w:line="594" w:lineRule="exact"/>
        <w:ind w:firstLine="2560" w:firstLineChars="800"/>
        <w:textAlignment w:val="auto"/>
        <w:rPr>
          <w:rFonts w:eastAsia="方正仿宋_GBK"/>
          <w:sz w:val="32"/>
        </w:rPr>
      </w:pPr>
      <w:r>
        <w:rPr>
          <w:rFonts w:hint="eastAsia" w:eastAsia="方正仿宋_GBK"/>
          <w:sz w:val="32"/>
        </w:rPr>
        <w:t>重庆市沙坪坝区人民政府</w:t>
      </w:r>
      <w:r>
        <w:rPr>
          <w:rFonts w:eastAsia="方正仿宋_GBK"/>
          <w:sz w:val="32"/>
        </w:rPr>
        <w:t>天星桥街道办事处</w:t>
      </w:r>
    </w:p>
    <w:p>
      <w:pPr>
        <w:keepNext w:val="0"/>
        <w:keepLines w:val="0"/>
        <w:pageBreakBefore w:val="0"/>
        <w:widowControl/>
        <w:kinsoku/>
        <w:wordWrap/>
        <w:overflowPunct/>
        <w:topLinePunct w:val="0"/>
        <w:bidi w:val="0"/>
        <w:spacing w:line="594" w:lineRule="exact"/>
        <w:ind w:firstLine="4480" w:firstLineChars="1400"/>
        <w:textAlignment w:val="auto"/>
        <w:rPr>
          <w:rFonts w:eastAsia="方正小标宋_GBK"/>
          <w:b/>
          <w:bCs/>
          <w:sz w:val="44"/>
        </w:rPr>
      </w:pPr>
      <w:r>
        <w:rPr>
          <w:rFonts w:eastAsia="方正仿宋_GBK"/>
          <w:sz w:val="32"/>
        </w:rPr>
        <w:t>202</w:t>
      </w:r>
      <w:r>
        <w:rPr>
          <w:rFonts w:hint="eastAsia" w:eastAsia="方正仿宋_GBK"/>
          <w:sz w:val="32"/>
        </w:rPr>
        <w:t>2</w:t>
      </w:r>
      <w:r>
        <w:rPr>
          <w:rFonts w:eastAsia="方正仿宋_GBK"/>
          <w:sz w:val="32"/>
        </w:rPr>
        <w:t>年</w:t>
      </w:r>
      <w:r>
        <w:rPr>
          <w:rFonts w:hint="eastAsia" w:eastAsia="方正仿宋_GBK"/>
          <w:sz w:val="32"/>
        </w:rPr>
        <w:t>4</w:t>
      </w:r>
      <w:r>
        <w:rPr>
          <w:rFonts w:eastAsia="方正仿宋_GBK"/>
          <w:sz w:val="32"/>
        </w:rPr>
        <w:t>月</w:t>
      </w:r>
      <w:r>
        <w:rPr>
          <w:rFonts w:hint="eastAsia" w:eastAsia="方正仿宋_GBK"/>
          <w:sz w:val="32"/>
          <w:lang w:val="en-US" w:eastAsia="zh-CN"/>
        </w:rPr>
        <w:t>12</w:t>
      </w:r>
      <w:r>
        <w:rPr>
          <w:rFonts w:eastAsia="方正仿宋_GBK"/>
          <w:sz w:val="32"/>
        </w:rPr>
        <w:t>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eastAsia="方正小标宋_GBK"/>
          <w:b w:val="0"/>
          <w:bCs w:val="0"/>
          <w:sz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b w:val="0"/>
          <w:bCs w:val="0"/>
          <w:sz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 w:val="0"/>
          <w:bCs w:val="0"/>
          <w:sz w:val="44"/>
        </w:rPr>
      </w:pPr>
      <w:r>
        <w:rPr>
          <w:rFonts w:hint="eastAsia" w:eastAsia="方正小标宋_GBK"/>
          <w:b w:val="0"/>
          <w:bCs w:val="0"/>
          <w:sz w:val="44"/>
        </w:rPr>
        <w:t>天星桥</w:t>
      </w:r>
      <w:r>
        <w:rPr>
          <w:rFonts w:eastAsia="方正小标宋_GBK"/>
          <w:b w:val="0"/>
          <w:bCs w:val="0"/>
          <w:sz w:val="44"/>
        </w:rPr>
        <w:t>街道</w:t>
      </w:r>
      <w:r>
        <w:rPr>
          <w:rFonts w:eastAsia="方正小标宋_GBK"/>
          <w:b w:val="0"/>
          <w:bCs w:val="0"/>
          <w:sz w:val="44"/>
          <w:szCs w:val="22"/>
        </w:rPr>
        <w:t>山洪灾害防御预案</w:t>
      </w:r>
    </w:p>
    <w:p>
      <w:pPr>
        <w:keepNext w:val="0"/>
        <w:keepLines w:val="0"/>
        <w:pageBreakBefore w:val="0"/>
        <w:widowControl/>
        <w:kinsoku/>
        <w:wordWrap/>
        <w:overflowPunct/>
        <w:topLinePunct w:val="0"/>
        <w:bidi w:val="0"/>
        <w:spacing w:line="594" w:lineRule="exact"/>
        <w:ind w:firstLine="640" w:firstLineChars="200"/>
        <w:textAlignment w:val="auto"/>
        <w:rPr>
          <w:rFonts w:eastAsia="方正仿宋_GBK"/>
          <w:sz w:val="32"/>
          <w:szCs w:val="32"/>
        </w:rPr>
      </w:pPr>
    </w:p>
    <w:p>
      <w:pPr>
        <w:keepNext w:val="0"/>
        <w:keepLines w:val="0"/>
        <w:pageBreakBefore w:val="0"/>
        <w:widowControl/>
        <w:kinsoku/>
        <w:wordWrap/>
        <w:overflowPunct/>
        <w:topLinePunct w:val="0"/>
        <w:bidi w:val="0"/>
        <w:spacing w:line="594" w:lineRule="exact"/>
        <w:ind w:firstLine="640" w:firstLineChars="200"/>
        <w:textAlignment w:val="auto"/>
        <w:rPr>
          <w:rFonts w:eastAsia="方正仿宋_GBK"/>
          <w:sz w:val="32"/>
          <w:szCs w:val="32"/>
        </w:rPr>
      </w:pPr>
      <w:r>
        <w:rPr>
          <w:rFonts w:eastAsia="方正仿宋_GBK"/>
          <w:sz w:val="32"/>
          <w:szCs w:val="32"/>
        </w:rPr>
        <w:t>根据《</w:t>
      </w:r>
      <w:r>
        <w:rPr>
          <w:rFonts w:hint="eastAsia" w:ascii="方正仿宋_GBK" w:eastAsia="方正仿宋_GBK"/>
          <w:sz w:val="32"/>
          <w:szCs w:val="32"/>
        </w:rPr>
        <w:t>重庆市沙坪坝区农业农村委员会关于做好</w:t>
      </w:r>
      <w:r>
        <w:rPr>
          <w:rFonts w:eastAsia="方正仿宋_GBK"/>
          <w:sz w:val="32"/>
          <w:szCs w:val="32"/>
        </w:rPr>
        <w:t>2022</w:t>
      </w:r>
      <w:r>
        <w:rPr>
          <w:rFonts w:hint="eastAsia" w:ascii="方正仿宋_GBK" w:eastAsia="方正仿宋_GBK"/>
          <w:sz w:val="32"/>
          <w:szCs w:val="32"/>
        </w:rPr>
        <w:t>年度山洪灾害防御工作的通知</w:t>
      </w:r>
      <w:r>
        <w:rPr>
          <w:rFonts w:ascii="方正仿宋_GBK" w:eastAsia="方正仿宋_GBK"/>
          <w:sz w:val="32"/>
          <w:szCs w:val="32"/>
        </w:rPr>
        <w:t>》</w:t>
      </w:r>
      <w:r>
        <w:rPr>
          <w:rFonts w:hint="eastAsia" w:ascii="方正仿宋_GBK" w:eastAsia="方正仿宋_GBK"/>
          <w:sz w:val="32"/>
          <w:szCs w:val="32"/>
        </w:rPr>
        <w:t>（沙农发</w:t>
      </w:r>
      <w:r>
        <w:rPr>
          <w:rFonts w:hint="eastAsia" w:eastAsia="方正仿宋_GBK"/>
          <w:sz w:val="32"/>
          <w:szCs w:val="32"/>
        </w:rPr>
        <w:t>〔2022〕86</w:t>
      </w:r>
      <w:r>
        <w:rPr>
          <w:rFonts w:hint="eastAsia" w:ascii="方正仿宋_GBK" w:eastAsia="方正仿宋_GBK"/>
          <w:sz w:val="32"/>
          <w:szCs w:val="32"/>
        </w:rPr>
        <w:t>号）</w:t>
      </w:r>
      <w:r>
        <w:rPr>
          <w:rFonts w:eastAsia="方正仿宋_GBK"/>
          <w:sz w:val="32"/>
          <w:szCs w:val="32"/>
        </w:rPr>
        <w:t>文件要求</w:t>
      </w:r>
      <w:r>
        <w:rPr>
          <w:rFonts w:eastAsia="方正仿宋_GBK"/>
          <w:kern w:val="0"/>
          <w:sz w:val="32"/>
          <w:szCs w:val="32"/>
        </w:rPr>
        <w:t>，</w:t>
      </w:r>
      <w:r>
        <w:rPr>
          <w:rFonts w:eastAsia="方正仿宋_GBK"/>
          <w:sz w:val="32"/>
        </w:rPr>
        <w:t>为保障国家和辖区居民群众的生命财产安全，切实做好辖区内山洪灾害危险点防御工作，</w:t>
      </w:r>
      <w:r>
        <w:rPr>
          <w:rFonts w:eastAsia="方正仿宋_GBK"/>
          <w:kern w:val="0"/>
          <w:sz w:val="32"/>
          <w:szCs w:val="32"/>
        </w:rPr>
        <w:t>并</w:t>
      </w:r>
      <w:r>
        <w:rPr>
          <w:rFonts w:eastAsia="方正仿宋_GBK"/>
          <w:sz w:val="32"/>
        </w:rPr>
        <w:t>结合天星桥地区实际情况，特制定本预案。</w:t>
      </w:r>
    </w:p>
    <w:p>
      <w:pPr>
        <w:pStyle w:val="8"/>
        <w:keepNext w:val="0"/>
        <w:keepLines w:val="0"/>
        <w:pageBreakBefore w:val="0"/>
        <w:kinsoku/>
        <w:wordWrap/>
        <w:overflowPunct/>
        <w:topLinePunct w:val="0"/>
        <w:bidi w:val="0"/>
        <w:spacing w:line="594" w:lineRule="exact"/>
        <w:ind w:firstLine="640" w:firstLineChars="200"/>
        <w:jc w:val="left"/>
        <w:textAlignment w:val="auto"/>
        <w:rPr>
          <w:rFonts w:eastAsia="方正黑体_GBK"/>
          <w:b w:val="0"/>
          <w:sz w:val="32"/>
          <w:szCs w:val="32"/>
        </w:rPr>
      </w:pPr>
      <w:r>
        <w:rPr>
          <w:rFonts w:eastAsia="方正黑体_GBK"/>
          <w:b w:val="0"/>
          <w:sz w:val="32"/>
          <w:szCs w:val="32"/>
        </w:rPr>
        <w:t>一、编制目的</w:t>
      </w:r>
    </w:p>
    <w:p>
      <w:pPr>
        <w:keepNext w:val="0"/>
        <w:keepLines w:val="0"/>
        <w:pageBreakBefore w:val="0"/>
        <w:kinsoku/>
        <w:wordWrap/>
        <w:overflowPunct/>
        <w:topLinePunct w:val="0"/>
        <w:bidi w:val="0"/>
        <w:spacing w:line="594" w:lineRule="exact"/>
        <w:ind w:firstLine="640"/>
        <w:textAlignment w:val="auto"/>
        <w:rPr>
          <w:rFonts w:eastAsia="方正仿宋_GBK"/>
          <w:kern w:val="0"/>
          <w:sz w:val="32"/>
          <w:szCs w:val="32"/>
        </w:rPr>
      </w:pPr>
      <w:r>
        <w:rPr>
          <w:rFonts w:eastAsia="方正仿宋_GBK"/>
          <w:kern w:val="0"/>
          <w:sz w:val="32"/>
          <w:szCs w:val="32"/>
        </w:rPr>
        <w:t>山洪灾害是指山丘区由于降雨引起的山洪、泥石流、滑坡等对人民生命财产造成损失的灾害。为了防止和减轻山洪灾害，做到有计划、有准备地防御山洪灾害，最大限度地减轻山洪灾害造成的人民群众生命和财产损失，特编制本预案。</w:t>
      </w:r>
      <w:bookmarkStart w:id="1" w:name="_Toc435198915"/>
    </w:p>
    <w:p>
      <w:pPr>
        <w:keepNext w:val="0"/>
        <w:keepLines w:val="0"/>
        <w:pageBreakBefore w:val="0"/>
        <w:kinsoku/>
        <w:wordWrap/>
        <w:overflowPunct/>
        <w:topLinePunct w:val="0"/>
        <w:bidi w:val="0"/>
        <w:spacing w:line="594" w:lineRule="exact"/>
        <w:ind w:firstLine="787" w:firstLineChars="246"/>
        <w:jc w:val="left"/>
        <w:textAlignment w:val="auto"/>
        <w:rPr>
          <w:rFonts w:eastAsia="方正黑体_GBK"/>
          <w:bCs/>
          <w:kern w:val="0"/>
          <w:sz w:val="32"/>
          <w:szCs w:val="32"/>
        </w:rPr>
      </w:pPr>
      <w:r>
        <w:rPr>
          <w:rFonts w:eastAsia="方正黑体_GBK"/>
          <w:bCs/>
          <w:kern w:val="0"/>
          <w:sz w:val="32"/>
          <w:szCs w:val="32"/>
        </w:rPr>
        <w:t>二、编制依据</w:t>
      </w:r>
      <w:bookmarkEnd w:id="1"/>
    </w:p>
    <w:p>
      <w:pPr>
        <w:keepNext w:val="0"/>
        <w:keepLines w:val="0"/>
        <w:pageBreakBefore w:val="0"/>
        <w:kinsoku/>
        <w:wordWrap/>
        <w:overflowPunct/>
        <w:topLinePunct w:val="0"/>
        <w:bidi w:val="0"/>
        <w:spacing w:line="594" w:lineRule="exact"/>
        <w:ind w:firstLine="800" w:firstLineChars="250"/>
        <w:jc w:val="left"/>
        <w:textAlignment w:val="auto"/>
        <w:rPr>
          <w:rFonts w:eastAsia="方正仿宋_GBK"/>
          <w:kern w:val="0"/>
          <w:sz w:val="32"/>
          <w:szCs w:val="32"/>
        </w:rPr>
      </w:pPr>
      <w:r>
        <w:rPr>
          <w:rFonts w:eastAsia="方正仿宋_GBK"/>
          <w:sz w:val="32"/>
        </w:rPr>
        <w:t>主要文件依据：</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楷体_GBK"/>
          <w:sz w:val="32"/>
          <w:szCs w:val="32"/>
        </w:rPr>
        <w:t>（一）</w:t>
      </w:r>
      <w:r>
        <w:rPr>
          <w:rFonts w:eastAsia="方正仿宋_GBK"/>
          <w:sz w:val="32"/>
          <w:szCs w:val="32"/>
        </w:rPr>
        <w:t>《山洪灾害防御预案编制导则》；</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楷体_GBK"/>
          <w:sz w:val="32"/>
          <w:szCs w:val="32"/>
        </w:rPr>
        <w:t>（二）</w:t>
      </w:r>
      <w:r>
        <w:rPr>
          <w:rFonts w:eastAsia="方正仿宋_GBK"/>
          <w:sz w:val="32"/>
          <w:szCs w:val="32"/>
        </w:rPr>
        <w:t>《全国山洪灾害防治规划》；</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楷体_GBK"/>
          <w:sz w:val="32"/>
          <w:szCs w:val="32"/>
        </w:rPr>
        <w:t>（三）</w:t>
      </w:r>
      <w:r>
        <w:rPr>
          <w:rFonts w:eastAsia="方正仿宋_GBK"/>
          <w:sz w:val="32"/>
          <w:szCs w:val="32"/>
        </w:rPr>
        <w:t>《全国地质灾害防治规划》；</w:t>
      </w:r>
    </w:p>
    <w:p>
      <w:pPr>
        <w:keepNext w:val="0"/>
        <w:keepLines w:val="0"/>
        <w:pageBreakBefore w:val="0"/>
        <w:kinsoku/>
        <w:wordWrap/>
        <w:overflowPunct/>
        <w:topLinePunct w:val="0"/>
        <w:bidi w:val="0"/>
        <w:spacing w:line="594" w:lineRule="exact"/>
        <w:ind w:firstLine="640"/>
        <w:textAlignment w:val="auto"/>
        <w:rPr>
          <w:rFonts w:eastAsia="方正仿宋_GBK"/>
          <w:spacing w:val="-11"/>
          <w:sz w:val="32"/>
          <w:szCs w:val="32"/>
        </w:rPr>
      </w:pPr>
      <w:r>
        <w:rPr>
          <w:rFonts w:eastAsia="方正楷体_GBK"/>
          <w:sz w:val="32"/>
          <w:szCs w:val="32"/>
        </w:rPr>
        <w:t>（四）</w:t>
      </w:r>
      <w:r>
        <w:rPr>
          <w:rFonts w:eastAsia="方正仿宋_GBK"/>
          <w:sz w:val="32"/>
          <w:szCs w:val="32"/>
        </w:rPr>
        <w:t>《山洪灾害</w:t>
      </w:r>
      <w:r>
        <w:rPr>
          <w:rFonts w:eastAsia="方正仿宋_GBK"/>
          <w:spacing w:val="-11"/>
          <w:sz w:val="32"/>
          <w:szCs w:val="32"/>
        </w:rPr>
        <w:t>防治县级非工程措施建设实施方案编制大纲》</w:t>
      </w:r>
      <w:r>
        <w:rPr>
          <w:rFonts w:hint="eastAsia" w:eastAsia="方正仿宋_GBK"/>
          <w:spacing w:val="-11"/>
          <w:sz w:val="32"/>
          <w:szCs w:val="32"/>
        </w:rPr>
        <w:t>；</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楷体_GBK"/>
          <w:sz w:val="32"/>
          <w:szCs w:val="32"/>
        </w:rPr>
        <w:t>（五）</w:t>
      </w:r>
      <w:r>
        <w:rPr>
          <w:rFonts w:eastAsia="方正仿宋_GBK"/>
          <w:sz w:val="32"/>
          <w:szCs w:val="32"/>
        </w:rPr>
        <w:t>《重庆市山洪灾害防治县级非工程措施实施方案》；</w:t>
      </w:r>
    </w:p>
    <w:p>
      <w:pPr>
        <w:keepNext w:val="0"/>
        <w:keepLines w:val="0"/>
        <w:pageBreakBefore w:val="0"/>
        <w:kinsoku/>
        <w:wordWrap/>
        <w:overflowPunct/>
        <w:topLinePunct w:val="0"/>
        <w:bidi w:val="0"/>
        <w:spacing w:line="594" w:lineRule="exact"/>
        <w:ind w:firstLine="640"/>
        <w:textAlignment w:val="auto"/>
        <w:rPr>
          <w:rFonts w:eastAsia="方正仿宋_GBK"/>
          <w:spacing w:val="-11"/>
          <w:sz w:val="32"/>
          <w:szCs w:val="32"/>
        </w:rPr>
      </w:pPr>
      <w:r>
        <w:rPr>
          <w:rFonts w:eastAsia="方正楷体_GBK"/>
          <w:sz w:val="32"/>
          <w:szCs w:val="32"/>
        </w:rPr>
        <w:t>（六）</w:t>
      </w:r>
      <w:r>
        <w:rPr>
          <w:rFonts w:eastAsia="方正仿宋_GBK"/>
          <w:sz w:val="32"/>
          <w:szCs w:val="32"/>
        </w:rPr>
        <w:t>《沙坪坝区山洪</w:t>
      </w:r>
      <w:r>
        <w:rPr>
          <w:rFonts w:eastAsia="方正仿宋_GBK"/>
          <w:spacing w:val="-11"/>
          <w:sz w:val="32"/>
          <w:szCs w:val="32"/>
        </w:rPr>
        <w:t>灾害防治县级非工程措施建设</w:t>
      </w:r>
      <w:bookmarkStart w:id="2" w:name="_Toc301509912"/>
      <w:r>
        <w:rPr>
          <w:rFonts w:eastAsia="方正仿宋_GBK"/>
          <w:spacing w:val="-11"/>
          <w:sz w:val="32"/>
          <w:szCs w:val="32"/>
        </w:rPr>
        <w:t>实施方案</w:t>
      </w:r>
      <w:bookmarkEnd w:id="2"/>
      <w:r>
        <w:rPr>
          <w:rFonts w:eastAsia="方正仿宋_GBK"/>
          <w:spacing w:val="-11"/>
          <w:sz w:val="32"/>
          <w:szCs w:val="32"/>
        </w:rPr>
        <w:t>》；</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楷体_GBK"/>
          <w:sz w:val="32"/>
          <w:szCs w:val="32"/>
        </w:rPr>
        <w:t>（七）</w:t>
      </w:r>
      <w:r>
        <w:rPr>
          <w:rFonts w:eastAsia="方正仿宋_GBK"/>
          <w:sz w:val="32"/>
          <w:szCs w:val="32"/>
        </w:rPr>
        <w:t>《沙坪坝区山洪灾害调查报告》；</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楷体_GBK"/>
          <w:sz w:val="32"/>
          <w:szCs w:val="32"/>
        </w:rPr>
        <w:t>（八）</w:t>
      </w:r>
      <w:r>
        <w:rPr>
          <w:rFonts w:eastAsia="方正仿宋_GBK"/>
          <w:sz w:val="32"/>
          <w:szCs w:val="32"/>
        </w:rPr>
        <w:t>《沙坪坝区山洪灾害分析评价报告》；</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楷体_GBK"/>
          <w:sz w:val="32"/>
          <w:szCs w:val="32"/>
        </w:rPr>
        <w:t>（九）</w:t>
      </w:r>
      <w:r>
        <w:rPr>
          <w:rFonts w:eastAsia="方正仿宋_GBK"/>
          <w:sz w:val="32"/>
          <w:szCs w:val="32"/>
        </w:rPr>
        <w:t>地方防汛工作方案、预案、沙坪坝区山洪灾害防治非工程措施实施方案等；</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楷体_GBK"/>
          <w:sz w:val="32"/>
          <w:szCs w:val="32"/>
        </w:rPr>
        <w:t>（十）</w:t>
      </w:r>
      <w:r>
        <w:rPr>
          <w:rFonts w:eastAsia="方正仿宋_GBK"/>
          <w:sz w:val="32"/>
          <w:szCs w:val="32"/>
        </w:rPr>
        <w:t>其它有关规程、规范和技术标准。</w:t>
      </w:r>
      <w:bookmarkStart w:id="3" w:name="_Toc435198916"/>
    </w:p>
    <w:p>
      <w:pPr>
        <w:keepNext w:val="0"/>
        <w:keepLines w:val="0"/>
        <w:pageBreakBefore w:val="0"/>
        <w:kinsoku/>
        <w:wordWrap/>
        <w:overflowPunct/>
        <w:topLinePunct w:val="0"/>
        <w:bidi w:val="0"/>
        <w:spacing w:line="594" w:lineRule="exact"/>
        <w:ind w:firstLine="640" w:firstLineChars="200"/>
        <w:textAlignment w:val="auto"/>
        <w:rPr>
          <w:rFonts w:eastAsia="方正黑体_GBK"/>
          <w:kern w:val="0"/>
          <w:sz w:val="32"/>
          <w:szCs w:val="32"/>
        </w:rPr>
      </w:pPr>
      <w:r>
        <w:rPr>
          <w:rFonts w:eastAsia="方正黑体_GBK"/>
          <w:sz w:val="32"/>
          <w:szCs w:val="32"/>
        </w:rPr>
        <w:t>三、</w:t>
      </w:r>
      <w:r>
        <w:rPr>
          <w:rFonts w:eastAsia="方正黑体_GBK"/>
          <w:kern w:val="0"/>
          <w:sz w:val="32"/>
          <w:szCs w:val="32"/>
        </w:rPr>
        <w:t>编制原则</w:t>
      </w:r>
      <w:bookmarkEnd w:id="3"/>
    </w:p>
    <w:p>
      <w:pPr>
        <w:keepNext w:val="0"/>
        <w:keepLines w:val="0"/>
        <w:pageBreakBefore w:val="0"/>
        <w:kinsoku/>
        <w:wordWrap/>
        <w:overflowPunct/>
        <w:topLinePunct w:val="0"/>
        <w:bidi w:val="0"/>
        <w:spacing w:line="594" w:lineRule="exact"/>
        <w:ind w:firstLine="643"/>
        <w:textAlignment w:val="auto"/>
        <w:rPr>
          <w:rFonts w:eastAsia="方正仿宋_GBK"/>
          <w:bCs/>
          <w:spacing w:val="-17"/>
          <w:kern w:val="0"/>
          <w:sz w:val="32"/>
          <w:szCs w:val="32"/>
        </w:rPr>
      </w:pPr>
      <w:r>
        <w:rPr>
          <w:rFonts w:eastAsia="方正仿宋_GBK"/>
          <w:bCs/>
          <w:kern w:val="0"/>
          <w:sz w:val="32"/>
          <w:szCs w:val="32"/>
        </w:rPr>
        <w:t>1、坚持以</w:t>
      </w:r>
      <w:r>
        <w:rPr>
          <w:rFonts w:eastAsia="方正仿宋_GBK"/>
          <w:bCs/>
          <w:spacing w:val="-17"/>
          <w:kern w:val="0"/>
          <w:sz w:val="32"/>
          <w:szCs w:val="32"/>
        </w:rPr>
        <w:t>人为本的原则，以保障人民群众生命安全为首要目标；</w:t>
      </w:r>
    </w:p>
    <w:p>
      <w:pPr>
        <w:keepNext w:val="0"/>
        <w:keepLines w:val="0"/>
        <w:pageBreakBefore w:val="0"/>
        <w:kinsoku/>
        <w:wordWrap/>
        <w:overflowPunct/>
        <w:topLinePunct w:val="0"/>
        <w:bidi w:val="0"/>
        <w:spacing w:line="594" w:lineRule="exact"/>
        <w:ind w:firstLine="643"/>
        <w:textAlignment w:val="auto"/>
        <w:rPr>
          <w:rFonts w:eastAsia="方正仿宋_GBK"/>
          <w:bCs/>
          <w:spacing w:val="-17"/>
          <w:kern w:val="0"/>
          <w:sz w:val="32"/>
          <w:szCs w:val="32"/>
        </w:rPr>
      </w:pPr>
      <w:r>
        <w:rPr>
          <w:rFonts w:eastAsia="方正仿宋_GBK"/>
          <w:bCs/>
          <w:kern w:val="0"/>
          <w:sz w:val="32"/>
          <w:szCs w:val="32"/>
        </w:rPr>
        <w:t>2、坚持安</w:t>
      </w:r>
      <w:r>
        <w:rPr>
          <w:rFonts w:eastAsia="方正仿宋_GBK"/>
          <w:bCs/>
          <w:spacing w:val="-17"/>
          <w:kern w:val="0"/>
          <w:sz w:val="32"/>
          <w:szCs w:val="32"/>
        </w:rPr>
        <w:t>全第一，常备不懈，以防为主，防、避、抢、救相结合；</w:t>
      </w:r>
    </w:p>
    <w:p>
      <w:pPr>
        <w:keepNext w:val="0"/>
        <w:keepLines w:val="0"/>
        <w:pageBreakBefore w:val="0"/>
        <w:kinsoku/>
        <w:wordWrap/>
        <w:overflowPunct/>
        <w:topLinePunct w:val="0"/>
        <w:bidi w:val="0"/>
        <w:spacing w:line="594" w:lineRule="exact"/>
        <w:ind w:firstLine="643"/>
        <w:textAlignment w:val="auto"/>
        <w:rPr>
          <w:rFonts w:eastAsia="方正仿宋_GBK"/>
          <w:bCs/>
          <w:kern w:val="0"/>
          <w:sz w:val="32"/>
          <w:szCs w:val="32"/>
        </w:rPr>
      </w:pPr>
      <w:r>
        <w:rPr>
          <w:rFonts w:eastAsia="方正仿宋_GBK"/>
          <w:bCs/>
          <w:kern w:val="0"/>
          <w:sz w:val="32"/>
          <w:szCs w:val="32"/>
        </w:rPr>
        <w:t>3、坚持因地制宜，突出重点，具有可操作性；</w:t>
      </w:r>
    </w:p>
    <w:p>
      <w:pPr>
        <w:keepNext w:val="0"/>
        <w:keepLines w:val="0"/>
        <w:pageBreakBefore w:val="0"/>
        <w:kinsoku/>
        <w:wordWrap/>
        <w:overflowPunct/>
        <w:topLinePunct w:val="0"/>
        <w:bidi w:val="0"/>
        <w:spacing w:line="594" w:lineRule="exact"/>
        <w:ind w:firstLine="643"/>
        <w:textAlignment w:val="auto"/>
        <w:rPr>
          <w:rFonts w:eastAsia="方正仿宋_GBK"/>
          <w:bCs/>
          <w:kern w:val="0"/>
          <w:sz w:val="32"/>
          <w:szCs w:val="32"/>
        </w:rPr>
      </w:pPr>
      <w:r>
        <w:rPr>
          <w:rFonts w:eastAsia="方正仿宋_GBK"/>
          <w:bCs/>
          <w:kern w:val="0"/>
          <w:sz w:val="32"/>
          <w:szCs w:val="32"/>
        </w:rPr>
        <w:t>4、坚持落实行政首长防汛责任制、分级管理责任制、分部门责任制和岗位责任制。</w:t>
      </w:r>
    </w:p>
    <w:p>
      <w:pPr>
        <w:keepNext w:val="0"/>
        <w:keepLines w:val="0"/>
        <w:pageBreakBefore w:val="0"/>
        <w:kinsoku/>
        <w:wordWrap/>
        <w:overflowPunct/>
        <w:topLinePunct w:val="0"/>
        <w:bidi w:val="0"/>
        <w:spacing w:line="594" w:lineRule="exact"/>
        <w:ind w:firstLine="640" w:firstLineChars="200"/>
        <w:textAlignment w:val="auto"/>
        <w:rPr>
          <w:rFonts w:eastAsia="方正黑体_GBK"/>
          <w:kern w:val="0"/>
          <w:sz w:val="32"/>
          <w:szCs w:val="32"/>
        </w:rPr>
      </w:pPr>
      <w:r>
        <w:rPr>
          <w:rFonts w:eastAsia="方正黑体_GBK"/>
          <w:kern w:val="0"/>
          <w:sz w:val="32"/>
          <w:szCs w:val="32"/>
        </w:rPr>
        <w:t>四、</w:t>
      </w:r>
      <w:bookmarkStart w:id="4" w:name="_Toc435198917"/>
      <w:r>
        <w:rPr>
          <w:rFonts w:eastAsia="方正黑体_GBK"/>
          <w:kern w:val="0"/>
          <w:sz w:val="32"/>
          <w:szCs w:val="32"/>
        </w:rPr>
        <w:t>适用范围</w:t>
      </w:r>
      <w:bookmarkEnd w:id="4"/>
    </w:p>
    <w:p>
      <w:pPr>
        <w:keepNext w:val="0"/>
        <w:keepLines w:val="0"/>
        <w:pageBreakBefore w:val="0"/>
        <w:kinsoku/>
        <w:wordWrap/>
        <w:overflowPunct/>
        <w:topLinePunct w:val="0"/>
        <w:bidi w:val="0"/>
        <w:spacing w:line="594" w:lineRule="exact"/>
        <w:ind w:firstLine="640"/>
        <w:textAlignment w:val="auto"/>
        <w:rPr>
          <w:rFonts w:eastAsia="方正仿宋_GBK"/>
          <w:kern w:val="0"/>
          <w:sz w:val="32"/>
          <w:szCs w:val="32"/>
        </w:rPr>
      </w:pPr>
      <w:r>
        <w:rPr>
          <w:rFonts w:eastAsia="方正仿宋_GBK"/>
          <w:kern w:val="0"/>
          <w:sz w:val="32"/>
          <w:szCs w:val="32"/>
        </w:rPr>
        <w:t>本预案适用于沙坪坝区天星桥街道行政区域范围内山洪灾害的预防和应急处置。本预案是在现有工程设施条件下，针对可能发生的山洪灾害所预先制定的防御方案、对策和措施，是天星桥街道实施指挥决策和防御调度、抢险救灾的依据。</w:t>
      </w:r>
      <w:bookmarkStart w:id="5" w:name="_Toc435198918"/>
    </w:p>
    <w:p>
      <w:pPr>
        <w:keepNext w:val="0"/>
        <w:keepLines w:val="0"/>
        <w:pageBreakBefore w:val="0"/>
        <w:kinsoku/>
        <w:wordWrap/>
        <w:overflowPunct/>
        <w:topLinePunct w:val="0"/>
        <w:bidi w:val="0"/>
        <w:spacing w:line="594" w:lineRule="exact"/>
        <w:ind w:firstLine="640" w:firstLineChars="200"/>
        <w:textAlignment w:val="auto"/>
        <w:rPr>
          <w:rFonts w:eastAsia="方正黑体_GBK"/>
          <w:kern w:val="0"/>
          <w:sz w:val="32"/>
          <w:szCs w:val="32"/>
        </w:rPr>
      </w:pPr>
      <w:r>
        <w:rPr>
          <w:rFonts w:eastAsia="方正黑体_GBK"/>
          <w:kern w:val="0"/>
          <w:sz w:val="32"/>
          <w:szCs w:val="32"/>
        </w:rPr>
        <w:t>五、预案执行与修订</w:t>
      </w:r>
      <w:bookmarkEnd w:id="5"/>
    </w:p>
    <w:p>
      <w:pPr>
        <w:keepNext w:val="0"/>
        <w:keepLines w:val="0"/>
        <w:pageBreakBefore w:val="0"/>
        <w:kinsoku/>
        <w:wordWrap/>
        <w:overflowPunct/>
        <w:topLinePunct w:val="0"/>
        <w:bidi w:val="0"/>
        <w:spacing w:line="594" w:lineRule="exact"/>
        <w:ind w:firstLine="640"/>
        <w:textAlignment w:val="auto"/>
        <w:rPr>
          <w:rFonts w:eastAsia="方正仿宋_GBK"/>
          <w:kern w:val="0"/>
          <w:sz w:val="32"/>
          <w:szCs w:val="32"/>
        </w:rPr>
      </w:pPr>
      <w:r>
        <w:rPr>
          <w:rFonts w:eastAsia="方正仿宋_GBK"/>
          <w:kern w:val="0"/>
          <w:sz w:val="32"/>
          <w:szCs w:val="32"/>
        </w:rPr>
        <w:t>本预案自批准之日起执行，应根据本地区山洪灾害防御情况适时修订。</w:t>
      </w:r>
    </w:p>
    <w:p>
      <w:pPr>
        <w:keepNext w:val="0"/>
        <w:keepLines w:val="0"/>
        <w:pageBreakBefore w:val="0"/>
        <w:kinsoku/>
        <w:wordWrap/>
        <w:overflowPunct/>
        <w:topLinePunct w:val="0"/>
        <w:bidi w:val="0"/>
        <w:spacing w:line="594" w:lineRule="exact"/>
        <w:ind w:firstLine="640" w:firstLineChars="200"/>
        <w:textAlignment w:val="auto"/>
        <w:rPr>
          <w:rFonts w:eastAsia="方正黑体_GBK"/>
          <w:sz w:val="32"/>
        </w:rPr>
      </w:pPr>
      <w:r>
        <w:rPr>
          <w:rFonts w:eastAsia="方正黑体_GBK"/>
          <w:bCs/>
          <w:color w:val="000000"/>
          <w:sz w:val="32"/>
          <w:szCs w:val="19"/>
        </w:rPr>
        <w:t>六、基本概况</w:t>
      </w:r>
    </w:p>
    <w:p>
      <w:pPr>
        <w:keepNext w:val="0"/>
        <w:keepLines w:val="0"/>
        <w:pageBreakBefore w:val="0"/>
        <w:kinsoku/>
        <w:wordWrap/>
        <w:overflowPunct/>
        <w:topLinePunct w:val="0"/>
        <w:bidi w:val="0"/>
        <w:spacing w:line="594" w:lineRule="exact"/>
        <w:ind w:firstLine="640" w:firstLineChars="200"/>
        <w:textAlignment w:val="auto"/>
        <w:rPr>
          <w:rFonts w:eastAsia="方正仿宋_GBK"/>
          <w:sz w:val="32"/>
          <w:szCs w:val="32"/>
        </w:rPr>
      </w:pPr>
      <w:r>
        <w:rPr>
          <w:rFonts w:eastAsia="方正仿宋_GBK"/>
          <w:sz w:val="32"/>
          <w:szCs w:val="32"/>
        </w:rPr>
        <w:t>天星桥地区属城乡结合部，辖区人口约13.3万。天星桥街道境内清水溪贯穿全境，全长2.2公里，河宽5米，始于和谐桥，止于师院铁路桥下。清水溪流经辖区三个社区，分别是红糟房社区、梨树湾社区、泉景社区。存在两个重点防汛河段，一是红糟房老街市场河段，二是荔枝桥10号河段。辖区河道沿线居民3000余户，人数1万多人。</w:t>
      </w:r>
    </w:p>
    <w:p>
      <w:pPr>
        <w:keepNext w:val="0"/>
        <w:keepLines w:val="0"/>
        <w:pageBreakBefore w:val="0"/>
        <w:kinsoku/>
        <w:wordWrap/>
        <w:overflowPunct/>
        <w:topLinePunct w:val="0"/>
        <w:bidi w:val="0"/>
        <w:spacing w:line="594" w:lineRule="exact"/>
        <w:ind w:firstLine="640" w:firstLineChars="200"/>
        <w:textAlignment w:val="auto"/>
        <w:rPr>
          <w:rFonts w:eastAsia="方正仿宋_GBK"/>
          <w:sz w:val="32"/>
          <w:szCs w:val="32"/>
        </w:rPr>
      </w:pPr>
      <w:r>
        <w:rPr>
          <w:rFonts w:eastAsia="方正仿宋_GBK"/>
          <w:sz w:val="32"/>
          <w:szCs w:val="32"/>
        </w:rPr>
        <w:t>红糟房老街、梨树湾荔枝桥10号河段为</w:t>
      </w:r>
      <w:r>
        <w:rPr>
          <w:rFonts w:eastAsia="方正仿宋_GBK"/>
          <w:color w:val="000000"/>
          <w:sz w:val="32"/>
          <w:szCs w:val="32"/>
        </w:rPr>
        <w:t>山洪灾害防御</w:t>
      </w:r>
      <w:r>
        <w:rPr>
          <w:rFonts w:eastAsia="方正仿宋_GBK"/>
          <w:sz w:val="32"/>
          <w:szCs w:val="32"/>
        </w:rPr>
        <w:t>重点区域：</w:t>
      </w:r>
      <w:r>
        <w:rPr>
          <w:rFonts w:eastAsia="方正楷体_GBK"/>
          <w:sz w:val="32"/>
          <w:szCs w:val="32"/>
        </w:rPr>
        <w:t>一是</w:t>
      </w:r>
      <w:r>
        <w:rPr>
          <w:rFonts w:eastAsia="方正仿宋_GBK"/>
          <w:sz w:val="32"/>
          <w:szCs w:val="32"/>
        </w:rPr>
        <w:t>内环高速公路红糟房正街高架桥下是个斜坡，排水存在问题，一遇暴雨对红正街房屋存有一定安全影响；</w:t>
      </w:r>
      <w:r>
        <w:rPr>
          <w:rFonts w:eastAsia="方正楷体_GBK"/>
          <w:sz w:val="32"/>
          <w:szCs w:val="32"/>
        </w:rPr>
        <w:t>二是</w:t>
      </w:r>
      <w:r>
        <w:rPr>
          <w:rFonts w:eastAsia="方正仿宋_GBK"/>
          <w:sz w:val="32"/>
          <w:szCs w:val="32"/>
        </w:rPr>
        <w:t>红糟房河道曲折、河沟窄、河床高、淤泥杂物多；</w:t>
      </w:r>
      <w:r>
        <w:rPr>
          <w:rFonts w:eastAsia="方正楷体_GBK"/>
          <w:sz w:val="32"/>
          <w:szCs w:val="32"/>
        </w:rPr>
        <w:t>三是</w:t>
      </w:r>
      <w:r>
        <w:rPr>
          <w:rFonts w:hint="eastAsia" w:eastAsia="方正仿宋_GBK"/>
          <w:sz w:val="32"/>
          <w:szCs w:val="32"/>
        </w:rPr>
        <w:t>红糟房</w:t>
      </w:r>
      <w:r>
        <w:rPr>
          <w:rFonts w:eastAsia="方正仿宋_GBK"/>
          <w:sz w:val="32"/>
          <w:szCs w:val="32"/>
        </w:rPr>
        <w:t>老街居民住房大部分是低矮棚房和平房，比较陈旧，自身抗洪能力较差，并且地势较低，一遇暴雨房屋容易进水，造成洪灾；</w:t>
      </w:r>
      <w:r>
        <w:rPr>
          <w:rFonts w:eastAsia="方正楷体_GBK"/>
          <w:sz w:val="32"/>
          <w:szCs w:val="32"/>
        </w:rPr>
        <w:t>四是</w:t>
      </w:r>
      <w:r>
        <w:rPr>
          <w:rFonts w:eastAsia="方正仿宋_GBK"/>
          <w:sz w:val="32"/>
          <w:szCs w:val="32"/>
        </w:rPr>
        <w:t>梨树湾地区山地冲沟较多，汛期存在洪灾隐患；</w:t>
      </w:r>
      <w:r>
        <w:rPr>
          <w:rFonts w:eastAsia="方正楷体_GBK"/>
          <w:sz w:val="32"/>
          <w:szCs w:val="32"/>
        </w:rPr>
        <w:t>五是</w:t>
      </w:r>
      <w:r>
        <w:rPr>
          <w:rFonts w:eastAsia="方正仿宋_GBK"/>
          <w:sz w:val="32"/>
          <w:szCs w:val="32"/>
        </w:rPr>
        <w:t>荔枝桥10号淤泥沉积严重，暴雨期间居民和房屋存在安全威胁（暴雨时，居民进出通过屋后的安全通道出行）。</w:t>
      </w:r>
    </w:p>
    <w:p>
      <w:pPr>
        <w:keepNext w:val="0"/>
        <w:keepLines w:val="0"/>
        <w:pageBreakBefore w:val="0"/>
        <w:kinsoku/>
        <w:wordWrap/>
        <w:overflowPunct/>
        <w:topLinePunct w:val="0"/>
        <w:bidi w:val="0"/>
        <w:spacing w:line="594" w:lineRule="exact"/>
        <w:ind w:firstLine="640" w:firstLineChars="200"/>
        <w:textAlignment w:val="auto"/>
        <w:rPr>
          <w:rFonts w:eastAsia="方正仿宋_GBK"/>
          <w:sz w:val="32"/>
          <w:szCs w:val="32"/>
        </w:rPr>
      </w:pPr>
      <w:r>
        <w:rPr>
          <w:rFonts w:eastAsia="方正仿宋_GBK"/>
          <w:sz w:val="32"/>
          <w:szCs w:val="32"/>
        </w:rPr>
        <w:t>其余社区在暴雨时也要加强各辖区的城市防洪，落实好巡查检查，特别要对下水道及低洼地方进行检查，确保安全。</w:t>
      </w:r>
    </w:p>
    <w:p>
      <w:pPr>
        <w:pStyle w:val="8"/>
        <w:keepNext w:val="0"/>
        <w:keepLines w:val="0"/>
        <w:pageBreakBefore w:val="0"/>
        <w:kinsoku/>
        <w:wordWrap/>
        <w:overflowPunct/>
        <w:topLinePunct w:val="0"/>
        <w:bidi w:val="0"/>
        <w:spacing w:line="594" w:lineRule="exact"/>
        <w:ind w:firstLine="640" w:firstLineChars="200"/>
        <w:jc w:val="left"/>
        <w:textAlignment w:val="auto"/>
        <w:rPr>
          <w:rFonts w:eastAsia="方正黑体_GBK"/>
          <w:b w:val="0"/>
          <w:sz w:val="32"/>
          <w:szCs w:val="32"/>
        </w:rPr>
      </w:pPr>
      <w:bookmarkStart w:id="6" w:name="_Toc435198925"/>
      <w:r>
        <w:rPr>
          <w:rFonts w:eastAsia="方正黑体_GBK"/>
          <w:b w:val="0"/>
          <w:sz w:val="32"/>
          <w:szCs w:val="32"/>
        </w:rPr>
        <w:t>七、组织体系</w:t>
      </w:r>
      <w:bookmarkEnd w:id="6"/>
      <w:bookmarkStart w:id="7" w:name="_Toc435198926"/>
    </w:p>
    <w:p>
      <w:pPr>
        <w:pStyle w:val="8"/>
        <w:keepNext w:val="0"/>
        <w:keepLines w:val="0"/>
        <w:pageBreakBefore w:val="0"/>
        <w:kinsoku/>
        <w:wordWrap/>
        <w:overflowPunct/>
        <w:topLinePunct w:val="0"/>
        <w:bidi w:val="0"/>
        <w:spacing w:line="594" w:lineRule="exact"/>
        <w:ind w:firstLine="640" w:firstLineChars="200"/>
        <w:jc w:val="left"/>
        <w:textAlignment w:val="auto"/>
        <w:rPr>
          <w:rFonts w:eastAsia="方正黑体_GBK"/>
          <w:b w:val="0"/>
          <w:sz w:val="32"/>
          <w:szCs w:val="32"/>
        </w:rPr>
      </w:pPr>
      <w:r>
        <w:rPr>
          <w:rFonts w:eastAsia="方正楷体_GBK"/>
          <w:b w:val="0"/>
          <w:sz w:val="32"/>
          <w:szCs w:val="32"/>
        </w:rPr>
        <w:t>（一）组织指挥机构</w:t>
      </w:r>
      <w:bookmarkEnd w:id="7"/>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天星桥街道成立山洪灾害防御指挥部，街道主要领导任指挥长。指挥部内设信息监测、调度指挥、人员转移、后勤保障等工作组和应急抢险队。各社区成立以社区书记为负责人的山洪灾害防御指挥机构和1-2个应急抢险队，有山洪灾害防御任务的自然村明确负责人及监测预警员。</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天星桥街道山洪灾害防御指挥部组成如下：</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 xml:space="preserve">指挥长：  </w:t>
      </w:r>
      <w:r>
        <w:rPr>
          <w:rFonts w:hint="eastAsia" w:eastAsia="方正仿宋_GBK"/>
          <w:snapToGrid w:val="0"/>
          <w:sz w:val="32"/>
          <w:szCs w:val="32"/>
          <w:lang w:val="zh-CN"/>
        </w:rPr>
        <w:t>余显军</w:t>
      </w:r>
      <w:r>
        <w:rPr>
          <w:rFonts w:eastAsia="方正仿宋_GBK"/>
          <w:snapToGrid w:val="0"/>
          <w:sz w:val="32"/>
          <w:szCs w:val="32"/>
          <w:lang w:val="zh-CN"/>
        </w:rPr>
        <w:t xml:space="preserve">  天星桥街道办事处主任</w:t>
      </w:r>
    </w:p>
    <w:p>
      <w:pPr>
        <w:keepNext w:val="0"/>
        <w:keepLines w:val="0"/>
        <w:pageBreakBefore w:val="0"/>
        <w:kinsoku/>
        <w:wordWrap/>
        <w:overflowPunct/>
        <w:topLinePunct w:val="0"/>
        <w:bidi w:val="0"/>
        <w:spacing w:line="594" w:lineRule="exact"/>
        <w:ind w:firstLine="640"/>
        <w:textAlignment w:val="auto"/>
        <w:rPr>
          <w:rFonts w:eastAsia="方正仿宋_GBK"/>
          <w:snapToGrid w:val="0"/>
          <w:sz w:val="32"/>
          <w:szCs w:val="32"/>
          <w:lang w:val="zh-CN"/>
        </w:rPr>
      </w:pPr>
      <w:r>
        <w:rPr>
          <w:rFonts w:hint="eastAsia" w:eastAsia="方正仿宋_GBK"/>
          <w:snapToGrid w:val="0"/>
          <w:sz w:val="32"/>
          <w:szCs w:val="32"/>
          <w:lang w:val="zh-CN"/>
        </w:rPr>
        <w:t xml:space="preserve">副指挥长：王  坤  </w:t>
      </w:r>
      <w:r>
        <w:rPr>
          <w:rFonts w:eastAsia="方正仿宋_GBK"/>
          <w:snapToGrid w:val="0"/>
          <w:sz w:val="32"/>
          <w:szCs w:val="32"/>
          <w:lang w:val="zh-CN"/>
        </w:rPr>
        <w:t>天星桥街道办事处副主任</w:t>
      </w:r>
    </w:p>
    <w:p>
      <w:pPr>
        <w:keepNext w:val="0"/>
        <w:keepLines w:val="0"/>
        <w:pageBreakBefore w:val="0"/>
        <w:kinsoku/>
        <w:wordWrap/>
        <w:overflowPunct/>
        <w:topLinePunct w:val="0"/>
        <w:bidi w:val="0"/>
        <w:spacing w:line="594" w:lineRule="exact"/>
        <w:ind w:firstLine="640"/>
        <w:textAlignment w:val="auto"/>
        <w:rPr>
          <w:rFonts w:eastAsia="方正仿宋_GBK"/>
          <w:snapToGrid w:val="0"/>
          <w:sz w:val="32"/>
          <w:szCs w:val="32"/>
          <w:lang w:val="zh-CN"/>
        </w:rPr>
      </w:pPr>
      <w:r>
        <w:rPr>
          <w:rFonts w:eastAsia="方正仿宋_GBK"/>
          <w:sz w:val="32"/>
          <w:szCs w:val="32"/>
        </w:rPr>
        <w:t>副指挥长：</w:t>
      </w:r>
      <w:r>
        <w:rPr>
          <w:rFonts w:hint="eastAsia" w:eastAsia="方正仿宋_GBK"/>
          <w:snapToGrid w:val="0"/>
          <w:sz w:val="32"/>
          <w:szCs w:val="32"/>
          <w:lang w:val="zh-CN"/>
        </w:rPr>
        <w:t>刘晓勇</w:t>
      </w:r>
      <w:r>
        <w:rPr>
          <w:rFonts w:eastAsia="方正仿宋_GBK"/>
          <w:snapToGrid w:val="0"/>
          <w:sz w:val="32"/>
          <w:szCs w:val="32"/>
          <w:lang w:val="zh-CN"/>
        </w:rPr>
        <w:t xml:space="preserve">  天星桥街道办事处副主任</w:t>
      </w:r>
    </w:p>
    <w:p>
      <w:pPr>
        <w:keepNext w:val="0"/>
        <w:keepLines w:val="0"/>
        <w:pageBreakBefore w:val="0"/>
        <w:kinsoku/>
        <w:wordWrap/>
        <w:overflowPunct/>
        <w:topLinePunct w:val="0"/>
        <w:bidi w:val="0"/>
        <w:spacing w:line="594" w:lineRule="exact"/>
        <w:ind w:firstLine="640"/>
        <w:textAlignment w:val="auto"/>
        <w:rPr>
          <w:rFonts w:eastAsia="方正仿宋_GBK"/>
          <w:snapToGrid w:val="0"/>
          <w:sz w:val="32"/>
          <w:szCs w:val="32"/>
          <w:lang w:val="zh-CN"/>
        </w:rPr>
      </w:pPr>
      <w:r>
        <w:rPr>
          <w:rFonts w:eastAsia="方正仿宋_GBK"/>
          <w:sz w:val="32"/>
          <w:szCs w:val="32"/>
        </w:rPr>
        <w:t>副指挥长：</w:t>
      </w:r>
      <w:r>
        <w:rPr>
          <w:rFonts w:hint="eastAsia" w:eastAsia="方正仿宋_GBK"/>
          <w:snapToGrid w:val="0"/>
          <w:sz w:val="32"/>
          <w:szCs w:val="32"/>
          <w:lang w:val="zh-CN"/>
        </w:rPr>
        <w:t>陈克男</w:t>
      </w:r>
      <w:r>
        <w:rPr>
          <w:rFonts w:eastAsia="方正仿宋_GBK"/>
          <w:snapToGrid w:val="0"/>
          <w:sz w:val="32"/>
          <w:szCs w:val="32"/>
          <w:lang w:val="zh-CN"/>
        </w:rPr>
        <w:t xml:space="preserve">  天星桥街道办事处副主任</w:t>
      </w:r>
    </w:p>
    <w:p>
      <w:pPr>
        <w:keepNext w:val="0"/>
        <w:keepLines w:val="0"/>
        <w:pageBreakBefore w:val="0"/>
        <w:kinsoku/>
        <w:wordWrap/>
        <w:overflowPunct/>
        <w:topLinePunct w:val="0"/>
        <w:bidi w:val="0"/>
        <w:spacing w:line="594" w:lineRule="exact"/>
        <w:ind w:firstLine="640"/>
        <w:textAlignment w:val="auto"/>
        <w:rPr>
          <w:rFonts w:eastAsia="方正仿宋_GBK"/>
          <w:snapToGrid w:val="0"/>
          <w:sz w:val="32"/>
          <w:szCs w:val="32"/>
          <w:lang w:val="zh-CN"/>
        </w:rPr>
      </w:pPr>
      <w:r>
        <w:rPr>
          <w:rFonts w:eastAsia="方正仿宋_GBK"/>
          <w:sz w:val="32"/>
          <w:szCs w:val="32"/>
        </w:rPr>
        <w:t>副指挥长：</w:t>
      </w:r>
      <w:r>
        <w:rPr>
          <w:rFonts w:eastAsia="方正仿宋_GBK"/>
          <w:snapToGrid w:val="0"/>
          <w:sz w:val="32"/>
          <w:szCs w:val="32"/>
          <w:lang w:val="zh-CN"/>
        </w:rPr>
        <w:t>万树元  天星桥街道办事处</w:t>
      </w:r>
      <w:r>
        <w:rPr>
          <w:rFonts w:hint="eastAsia" w:eastAsia="方正仿宋_GBK"/>
          <w:snapToGrid w:val="0"/>
          <w:sz w:val="32"/>
          <w:szCs w:val="32"/>
          <w:lang w:val="zh-CN"/>
        </w:rPr>
        <w:t>二级调研员</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指挥部成员：</w:t>
      </w:r>
      <w:r>
        <w:rPr>
          <w:rFonts w:eastAsia="方正仿宋_GBK"/>
          <w:color w:val="000000" w:themeColor="text1"/>
          <w:sz w:val="32"/>
          <w:szCs w:val="32"/>
          <w14:textFill>
            <w14:solidFill>
              <w14:schemeClr w14:val="tx1"/>
            </w14:solidFill>
          </w14:textFill>
        </w:rPr>
        <w:t>街道党政办公室、</w:t>
      </w:r>
      <w:r>
        <w:rPr>
          <w:rFonts w:eastAsia="方正仿宋_GBK"/>
          <w:snapToGrid w:val="0"/>
          <w:color w:val="000000" w:themeColor="text1"/>
          <w:sz w:val="32"/>
          <w:szCs w:val="32"/>
          <w:lang w:val="zh-CN"/>
          <w14:textFill>
            <w14:solidFill>
              <w14:schemeClr w14:val="tx1"/>
            </w14:solidFill>
          </w14:textFill>
        </w:rPr>
        <w:t>民政社事办公室</w:t>
      </w:r>
      <w:r>
        <w:rPr>
          <w:rFonts w:hint="eastAsia" w:eastAsia="方正仿宋_GBK"/>
          <w:snapToGrid w:val="0"/>
          <w:color w:val="000000" w:themeColor="text1"/>
          <w:sz w:val="32"/>
          <w:szCs w:val="32"/>
          <w:lang w:val="zh-CN"/>
          <w14:textFill>
            <w14:solidFill>
              <w14:schemeClr w14:val="tx1"/>
            </w14:solidFill>
          </w14:textFill>
        </w:rPr>
        <w:t>、</w:t>
      </w:r>
      <w:r>
        <w:rPr>
          <w:rFonts w:eastAsia="方正仿宋_GBK"/>
          <w:snapToGrid w:val="0"/>
          <w:color w:val="000000" w:themeColor="text1"/>
          <w:sz w:val="32"/>
          <w:szCs w:val="32"/>
          <w:lang w:val="zh-CN"/>
          <w14:textFill>
            <w14:solidFill>
              <w14:schemeClr w14:val="tx1"/>
            </w14:solidFill>
          </w14:textFill>
        </w:rPr>
        <w:t>规建环保办公室</w:t>
      </w:r>
      <w:r>
        <w:rPr>
          <w:rFonts w:hint="eastAsia" w:eastAsia="方正仿宋_GBK"/>
          <w:snapToGrid w:val="0"/>
          <w:color w:val="000000" w:themeColor="text1"/>
          <w:sz w:val="32"/>
          <w:szCs w:val="32"/>
          <w:lang w:val="zh-CN"/>
          <w14:textFill>
            <w14:solidFill>
              <w14:schemeClr w14:val="tx1"/>
            </w14:solidFill>
          </w14:textFill>
        </w:rPr>
        <w:t>、</w:t>
      </w:r>
      <w:r>
        <w:rPr>
          <w:rFonts w:eastAsia="方正仿宋_GBK"/>
          <w:color w:val="000000" w:themeColor="text1"/>
          <w:sz w:val="32"/>
          <w:szCs w:val="32"/>
          <w14:textFill>
            <w14:solidFill>
              <w14:schemeClr w14:val="tx1"/>
            </w14:solidFill>
          </w14:textFill>
        </w:rPr>
        <w:t>财政办公室</w:t>
      </w:r>
      <w:r>
        <w:rPr>
          <w:rFonts w:eastAsia="方正仿宋_GBK"/>
          <w:snapToGrid w:val="0"/>
          <w:color w:val="000000" w:themeColor="text1"/>
          <w:sz w:val="32"/>
          <w:szCs w:val="32"/>
          <w:lang w:val="zh-CN"/>
          <w14:textFill>
            <w14:solidFill>
              <w14:schemeClr w14:val="tx1"/>
            </w14:solidFill>
          </w14:textFill>
        </w:rPr>
        <w:t>、应急管理办公室</w:t>
      </w:r>
      <w:r>
        <w:rPr>
          <w:rFonts w:eastAsia="方正仿宋_GBK"/>
          <w:color w:val="000000" w:themeColor="text1"/>
          <w:sz w:val="32"/>
          <w:szCs w:val="32"/>
          <w14:textFill>
            <w14:solidFill>
              <w14:schemeClr w14:val="tx1"/>
            </w14:solidFill>
          </w14:textFill>
        </w:rPr>
        <w:t>、</w:t>
      </w:r>
      <w:r>
        <w:rPr>
          <w:rFonts w:hint="eastAsia" w:eastAsia="方正仿宋_GBK"/>
          <w:snapToGrid w:val="0"/>
          <w:color w:val="000000" w:themeColor="text1"/>
          <w:sz w:val="32"/>
          <w:szCs w:val="32"/>
          <w:lang w:val="zh-CN"/>
          <w14:textFill>
            <w14:solidFill>
              <w14:schemeClr w14:val="tx1"/>
            </w14:solidFill>
          </w14:textFill>
        </w:rPr>
        <w:t>社会保障所、平安办、</w:t>
      </w:r>
      <w:r>
        <w:rPr>
          <w:rFonts w:hint="eastAsia" w:eastAsia="方正仿宋_GBK"/>
          <w:color w:val="000000" w:themeColor="text1"/>
          <w:sz w:val="32"/>
          <w:szCs w:val="32"/>
          <w14:textFill>
            <w14:solidFill>
              <w14:schemeClr w14:val="tx1"/>
            </w14:solidFill>
          </w14:textFill>
        </w:rPr>
        <w:t>司法所、武装部、</w:t>
      </w:r>
      <w:r>
        <w:rPr>
          <w:rFonts w:eastAsia="方正仿宋_GBK"/>
          <w:snapToGrid w:val="0"/>
          <w:color w:val="000000" w:themeColor="text1"/>
          <w:sz w:val="32"/>
          <w:szCs w:val="32"/>
          <w:lang w:val="zh-CN"/>
          <w14:textFill>
            <w14:solidFill>
              <w14:schemeClr w14:val="tx1"/>
            </w14:solidFill>
          </w14:textFill>
        </w:rPr>
        <w:t>社区等相关职能部门负责人</w:t>
      </w:r>
      <w:r>
        <w:rPr>
          <w:rFonts w:eastAsia="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指挥部下设办公室，办公室设在天星桥街道</w:t>
      </w:r>
      <w:r>
        <w:rPr>
          <w:rFonts w:hint="eastAsia" w:eastAsia="方正仿宋_GBK"/>
          <w:sz w:val="32"/>
          <w:szCs w:val="32"/>
        </w:rPr>
        <w:t>规划建设管理环保</w:t>
      </w:r>
      <w:r>
        <w:rPr>
          <w:rFonts w:eastAsia="方正仿宋_GBK"/>
          <w:sz w:val="32"/>
          <w:szCs w:val="32"/>
        </w:rPr>
        <w:t>办公室，负责山洪灾害防御日常事务。办公室主任由规建环保办</w:t>
      </w:r>
      <w:r>
        <w:rPr>
          <w:rFonts w:hint="eastAsia" w:eastAsia="方正仿宋_GBK"/>
          <w:sz w:val="32"/>
          <w:szCs w:val="32"/>
        </w:rPr>
        <w:t>王军</w:t>
      </w:r>
      <w:r>
        <w:rPr>
          <w:rFonts w:eastAsia="方正仿宋_GBK"/>
          <w:snapToGrid w:val="0"/>
          <w:sz w:val="32"/>
          <w:szCs w:val="32"/>
          <w:lang w:val="zh-CN"/>
        </w:rPr>
        <w:t>负责人</w:t>
      </w:r>
      <w:r>
        <w:rPr>
          <w:rFonts w:eastAsia="方正仿宋_GBK"/>
          <w:sz w:val="32"/>
          <w:szCs w:val="32"/>
        </w:rPr>
        <w:t>兼任，电话：</w:t>
      </w:r>
      <w:r>
        <w:rPr>
          <w:rFonts w:hint="eastAsia" w:eastAsia="方正仿宋_GBK"/>
          <w:sz w:val="32"/>
          <w:lang w:val="en-US" w:eastAsia="zh-CN"/>
        </w:rPr>
        <w:t>023-</w:t>
      </w:r>
      <w:r>
        <w:rPr>
          <w:rFonts w:eastAsia="方正仿宋_GBK"/>
          <w:sz w:val="32"/>
          <w:szCs w:val="32"/>
          <w:lang w:val="zh-CN"/>
        </w:rPr>
        <w:t>65418954</w:t>
      </w:r>
      <w:r>
        <w:rPr>
          <w:rFonts w:eastAsia="方正仿宋_GBK"/>
          <w:sz w:val="32"/>
          <w:szCs w:val="32"/>
        </w:rPr>
        <w:t>。</w:t>
      </w:r>
    </w:p>
    <w:p>
      <w:pPr>
        <w:pStyle w:val="8"/>
        <w:keepNext w:val="0"/>
        <w:keepLines w:val="0"/>
        <w:pageBreakBefore w:val="0"/>
        <w:kinsoku/>
        <w:wordWrap/>
        <w:overflowPunct/>
        <w:topLinePunct w:val="0"/>
        <w:bidi w:val="0"/>
        <w:spacing w:line="594" w:lineRule="exact"/>
        <w:ind w:firstLine="640" w:firstLineChars="200"/>
        <w:jc w:val="left"/>
        <w:textAlignment w:val="auto"/>
        <w:rPr>
          <w:rFonts w:hint="eastAsia" w:eastAsia="方正楷体_GBK"/>
          <w:b w:val="0"/>
          <w:sz w:val="32"/>
          <w:szCs w:val="32"/>
        </w:rPr>
      </w:pPr>
      <w:bookmarkStart w:id="8" w:name="_Toc435198927"/>
      <w:r>
        <w:rPr>
          <w:rFonts w:eastAsia="方正楷体_GBK"/>
          <w:b w:val="0"/>
          <w:sz w:val="32"/>
          <w:szCs w:val="32"/>
        </w:rPr>
        <w:t>（二）职责与分工</w:t>
      </w:r>
      <w:bookmarkEnd w:id="8"/>
    </w:p>
    <w:p>
      <w:pPr>
        <w:keepNext w:val="0"/>
        <w:keepLines w:val="0"/>
        <w:pageBreakBefore w:val="0"/>
        <w:kinsoku/>
        <w:wordWrap/>
        <w:overflowPunct/>
        <w:topLinePunct w:val="0"/>
        <w:bidi w:val="0"/>
        <w:spacing w:line="594" w:lineRule="exact"/>
        <w:ind w:firstLine="643"/>
        <w:textAlignment w:val="auto"/>
        <w:rPr>
          <w:rFonts w:eastAsia="方正仿宋_GBK"/>
          <w:sz w:val="32"/>
          <w:szCs w:val="32"/>
          <w:lang w:val="zh-CN"/>
        </w:rPr>
      </w:pPr>
      <w:r>
        <w:rPr>
          <w:rFonts w:eastAsia="方正仿宋_GBK"/>
          <w:sz w:val="32"/>
        </w:rPr>
        <w:t>1、</w:t>
      </w:r>
      <w:r>
        <w:rPr>
          <w:rFonts w:eastAsia="方正仿宋_GBK"/>
          <w:b/>
          <w:bCs/>
          <w:sz w:val="32"/>
        </w:rPr>
        <w:t>分工</w:t>
      </w:r>
      <w:r>
        <w:rPr>
          <w:rFonts w:hint="eastAsia" w:eastAsia="方正仿宋_GBK"/>
          <w:b/>
          <w:bCs/>
          <w:sz w:val="32"/>
        </w:rPr>
        <w:t>。</w:t>
      </w:r>
      <w:r>
        <w:rPr>
          <w:rFonts w:eastAsia="方正仿宋_GBK"/>
          <w:sz w:val="32"/>
          <w:szCs w:val="32"/>
          <w:lang w:val="zh-CN"/>
        </w:rPr>
        <w:t>天星桥街道山洪灾害防御指挥部统一领导和组织本区域内山洪灾害防御群测群防工作，各相关部门各负其责，相互协作，实施山洪灾害防御工作。</w:t>
      </w:r>
    </w:p>
    <w:p>
      <w:pPr>
        <w:pStyle w:val="8"/>
        <w:keepNext w:val="0"/>
        <w:keepLines w:val="0"/>
        <w:pageBreakBefore w:val="0"/>
        <w:kinsoku/>
        <w:wordWrap/>
        <w:overflowPunct/>
        <w:topLinePunct w:val="0"/>
        <w:bidi w:val="0"/>
        <w:spacing w:line="594" w:lineRule="exact"/>
        <w:ind w:firstLine="787" w:firstLineChars="246"/>
        <w:jc w:val="left"/>
        <w:textAlignment w:val="auto"/>
        <w:rPr>
          <w:rFonts w:eastAsia="方正仿宋_GBK"/>
          <w:b w:val="0"/>
          <w:bCs/>
          <w:sz w:val="32"/>
          <w:szCs w:val="32"/>
        </w:rPr>
      </w:pPr>
      <w:r>
        <w:rPr>
          <w:rFonts w:eastAsia="方正仿宋_GBK"/>
          <w:b w:val="0"/>
          <w:bCs/>
          <w:sz w:val="32"/>
          <w:szCs w:val="32"/>
        </w:rPr>
        <w:t>2、</w:t>
      </w:r>
      <w:r>
        <w:rPr>
          <w:rFonts w:eastAsia="方正仿宋_GBK"/>
          <w:sz w:val="32"/>
          <w:szCs w:val="32"/>
        </w:rPr>
        <w:t>工作职责</w:t>
      </w:r>
    </w:p>
    <w:p>
      <w:pPr>
        <w:keepNext w:val="0"/>
        <w:keepLines w:val="0"/>
        <w:pageBreakBefore w:val="0"/>
        <w:kinsoku/>
        <w:wordWrap/>
        <w:overflowPunct/>
        <w:topLinePunct w:val="0"/>
        <w:bidi w:val="0"/>
        <w:spacing w:line="594" w:lineRule="exact"/>
        <w:ind w:firstLine="643"/>
        <w:textAlignment w:val="auto"/>
        <w:rPr>
          <w:rFonts w:eastAsia="方正仿宋_GBK"/>
          <w:sz w:val="32"/>
          <w:szCs w:val="32"/>
          <w:lang w:val="zh-CN"/>
        </w:rPr>
      </w:pPr>
      <w:r>
        <w:rPr>
          <w:rFonts w:eastAsia="方正仿宋_GBK"/>
          <w:bCs/>
          <w:sz w:val="32"/>
          <w:szCs w:val="32"/>
          <w:lang w:val="zh-CN"/>
        </w:rPr>
        <w:t>（1）</w:t>
      </w:r>
      <w:r>
        <w:rPr>
          <w:rFonts w:eastAsia="方正仿宋_GBK"/>
          <w:sz w:val="32"/>
          <w:szCs w:val="32"/>
          <w:lang w:val="zh-CN"/>
        </w:rPr>
        <w:t>行政首长主要职责。天星桥街道山洪灾害防御指挥机构实行行政首长负责制，负责本辖区内山洪灾害防御的实施和指挥调度工作。行政首长（山洪灾害防御指挥部指挥长）主要职责：</w:t>
      </w:r>
    </w:p>
    <w:p>
      <w:pPr>
        <w:keepNext w:val="0"/>
        <w:keepLines w:val="0"/>
        <w:pageBreakBefore w:val="0"/>
        <w:kinsoku/>
        <w:wordWrap/>
        <w:overflowPunct/>
        <w:topLinePunct w:val="0"/>
        <w:bidi w:val="0"/>
        <w:spacing w:line="594" w:lineRule="exact"/>
        <w:ind w:firstLine="640"/>
        <w:textAlignment w:val="auto"/>
        <w:rPr>
          <w:rFonts w:eastAsia="方正仿宋_GBK"/>
          <w:sz w:val="32"/>
          <w:szCs w:val="32"/>
          <w:lang w:val="zh-CN"/>
        </w:rPr>
      </w:pPr>
      <w:r>
        <w:rPr>
          <w:rFonts w:eastAsia="方正楷体_GBK"/>
          <w:sz w:val="32"/>
          <w:szCs w:val="32"/>
          <w:lang w:val="zh-CN"/>
        </w:rPr>
        <w:t>①</w:t>
      </w:r>
      <w:r>
        <w:rPr>
          <w:rFonts w:eastAsia="方正仿宋_GBK"/>
          <w:sz w:val="32"/>
          <w:szCs w:val="32"/>
          <w:lang w:val="zh-CN"/>
        </w:rPr>
        <w:t>负责组织制定本地区防御山洪的各项制度，组织做好宣传和思想动员工作，增强各级干部和广大群众防御山洪的意识。</w:t>
      </w:r>
    </w:p>
    <w:p>
      <w:pPr>
        <w:keepNext w:val="0"/>
        <w:keepLines w:val="0"/>
        <w:pageBreakBefore w:val="0"/>
        <w:kinsoku/>
        <w:wordWrap/>
        <w:overflowPunct/>
        <w:topLinePunct w:val="0"/>
        <w:bidi w:val="0"/>
        <w:spacing w:line="594" w:lineRule="exact"/>
        <w:ind w:firstLine="640"/>
        <w:textAlignment w:val="auto"/>
        <w:rPr>
          <w:rFonts w:eastAsia="方正仿宋_GBK"/>
          <w:sz w:val="32"/>
          <w:szCs w:val="32"/>
          <w:lang w:val="zh-CN"/>
        </w:rPr>
      </w:pPr>
      <w:r>
        <w:rPr>
          <w:rFonts w:eastAsia="方正楷体_GBK"/>
          <w:sz w:val="32"/>
          <w:szCs w:val="32"/>
          <w:lang w:val="zh-CN"/>
        </w:rPr>
        <w:t>②</w:t>
      </w:r>
      <w:r>
        <w:rPr>
          <w:rFonts w:eastAsia="方正仿宋_GBK"/>
          <w:sz w:val="32"/>
          <w:szCs w:val="32"/>
          <w:lang w:val="zh-CN"/>
        </w:rPr>
        <w:t>负责组织开展本辖区防御山洪的非工程措施和工程措施的建设，不断提高防御山洪灾害的能力。特别是组织有关部门和社区制订山洪灾害防御预案，并督促各项措施的落实。</w:t>
      </w:r>
    </w:p>
    <w:p>
      <w:pPr>
        <w:keepNext w:val="0"/>
        <w:keepLines w:val="0"/>
        <w:pageBreakBefore w:val="0"/>
        <w:kinsoku/>
        <w:wordWrap/>
        <w:overflowPunct/>
        <w:topLinePunct w:val="0"/>
        <w:bidi w:val="0"/>
        <w:spacing w:line="594" w:lineRule="exact"/>
        <w:ind w:firstLine="640"/>
        <w:textAlignment w:val="auto"/>
        <w:rPr>
          <w:rFonts w:eastAsia="方正仿宋_GBK"/>
          <w:sz w:val="32"/>
          <w:szCs w:val="32"/>
          <w:lang w:val="zh-CN"/>
        </w:rPr>
      </w:pPr>
      <w:r>
        <w:rPr>
          <w:rFonts w:eastAsia="方正楷体_GBK"/>
          <w:sz w:val="32"/>
          <w:szCs w:val="32"/>
          <w:lang w:val="zh-CN"/>
        </w:rPr>
        <w:t>③</w:t>
      </w:r>
      <w:r>
        <w:rPr>
          <w:rFonts w:eastAsia="方正仿宋_GBK"/>
          <w:sz w:val="32"/>
          <w:szCs w:val="32"/>
          <w:lang w:val="zh-CN"/>
        </w:rPr>
        <w:t>根据汛情，及时做出防御山洪灾害工作部署，组织指挥当地群众参加抢险，贯彻执行上级调度命令。</w:t>
      </w:r>
    </w:p>
    <w:p>
      <w:pPr>
        <w:keepNext w:val="0"/>
        <w:keepLines w:val="0"/>
        <w:pageBreakBefore w:val="0"/>
        <w:kinsoku/>
        <w:wordWrap/>
        <w:overflowPunct/>
        <w:topLinePunct w:val="0"/>
        <w:bidi w:val="0"/>
        <w:spacing w:line="594" w:lineRule="exact"/>
        <w:ind w:firstLine="640"/>
        <w:textAlignment w:val="auto"/>
        <w:rPr>
          <w:rFonts w:eastAsia="方正仿宋_GBK"/>
          <w:sz w:val="32"/>
          <w:szCs w:val="32"/>
          <w:lang w:val="zh-CN"/>
        </w:rPr>
      </w:pPr>
      <w:r>
        <w:rPr>
          <w:rFonts w:eastAsia="方正楷体_GBK"/>
          <w:sz w:val="32"/>
          <w:szCs w:val="32"/>
          <w:lang w:val="zh-CN"/>
        </w:rPr>
        <w:t>④</w:t>
      </w:r>
      <w:r>
        <w:rPr>
          <w:rFonts w:eastAsia="方正仿宋_GBK"/>
          <w:sz w:val="32"/>
          <w:szCs w:val="32"/>
          <w:lang w:val="zh-CN"/>
        </w:rPr>
        <w:t>山洪灾害发生后，立即组织各方面力量迅速开展救灾工作，安排好群众生活，尽快恢复生产，保持社会稳定。</w:t>
      </w:r>
    </w:p>
    <w:p>
      <w:pPr>
        <w:keepNext w:val="0"/>
        <w:keepLines w:val="0"/>
        <w:pageBreakBefore w:val="0"/>
        <w:kinsoku/>
        <w:wordWrap/>
        <w:overflowPunct/>
        <w:topLinePunct w:val="0"/>
        <w:bidi w:val="0"/>
        <w:spacing w:line="594" w:lineRule="exact"/>
        <w:ind w:firstLine="640"/>
        <w:textAlignment w:val="auto"/>
        <w:rPr>
          <w:rFonts w:eastAsia="方正仿宋_GBK"/>
          <w:sz w:val="32"/>
          <w:szCs w:val="32"/>
          <w:lang w:val="zh-CN"/>
        </w:rPr>
      </w:pPr>
      <w:r>
        <w:rPr>
          <w:rFonts w:eastAsia="方正楷体_GBK"/>
          <w:sz w:val="32"/>
          <w:szCs w:val="32"/>
          <w:lang w:val="zh-CN"/>
        </w:rPr>
        <w:t>⑤</w:t>
      </w:r>
      <w:r>
        <w:rPr>
          <w:rFonts w:eastAsia="方正仿宋_GBK"/>
          <w:sz w:val="32"/>
          <w:szCs w:val="32"/>
          <w:lang w:val="zh-CN"/>
        </w:rPr>
        <w:t>对本辖区的防御山洪工作切实负责，确保安全度汛，防止发生重大灾害。</w:t>
      </w:r>
    </w:p>
    <w:p>
      <w:pPr>
        <w:keepNext w:val="0"/>
        <w:keepLines w:val="0"/>
        <w:pageBreakBefore w:val="0"/>
        <w:kinsoku/>
        <w:wordWrap/>
        <w:overflowPunct/>
        <w:topLinePunct w:val="0"/>
        <w:bidi w:val="0"/>
        <w:spacing w:line="594" w:lineRule="exact"/>
        <w:ind w:firstLine="640"/>
        <w:textAlignment w:val="auto"/>
        <w:rPr>
          <w:rFonts w:eastAsia="方正仿宋_GBK"/>
          <w:sz w:val="32"/>
          <w:szCs w:val="32"/>
          <w:lang w:val="zh-CN"/>
        </w:rPr>
      </w:pPr>
      <w:r>
        <w:rPr>
          <w:rFonts w:eastAsia="方正仿宋_GBK"/>
          <w:sz w:val="32"/>
          <w:szCs w:val="32"/>
          <w:lang w:val="zh-CN"/>
        </w:rPr>
        <w:t>（2）天星桥街道山洪灾害防御指挥部在指挥长的统一领导下，负责本辖区内的山洪灾害防御工作。主要职责：</w:t>
      </w:r>
    </w:p>
    <w:p>
      <w:pPr>
        <w:keepNext w:val="0"/>
        <w:keepLines w:val="0"/>
        <w:pageBreakBefore w:val="0"/>
        <w:kinsoku/>
        <w:wordWrap/>
        <w:overflowPunct/>
        <w:topLinePunct w:val="0"/>
        <w:bidi w:val="0"/>
        <w:spacing w:line="594" w:lineRule="exact"/>
        <w:ind w:firstLine="640"/>
        <w:textAlignment w:val="auto"/>
        <w:rPr>
          <w:rFonts w:eastAsia="方正仿宋_GBK"/>
          <w:sz w:val="32"/>
          <w:szCs w:val="32"/>
          <w:lang w:val="zh-CN"/>
        </w:rPr>
      </w:pPr>
      <w:r>
        <w:rPr>
          <w:rFonts w:eastAsia="方正楷体_GBK"/>
          <w:sz w:val="32"/>
          <w:szCs w:val="32"/>
          <w:lang w:val="zh-CN"/>
        </w:rPr>
        <w:t>①</w:t>
      </w:r>
      <w:r>
        <w:rPr>
          <w:rFonts w:eastAsia="方正仿宋_GBK"/>
          <w:sz w:val="32"/>
          <w:szCs w:val="32"/>
          <w:lang w:val="zh-CN"/>
        </w:rPr>
        <w:t>制定完善并落实本街道山洪灾害防御预案，负责山洪灾害防御避灾躲灾相关的责任落实、队伍组建、预案培训演练、物资准备等各项工作。</w:t>
      </w:r>
    </w:p>
    <w:p>
      <w:pPr>
        <w:keepNext w:val="0"/>
        <w:keepLines w:val="0"/>
        <w:pageBreakBefore w:val="0"/>
        <w:kinsoku/>
        <w:wordWrap/>
        <w:overflowPunct/>
        <w:topLinePunct w:val="0"/>
        <w:bidi w:val="0"/>
        <w:spacing w:line="594" w:lineRule="exact"/>
        <w:ind w:firstLine="640"/>
        <w:textAlignment w:val="auto"/>
        <w:rPr>
          <w:rFonts w:eastAsia="方正仿宋_GBK"/>
          <w:sz w:val="32"/>
          <w:szCs w:val="32"/>
          <w:lang w:val="zh-CN"/>
        </w:rPr>
      </w:pPr>
      <w:r>
        <w:rPr>
          <w:rFonts w:eastAsia="方正楷体_GBK"/>
          <w:sz w:val="32"/>
          <w:szCs w:val="32"/>
          <w:lang w:val="zh-CN"/>
        </w:rPr>
        <w:t>②</w:t>
      </w:r>
      <w:r>
        <w:rPr>
          <w:rFonts w:eastAsia="方正仿宋_GBK"/>
          <w:sz w:val="32"/>
          <w:szCs w:val="32"/>
          <w:lang w:val="zh-CN"/>
        </w:rPr>
        <w:t>掌握本区域山洪险情动态，收集各地雨情、水情、灾情等资料，及时上报发布预警信息，并督促村定期进行山坪塘、堤防等危险段的监测巡查。</w:t>
      </w:r>
    </w:p>
    <w:p>
      <w:pPr>
        <w:keepNext w:val="0"/>
        <w:keepLines w:val="0"/>
        <w:pageBreakBefore w:val="0"/>
        <w:kinsoku/>
        <w:wordWrap/>
        <w:overflowPunct/>
        <w:topLinePunct w:val="0"/>
        <w:bidi w:val="0"/>
        <w:spacing w:line="594" w:lineRule="exact"/>
        <w:ind w:firstLine="640"/>
        <w:textAlignment w:val="auto"/>
        <w:rPr>
          <w:rFonts w:eastAsia="方正仿宋_GBK"/>
          <w:sz w:val="32"/>
          <w:szCs w:val="32"/>
          <w:lang w:val="zh-CN"/>
        </w:rPr>
      </w:pPr>
      <w:r>
        <w:rPr>
          <w:rFonts w:eastAsia="方正楷体_GBK"/>
          <w:sz w:val="32"/>
          <w:szCs w:val="32"/>
          <w:lang w:val="zh-CN"/>
        </w:rPr>
        <w:t>③</w:t>
      </w:r>
      <w:r>
        <w:rPr>
          <w:rFonts w:eastAsia="方正仿宋_GBK"/>
          <w:sz w:val="32"/>
          <w:szCs w:val="32"/>
          <w:lang w:val="zh-CN"/>
        </w:rPr>
        <w:t>指挥调度、发布命令、签发调集抢险物资器材，并组织上报本街道山洪灾害相关信息。</w:t>
      </w:r>
    </w:p>
    <w:p>
      <w:pPr>
        <w:keepNext w:val="0"/>
        <w:keepLines w:val="0"/>
        <w:pageBreakBefore w:val="0"/>
        <w:kinsoku/>
        <w:wordWrap/>
        <w:overflowPunct/>
        <w:topLinePunct w:val="0"/>
        <w:bidi w:val="0"/>
        <w:spacing w:line="594" w:lineRule="exact"/>
        <w:ind w:firstLine="640"/>
        <w:textAlignment w:val="auto"/>
        <w:rPr>
          <w:rFonts w:eastAsia="方正仿宋_GBK"/>
          <w:sz w:val="32"/>
          <w:szCs w:val="32"/>
          <w:lang w:val="zh-CN"/>
        </w:rPr>
      </w:pPr>
      <w:r>
        <w:rPr>
          <w:rFonts w:eastAsia="方正楷体_GBK"/>
          <w:sz w:val="32"/>
          <w:szCs w:val="32"/>
          <w:lang w:val="zh-CN"/>
        </w:rPr>
        <w:t>④</w:t>
      </w:r>
      <w:r>
        <w:rPr>
          <w:rFonts w:eastAsia="方正仿宋_GBK"/>
          <w:sz w:val="32"/>
          <w:szCs w:val="32"/>
          <w:lang w:val="zh-CN"/>
        </w:rPr>
        <w:t>指挥并组织协调各社区进行群众安全转移，做好灾民安置及恢复生产工作。</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hint="eastAsia" w:ascii="方正楷体_GBK" w:hAnsi="方正楷体_GBK" w:eastAsia="方正楷体_GBK" w:cs="方正楷体_GBK"/>
          <w:sz w:val="32"/>
          <w:szCs w:val="32"/>
          <w:lang w:val="zh-CN"/>
        </w:rPr>
        <w:t>（3）</w:t>
      </w:r>
      <w:r>
        <w:rPr>
          <w:rFonts w:hint="eastAsia" w:eastAsia="方正仿宋_GBK"/>
          <w:sz w:val="32"/>
          <w:szCs w:val="32"/>
          <w:lang w:val="zh-CN"/>
        </w:rPr>
        <w:t>山洪防御指挥部各成员单位主要职责。</w:t>
      </w:r>
      <w:r>
        <w:rPr>
          <w:rFonts w:eastAsia="方正仿宋_GBK"/>
          <w:sz w:val="32"/>
          <w:szCs w:val="32"/>
        </w:rPr>
        <w:t>在天星桥街道山洪灾害防御指挥部的统一领导下，各司其职，相互协作，共同实施山洪灾害防御工作。各部门具体职责分工如下：</w:t>
      </w:r>
    </w:p>
    <w:p>
      <w:pPr>
        <w:keepNext w:val="0"/>
        <w:keepLines w:val="0"/>
        <w:pageBreakBefore w:val="0"/>
        <w:kinsoku/>
        <w:wordWrap/>
        <w:overflowPunct/>
        <w:topLinePunct w:val="0"/>
        <w:bidi w:val="0"/>
        <w:spacing w:line="594" w:lineRule="exact"/>
        <w:ind w:firstLine="64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党政办：负责防汛指挥部办公室的人员调配及正规化、规范化建设；拟订主要河道汛期调度运用计划；提供雨情、水情、洪水预防调度方案及安全度汛措施和超标准洪水人员转移预案供领导指挥决策</w:t>
      </w:r>
      <w:r>
        <w:rPr>
          <w:rFonts w:hint="eastAsia" w:eastAsia="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pacing w:line="594" w:lineRule="exact"/>
        <w:ind w:firstLine="640"/>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规建环保办：</w:t>
      </w:r>
      <w:r>
        <w:rPr>
          <w:rFonts w:eastAsia="方正仿宋_GBK"/>
          <w:color w:val="000000" w:themeColor="text1"/>
          <w:sz w:val="32"/>
          <w:szCs w:val="32"/>
          <w14:textFill>
            <w14:solidFill>
              <w14:schemeClr w14:val="tx1"/>
            </w14:solidFill>
          </w14:textFill>
        </w:rPr>
        <w:t>负责河道修复及防汛经费、物资的申报和安排</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对崩塌、地面塌陷、泥石流等地质灾害的监测、勘察和预防工作；防洪建设项目的土地征用;山洪灾害防御知识宣传工作；在汛期根据防汛办提供的汛情，及时向公众发布有关汛情</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做好林区的山洪灾害防御工作，对河道、行洪区内的林木做好清障工作，保证行洪安全。负责灾情发生后的动物防疫工作，防止疫情发生。</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应急管理办：负责公路、交通设施、工程、装备的防洪安全；及时组织对水毁公路、桥涵的修复，保证道路畅通；优先运送防汛抢险和防疫人员及物资、设备，为紧急抢险和人员撤离及时组织并提供所需车辆等运输工具。负责有关部门山洪灾害防御安全生产工作；拟订有关政策及工矿商贸企业安全生产制度、规程和安全技术标准；监督、指导落实安全生产责任制和安全生产责任追究制。</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财政办：负责防汛经费、山洪灾害防御经费、抢险经费、救灾经费的安排、下拨、使用和管理，做好后勤保障工作。</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民政社事办、社会保障所：负责洪涝灾害损失情况和灾民的统计、报告、生产救灾及灾后安置工作。做好物资储备，负责防汛抢险、度汛和水毁工程修复需用的钢材、铅丝、炸药、油料等物资调拨、筹集及调运工作。负责灾情发生后的粮油供应。</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hint="eastAsia" w:eastAsia="方正仿宋_GBK"/>
          <w:sz w:val="32"/>
          <w:szCs w:val="32"/>
        </w:rPr>
        <w:t>平安办</w:t>
      </w:r>
      <w:r>
        <w:rPr>
          <w:rFonts w:eastAsia="方正仿宋_GBK"/>
          <w:sz w:val="32"/>
          <w:szCs w:val="32"/>
        </w:rPr>
        <w:t>：负责抗洪抢险的治安保卫及抢险应急车辆的组织调配工作，维护好防汛抢险秩序，组织群众撤离和转移；严厉打击盗窃防汛物资、破坏防洪工程及水位测报设施、通信线路的犯罪分子，对拒不按照转移方案转移的采取强制转移措施。</w:t>
      </w:r>
    </w:p>
    <w:p>
      <w:pPr>
        <w:keepNext w:val="0"/>
        <w:keepLines w:val="0"/>
        <w:pageBreakBefore w:val="0"/>
        <w:kinsoku/>
        <w:wordWrap/>
        <w:overflowPunct/>
        <w:topLinePunct w:val="0"/>
        <w:bidi w:val="0"/>
        <w:spacing w:line="594" w:lineRule="exact"/>
        <w:ind w:firstLine="64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司法所：负责监督、检查防洪法规的执行情况，对违反防汛法规的案件，提请有关单位依法处理。</w:t>
      </w:r>
    </w:p>
    <w:p>
      <w:pPr>
        <w:keepNext w:val="0"/>
        <w:keepLines w:val="0"/>
        <w:pageBreakBefore w:val="0"/>
        <w:kinsoku/>
        <w:wordWrap/>
        <w:overflowPunct/>
        <w:topLinePunct w:val="0"/>
        <w:bidi w:val="0"/>
        <w:spacing w:line="594" w:lineRule="exact"/>
        <w:ind w:firstLine="64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武装部：负责组织指挥、协调民兵参加防洪抢险。</w:t>
      </w:r>
    </w:p>
    <w:p>
      <w:pPr>
        <w:keepNext w:val="0"/>
        <w:keepLines w:val="0"/>
        <w:pageBreakBefore w:val="0"/>
        <w:kinsoku/>
        <w:wordWrap/>
        <w:overflowPunct/>
        <w:topLinePunct w:val="0"/>
        <w:bidi w:val="0"/>
        <w:spacing w:line="594" w:lineRule="exact"/>
        <w:ind w:firstLine="64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景瑞树人小学：负责辖区内学校防汛工作及灾区学校师生的救灾安置工作。</w:t>
      </w:r>
    </w:p>
    <w:p>
      <w:pPr>
        <w:keepNext w:val="0"/>
        <w:keepLines w:val="0"/>
        <w:pageBreakBefore w:val="0"/>
        <w:kinsoku/>
        <w:wordWrap/>
        <w:overflowPunct/>
        <w:topLinePunct w:val="0"/>
        <w:bidi w:val="0"/>
        <w:spacing w:line="594" w:lineRule="exact"/>
        <w:ind w:firstLine="640"/>
        <w:textAlignment w:val="auto"/>
        <w:rPr>
          <w:rFonts w:eastAsia="方正仿宋_GBK"/>
          <w:color w:val="000000" w:themeColor="text1"/>
          <w:sz w:val="32"/>
          <w:szCs w:val="32"/>
          <w14:textFill>
            <w14:solidFill>
              <w14:schemeClr w14:val="tx1"/>
            </w14:solidFill>
          </w14:textFill>
        </w:rPr>
      </w:pPr>
      <w:r>
        <w:rPr>
          <w:rFonts w:eastAsia="方正仿宋_GBK"/>
          <w:sz w:val="32"/>
          <w:szCs w:val="32"/>
        </w:rPr>
        <w:t>社区卫生服务中心</w:t>
      </w:r>
      <w:r>
        <w:rPr>
          <w:rFonts w:eastAsia="方正仿宋_GBK"/>
          <w:color w:val="000000" w:themeColor="text1"/>
          <w:sz w:val="32"/>
          <w:szCs w:val="32"/>
          <w14:textFill>
            <w14:solidFill>
              <w14:schemeClr w14:val="tx1"/>
            </w14:solidFill>
          </w14:textFill>
        </w:rPr>
        <w:t>：负责抗洪抢险中医疗救护工作和组织灾区卫生防疫工作。</w:t>
      </w:r>
    </w:p>
    <w:p>
      <w:pPr>
        <w:keepNext w:val="0"/>
        <w:keepLines w:val="0"/>
        <w:pageBreakBefore w:val="0"/>
        <w:kinsoku/>
        <w:wordWrap/>
        <w:overflowPunct/>
        <w:topLinePunct w:val="0"/>
        <w:bidi w:val="0"/>
        <w:spacing w:line="594" w:lineRule="exact"/>
        <w:ind w:firstLine="640"/>
        <w:textAlignment w:val="auto"/>
        <w:rPr>
          <w:rFonts w:eastAsia="方正仿宋_GBK"/>
          <w:sz w:val="32"/>
          <w:szCs w:val="32"/>
          <w:lang w:val="zh-CN"/>
        </w:rPr>
      </w:pPr>
      <w:r>
        <w:rPr>
          <w:rFonts w:eastAsia="方正仿宋_GBK"/>
          <w:sz w:val="32"/>
          <w:szCs w:val="32"/>
          <w:lang w:val="zh-CN"/>
        </w:rPr>
        <w:t>（4）各工作小组主要职责</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信息监测组：负责辖区内雨量、水位、工程险情等监测，收集整理相关信息，及时上传下达。社区监测预警员及时获取监测、预警信息，按规定发布预警信号。</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调度指挥组：负责水利工程的应急调度，抢险人员和物资的调配。</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人员转移组：根据发布的预警信息，及时组织危险区所有人员，按照预定路线转移至安全地点。</w:t>
      </w:r>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后勤保障组：提供交通、电力、通信等保障，确保受灾人员的基本生活和医疗。</w:t>
      </w:r>
    </w:p>
    <w:p>
      <w:pPr>
        <w:keepNext w:val="0"/>
        <w:keepLines w:val="0"/>
        <w:pageBreakBefore w:val="0"/>
        <w:kinsoku/>
        <w:wordWrap/>
        <w:overflowPunct/>
        <w:topLinePunct w:val="0"/>
        <w:bidi w:val="0"/>
        <w:spacing w:line="594" w:lineRule="exact"/>
        <w:ind w:firstLine="640" w:firstLineChars="200"/>
        <w:textAlignment w:val="auto"/>
        <w:rPr>
          <w:rFonts w:eastAsia="方正仿宋_GBK"/>
          <w:sz w:val="32"/>
          <w:szCs w:val="32"/>
        </w:rPr>
      </w:pPr>
      <w:r>
        <w:rPr>
          <w:rFonts w:eastAsia="方正仿宋_GBK"/>
          <w:sz w:val="32"/>
          <w:szCs w:val="32"/>
        </w:rPr>
        <w:t>应急抢险队：在紧急情况下，有序开展抢险救援工作。</w:t>
      </w:r>
    </w:p>
    <w:p>
      <w:pPr>
        <w:pStyle w:val="8"/>
        <w:keepNext w:val="0"/>
        <w:keepLines w:val="0"/>
        <w:pageBreakBefore w:val="0"/>
        <w:kinsoku/>
        <w:wordWrap/>
        <w:overflowPunct/>
        <w:topLinePunct w:val="0"/>
        <w:bidi w:val="0"/>
        <w:spacing w:line="594" w:lineRule="exact"/>
        <w:ind w:firstLine="640" w:firstLineChars="200"/>
        <w:jc w:val="left"/>
        <w:textAlignment w:val="auto"/>
        <w:rPr>
          <w:rFonts w:eastAsia="方正黑体_GBK"/>
          <w:b w:val="0"/>
          <w:sz w:val="32"/>
          <w:szCs w:val="32"/>
        </w:rPr>
      </w:pPr>
      <w:bookmarkStart w:id="9" w:name="_Toc435198928"/>
      <w:r>
        <w:rPr>
          <w:rFonts w:eastAsia="方正黑体_GBK"/>
          <w:b w:val="0"/>
          <w:sz w:val="32"/>
          <w:szCs w:val="32"/>
        </w:rPr>
        <w:t>八、监测预警</w:t>
      </w:r>
      <w:bookmarkEnd w:id="9"/>
    </w:p>
    <w:p>
      <w:pPr>
        <w:pStyle w:val="8"/>
        <w:keepNext w:val="0"/>
        <w:keepLines w:val="0"/>
        <w:pageBreakBefore w:val="0"/>
        <w:kinsoku/>
        <w:wordWrap/>
        <w:overflowPunct/>
        <w:topLinePunct w:val="0"/>
        <w:bidi w:val="0"/>
        <w:spacing w:line="594" w:lineRule="exact"/>
        <w:ind w:firstLine="640" w:firstLineChars="200"/>
        <w:jc w:val="left"/>
        <w:textAlignment w:val="auto"/>
        <w:rPr>
          <w:rFonts w:eastAsia="方正楷体_GBK"/>
          <w:b w:val="0"/>
          <w:sz w:val="32"/>
          <w:szCs w:val="32"/>
        </w:rPr>
      </w:pPr>
      <w:bookmarkStart w:id="10" w:name="_Toc435198929"/>
      <w:r>
        <w:rPr>
          <w:rFonts w:eastAsia="方正楷体_GBK"/>
          <w:b w:val="0"/>
          <w:sz w:val="32"/>
          <w:szCs w:val="32"/>
        </w:rPr>
        <w:t>（一）监测预警方案</w:t>
      </w:r>
      <w:bookmarkEnd w:id="10"/>
    </w:p>
    <w:p>
      <w:pPr>
        <w:keepNext w:val="0"/>
        <w:keepLines w:val="0"/>
        <w:pageBreakBefore w:val="0"/>
        <w:kinsoku/>
        <w:wordWrap/>
        <w:overflowPunct/>
        <w:topLinePunct w:val="0"/>
        <w:bidi w:val="0"/>
        <w:spacing w:line="594" w:lineRule="exact"/>
        <w:ind w:firstLine="640"/>
        <w:textAlignment w:val="auto"/>
        <w:rPr>
          <w:rFonts w:eastAsia="方正仿宋_GBK"/>
          <w:sz w:val="32"/>
          <w:szCs w:val="32"/>
        </w:rPr>
      </w:pPr>
      <w:r>
        <w:rPr>
          <w:rFonts w:eastAsia="方正仿宋_GBK"/>
          <w:sz w:val="32"/>
          <w:szCs w:val="32"/>
        </w:rPr>
        <w:t>天星桥街道山洪监测预警方案主要是通过区气象局发布的雨水情报信息，按照确定的预警指标，发布预警信息。同时，结合群测群防体系，通过基层监测人员对水雨情和滑坡、泥石流、溃坝等工程险情的监测上报，及时发布预警。</w:t>
      </w:r>
    </w:p>
    <w:p>
      <w:pPr>
        <w:pStyle w:val="8"/>
        <w:keepNext w:val="0"/>
        <w:keepLines w:val="0"/>
        <w:pageBreakBefore w:val="0"/>
        <w:kinsoku/>
        <w:wordWrap/>
        <w:overflowPunct/>
        <w:topLinePunct w:val="0"/>
        <w:bidi w:val="0"/>
        <w:spacing w:line="594" w:lineRule="exact"/>
        <w:ind w:firstLine="640" w:firstLineChars="200"/>
        <w:jc w:val="left"/>
        <w:textAlignment w:val="auto"/>
        <w:rPr>
          <w:rFonts w:eastAsia="方正楷体_GBK"/>
          <w:b w:val="0"/>
          <w:sz w:val="32"/>
          <w:szCs w:val="32"/>
        </w:rPr>
      </w:pPr>
      <w:bookmarkStart w:id="11" w:name="_Toc435198930"/>
      <w:r>
        <w:rPr>
          <w:rFonts w:eastAsia="方正楷体_GBK"/>
          <w:b w:val="0"/>
          <w:sz w:val="32"/>
          <w:szCs w:val="32"/>
        </w:rPr>
        <w:t>（二）监测</w:t>
      </w:r>
      <w:bookmarkEnd w:id="11"/>
    </w:p>
    <w:p>
      <w:pPr>
        <w:pStyle w:val="8"/>
        <w:keepNext w:val="0"/>
        <w:keepLines w:val="0"/>
        <w:pageBreakBefore w:val="0"/>
        <w:kinsoku/>
        <w:wordWrap/>
        <w:overflowPunct/>
        <w:topLinePunct w:val="0"/>
        <w:bidi w:val="0"/>
        <w:spacing w:line="594" w:lineRule="exact"/>
        <w:ind w:firstLine="787" w:firstLineChars="246"/>
        <w:jc w:val="left"/>
        <w:textAlignment w:val="auto"/>
        <w:rPr>
          <w:rFonts w:eastAsia="方正仿宋_GBK"/>
          <w:sz w:val="32"/>
          <w:szCs w:val="32"/>
        </w:rPr>
      </w:pPr>
      <w:r>
        <w:rPr>
          <w:rFonts w:eastAsia="方正仿宋_GBK"/>
          <w:b w:val="0"/>
          <w:sz w:val="32"/>
          <w:szCs w:val="32"/>
          <w:lang w:val="zh-CN"/>
        </w:rPr>
        <w:t>天星桥街道的山洪灾害监测系统，主要以社区群众监测点为基础，监测系统以群测群防为主，专业监测为辅，主要监测辖区内降雨、水位、流量、泥石流和滑坡等信息。天星桥街道设立人工观测站2处。监测站点分布情况见下表。</w:t>
      </w:r>
    </w:p>
    <w:p>
      <w:pPr>
        <w:pStyle w:val="8"/>
        <w:spacing w:line="594" w:lineRule="exact"/>
        <w:rPr>
          <w:rFonts w:eastAsia="方正仿宋_GBK"/>
          <w:sz w:val="32"/>
          <w:szCs w:val="32"/>
        </w:rPr>
      </w:pPr>
      <w:r>
        <w:rPr>
          <w:rFonts w:eastAsia="方正仿宋_GBK"/>
          <w:sz w:val="32"/>
          <w:szCs w:val="32"/>
        </w:rPr>
        <w:t>表1 天星桥街道山洪灾害监测点基本信息表</w:t>
      </w:r>
    </w:p>
    <w:tbl>
      <w:tblPr>
        <w:tblStyle w:val="6"/>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65"/>
        <w:gridCol w:w="1968"/>
        <w:gridCol w:w="1134"/>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0" w:type="dxa"/>
          </w:tcPr>
          <w:p>
            <w:pPr>
              <w:pStyle w:val="9"/>
              <w:spacing w:line="594" w:lineRule="exact"/>
              <w:rPr>
                <w:rFonts w:eastAsia="方正仿宋_GBK"/>
                <w:color w:val="auto"/>
                <w:sz w:val="32"/>
                <w:szCs w:val="32"/>
              </w:rPr>
            </w:pPr>
            <w:r>
              <w:rPr>
                <w:rFonts w:hint="eastAsia" w:eastAsia="方正仿宋_GBK"/>
                <w:color w:val="auto"/>
                <w:sz w:val="32"/>
                <w:szCs w:val="32"/>
              </w:rPr>
              <w:t>序号</w:t>
            </w:r>
          </w:p>
        </w:tc>
        <w:tc>
          <w:tcPr>
            <w:tcW w:w="1965" w:type="dxa"/>
            <w:vAlign w:val="center"/>
          </w:tcPr>
          <w:p>
            <w:pPr>
              <w:pStyle w:val="9"/>
              <w:spacing w:line="594" w:lineRule="exact"/>
              <w:rPr>
                <w:rFonts w:eastAsia="方正仿宋_GBK"/>
                <w:color w:val="auto"/>
                <w:sz w:val="32"/>
                <w:szCs w:val="32"/>
              </w:rPr>
            </w:pPr>
            <w:r>
              <w:rPr>
                <w:rFonts w:eastAsia="方正仿宋_GBK"/>
                <w:color w:val="auto"/>
                <w:sz w:val="32"/>
                <w:szCs w:val="32"/>
              </w:rPr>
              <w:t>行政区划</w:t>
            </w:r>
          </w:p>
        </w:tc>
        <w:tc>
          <w:tcPr>
            <w:tcW w:w="1968" w:type="dxa"/>
            <w:vAlign w:val="center"/>
          </w:tcPr>
          <w:p>
            <w:pPr>
              <w:pStyle w:val="9"/>
              <w:spacing w:line="594" w:lineRule="exact"/>
              <w:rPr>
                <w:rFonts w:eastAsia="方正仿宋_GBK"/>
                <w:color w:val="auto"/>
                <w:sz w:val="32"/>
                <w:szCs w:val="32"/>
              </w:rPr>
            </w:pPr>
            <w:r>
              <w:rPr>
                <w:rFonts w:eastAsia="方正仿宋_GBK"/>
                <w:color w:val="auto"/>
                <w:sz w:val="32"/>
                <w:szCs w:val="32"/>
              </w:rPr>
              <w:t>监测地点</w:t>
            </w:r>
          </w:p>
        </w:tc>
        <w:tc>
          <w:tcPr>
            <w:tcW w:w="1134" w:type="dxa"/>
            <w:vAlign w:val="center"/>
          </w:tcPr>
          <w:p>
            <w:pPr>
              <w:pStyle w:val="9"/>
              <w:spacing w:line="594" w:lineRule="exact"/>
              <w:rPr>
                <w:rFonts w:eastAsia="方正仿宋_GBK"/>
                <w:color w:val="auto"/>
                <w:sz w:val="32"/>
                <w:szCs w:val="32"/>
              </w:rPr>
            </w:pPr>
            <w:r>
              <w:rPr>
                <w:rFonts w:eastAsia="方正仿宋_GBK"/>
                <w:color w:val="auto"/>
                <w:sz w:val="32"/>
                <w:szCs w:val="32"/>
              </w:rPr>
              <w:t>监测</w:t>
            </w:r>
          </w:p>
          <w:p>
            <w:pPr>
              <w:pStyle w:val="9"/>
              <w:spacing w:line="594" w:lineRule="exact"/>
              <w:rPr>
                <w:rFonts w:eastAsia="方正仿宋_GBK"/>
                <w:color w:val="auto"/>
                <w:sz w:val="32"/>
                <w:szCs w:val="32"/>
              </w:rPr>
            </w:pPr>
            <w:r>
              <w:rPr>
                <w:rFonts w:eastAsia="方正仿宋_GBK"/>
                <w:color w:val="auto"/>
                <w:sz w:val="32"/>
                <w:szCs w:val="32"/>
              </w:rPr>
              <w:t>内容</w:t>
            </w:r>
          </w:p>
        </w:tc>
        <w:tc>
          <w:tcPr>
            <w:tcW w:w="1134" w:type="dxa"/>
            <w:vAlign w:val="center"/>
          </w:tcPr>
          <w:p>
            <w:pPr>
              <w:pStyle w:val="9"/>
              <w:spacing w:line="594" w:lineRule="exact"/>
              <w:rPr>
                <w:rFonts w:eastAsia="方正仿宋_GBK"/>
                <w:color w:val="auto"/>
                <w:sz w:val="32"/>
                <w:szCs w:val="32"/>
              </w:rPr>
            </w:pPr>
            <w:r>
              <w:rPr>
                <w:rFonts w:eastAsia="方正仿宋_GBK"/>
                <w:color w:val="auto"/>
                <w:sz w:val="32"/>
                <w:szCs w:val="32"/>
              </w:rPr>
              <w:t>观测方式</w:t>
            </w:r>
          </w:p>
        </w:tc>
        <w:tc>
          <w:tcPr>
            <w:tcW w:w="1418" w:type="dxa"/>
            <w:vAlign w:val="center"/>
          </w:tcPr>
          <w:p>
            <w:pPr>
              <w:pStyle w:val="9"/>
              <w:spacing w:line="594" w:lineRule="exact"/>
              <w:rPr>
                <w:rFonts w:eastAsia="方正仿宋_GBK"/>
                <w:color w:val="auto"/>
                <w:sz w:val="32"/>
                <w:szCs w:val="32"/>
              </w:rPr>
            </w:pPr>
            <w:r>
              <w:rPr>
                <w:rFonts w:eastAsia="方正仿宋_GBK"/>
                <w:color w:val="auto"/>
                <w:sz w:val="32"/>
                <w:szCs w:val="32"/>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50" w:type="dxa"/>
          </w:tcPr>
          <w:p>
            <w:pPr>
              <w:pStyle w:val="9"/>
              <w:spacing w:line="594" w:lineRule="exact"/>
              <w:rPr>
                <w:rFonts w:eastAsia="方正仿宋_GBK"/>
                <w:color w:val="auto"/>
                <w:sz w:val="32"/>
                <w:szCs w:val="32"/>
              </w:rPr>
            </w:pPr>
            <w:r>
              <w:rPr>
                <w:rFonts w:hint="eastAsia" w:eastAsia="方正仿宋_GBK"/>
                <w:color w:val="auto"/>
                <w:sz w:val="32"/>
                <w:szCs w:val="32"/>
              </w:rPr>
              <w:t>1</w:t>
            </w:r>
          </w:p>
        </w:tc>
        <w:tc>
          <w:tcPr>
            <w:tcW w:w="1965" w:type="dxa"/>
            <w:vAlign w:val="center"/>
          </w:tcPr>
          <w:p>
            <w:pPr>
              <w:pStyle w:val="9"/>
              <w:spacing w:line="594" w:lineRule="exact"/>
              <w:rPr>
                <w:rFonts w:eastAsia="方正仿宋_GBK"/>
                <w:color w:val="auto"/>
                <w:sz w:val="32"/>
                <w:szCs w:val="32"/>
              </w:rPr>
            </w:pPr>
            <w:r>
              <w:rPr>
                <w:rFonts w:eastAsia="方正仿宋_GBK"/>
                <w:color w:val="auto"/>
                <w:sz w:val="32"/>
                <w:szCs w:val="32"/>
              </w:rPr>
              <w:t>天星桥街道</w:t>
            </w:r>
          </w:p>
        </w:tc>
        <w:tc>
          <w:tcPr>
            <w:tcW w:w="1968" w:type="dxa"/>
            <w:vAlign w:val="center"/>
          </w:tcPr>
          <w:p>
            <w:pPr>
              <w:pStyle w:val="9"/>
              <w:spacing w:line="594" w:lineRule="exact"/>
              <w:rPr>
                <w:rFonts w:eastAsia="方正仿宋_GBK"/>
                <w:color w:val="auto"/>
                <w:sz w:val="32"/>
                <w:szCs w:val="32"/>
              </w:rPr>
            </w:pPr>
            <w:r>
              <w:rPr>
                <w:rFonts w:eastAsia="方正仿宋_GBK"/>
                <w:color w:val="auto"/>
                <w:sz w:val="32"/>
                <w:szCs w:val="32"/>
              </w:rPr>
              <w:t>红糟房老街</w:t>
            </w:r>
          </w:p>
        </w:tc>
        <w:tc>
          <w:tcPr>
            <w:tcW w:w="1134" w:type="dxa"/>
            <w:vAlign w:val="center"/>
          </w:tcPr>
          <w:p>
            <w:pPr>
              <w:pStyle w:val="9"/>
              <w:spacing w:line="594" w:lineRule="exact"/>
              <w:rPr>
                <w:rFonts w:eastAsia="方正仿宋_GBK"/>
                <w:color w:val="auto"/>
                <w:sz w:val="32"/>
                <w:szCs w:val="32"/>
              </w:rPr>
            </w:pPr>
            <w:r>
              <w:rPr>
                <w:rFonts w:eastAsia="方正仿宋_GBK"/>
                <w:color w:val="auto"/>
                <w:sz w:val="32"/>
                <w:szCs w:val="32"/>
              </w:rPr>
              <w:t>水位雨量</w:t>
            </w:r>
          </w:p>
        </w:tc>
        <w:tc>
          <w:tcPr>
            <w:tcW w:w="1134" w:type="dxa"/>
            <w:vAlign w:val="center"/>
          </w:tcPr>
          <w:p>
            <w:pPr>
              <w:pStyle w:val="9"/>
              <w:spacing w:line="594" w:lineRule="exact"/>
              <w:rPr>
                <w:rFonts w:eastAsia="方正仿宋_GBK"/>
                <w:color w:val="auto"/>
                <w:sz w:val="32"/>
                <w:szCs w:val="32"/>
              </w:rPr>
            </w:pPr>
            <w:r>
              <w:rPr>
                <w:rFonts w:eastAsia="方正仿宋_GBK"/>
                <w:color w:val="auto"/>
                <w:sz w:val="32"/>
                <w:szCs w:val="32"/>
              </w:rPr>
              <w:t>人工</w:t>
            </w:r>
          </w:p>
        </w:tc>
        <w:tc>
          <w:tcPr>
            <w:tcW w:w="1418" w:type="dxa"/>
            <w:vAlign w:val="center"/>
          </w:tcPr>
          <w:p>
            <w:pPr>
              <w:pStyle w:val="9"/>
              <w:spacing w:line="594" w:lineRule="exact"/>
              <w:rPr>
                <w:rFonts w:eastAsia="方正仿宋_GBK"/>
                <w:color w:val="auto"/>
                <w:sz w:val="32"/>
                <w:szCs w:val="32"/>
              </w:rPr>
            </w:pPr>
            <w:r>
              <w:rPr>
                <w:rFonts w:hint="eastAsia" w:eastAsia="方正仿宋_GBK"/>
                <w:color w:val="auto"/>
                <w:sz w:val="32"/>
                <w:szCs w:val="32"/>
              </w:rPr>
              <w:t>李红梅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50" w:type="dxa"/>
          </w:tcPr>
          <w:p>
            <w:pPr>
              <w:pStyle w:val="9"/>
              <w:spacing w:line="594" w:lineRule="exact"/>
              <w:rPr>
                <w:rFonts w:eastAsia="方正仿宋_GBK"/>
                <w:color w:val="auto"/>
                <w:sz w:val="32"/>
                <w:szCs w:val="32"/>
              </w:rPr>
            </w:pPr>
            <w:r>
              <w:rPr>
                <w:rFonts w:hint="eastAsia" w:eastAsia="方正仿宋_GBK"/>
                <w:color w:val="auto"/>
                <w:sz w:val="32"/>
                <w:szCs w:val="32"/>
              </w:rPr>
              <w:t>2</w:t>
            </w:r>
          </w:p>
        </w:tc>
        <w:tc>
          <w:tcPr>
            <w:tcW w:w="1965" w:type="dxa"/>
            <w:vAlign w:val="center"/>
          </w:tcPr>
          <w:p>
            <w:pPr>
              <w:pStyle w:val="9"/>
              <w:spacing w:line="594" w:lineRule="exact"/>
              <w:rPr>
                <w:rFonts w:eastAsia="方正仿宋_GBK"/>
                <w:color w:val="auto"/>
                <w:sz w:val="32"/>
                <w:szCs w:val="32"/>
              </w:rPr>
            </w:pPr>
            <w:r>
              <w:rPr>
                <w:rFonts w:eastAsia="方正仿宋_GBK"/>
                <w:color w:val="auto"/>
                <w:sz w:val="32"/>
                <w:szCs w:val="32"/>
              </w:rPr>
              <w:t>天星桥街道</w:t>
            </w:r>
          </w:p>
        </w:tc>
        <w:tc>
          <w:tcPr>
            <w:tcW w:w="1968" w:type="dxa"/>
            <w:vAlign w:val="center"/>
          </w:tcPr>
          <w:p>
            <w:pPr>
              <w:pStyle w:val="9"/>
              <w:spacing w:line="594" w:lineRule="exact"/>
              <w:rPr>
                <w:rFonts w:eastAsia="方正仿宋_GBK"/>
                <w:color w:val="auto"/>
                <w:sz w:val="32"/>
                <w:szCs w:val="32"/>
              </w:rPr>
            </w:pPr>
            <w:r>
              <w:rPr>
                <w:rFonts w:eastAsia="方正仿宋_GBK"/>
                <w:color w:val="auto"/>
                <w:sz w:val="32"/>
                <w:szCs w:val="32"/>
              </w:rPr>
              <w:t>荔枝桥10号</w:t>
            </w:r>
          </w:p>
        </w:tc>
        <w:tc>
          <w:tcPr>
            <w:tcW w:w="1134" w:type="dxa"/>
            <w:vAlign w:val="center"/>
          </w:tcPr>
          <w:p>
            <w:pPr>
              <w:pStyle w:val="9"/>
              <w:spacing w:line="594" w:lineRule="exact"/>
              <w:rPr>
                <w:rFonts w:eastAsia="方正仿宋_GBK"/>
                <w:color w:val="auto"/>
                <w:sz w:val="32"/>
                <w:szCs w:val="32"/>
              </w:rPr>
            </w:pPr>
            <w:r>
              <w:rPr>
                <w:rFonts w:eastAsia="方正仿宋_GBK"/>
                <w:color w:val="auto"/>
                <w:sz w:val="32"/>
                <w:szCs w:val="32"/>
              </w:rPr>
              <w:t>水位雨量</w:t>
            </w:r>
          </w:p>
        </w:tc>
        <w:tc>
          <w:tcPr>
            <w:tcW w:w="1134" w:type="dxa"/>
            <w:vAlign w:val="center"/>
          </w:tcPr>
          <w:p>
            <w:pPr>
              <w:pStyle w:val="9"/>
              <w:spacing w:line="594" w:lineRule="exact"/>
              <w:rPr>
                <w:rFonts w:eastAsia="方正仿宋_GBK"/>
                <w:color w:val="auto"/>
                <w:sz w:val="32"/>
                <w:szCs w:val="32"/>
              </w:rPr>
            </w:pPr>
            <w:r>
              <w:rPr>
                <w:rFonts w:eastAsia="方正仿宋_GBK"/>
                <w:color w:val="auto"/>
                <w:sz w:val="32"/>
                <w:szCs w:val="32"/>
              </w:rPr>
              <w:t>人工</w:t>
            </w:r>
          </w:p>
        </w:tc>
        <w:tc>
          <w:tcPr>
            <w:tcW w:w="1418" w:type="dxa"/>
            <w:vAlign w:val="center"/>
          </w:tcPr>
          <w:p>
            <w:pPr>
              <w:pStyle w:val="9"/>
              <w:spacing w:line="594" w:lineRule="exact"/>
              <w:rPr>
                <w:rFonts w:eastAsia="方正仿宋_GBK"/>
                <w:color w:val="auto"/>
                <w:sz w:val="32"/>
                <w:szCs w:val="32"/>
              </w:rPr>
            </w:pPr>
            <w:r>
              <w:rPr>
                <w:rFonts w:hint="eastAsia" w:eastAsia="方正仿宋_GBK"/>
                <w:color w:val="auto"/>
                <w:sz w:val="32"/>
                <w:szCs w:val="32"/>
              </w:rPr>
              <w:t>梁月娇</w:t>
            </w:r>
          </w:p>
        </w:tc>
      </w:tr>
    </w:tbl>
    <w:p>
      <w:pPr>
        <w:pStyle w:val="8"/>
        <w:spacing w:line="594" w:lineRule="exact"/>
        <w:jc w:val="left"/>
        <w:rPr>
          <w:rFonts w:eastAsia="方正楷体_GBK"/>
          <w:b w:val="0"/>
          <w:sz w:val="32"/>
          <w:szCs w:val="32"/>
        </w:rPr>
      </w:pPr>
    </w:p>
    <w:p>
      <w:pPr>
        <w:pStyle w:val="8"/>
        <w:spacing w:line="594" w:lineRule="exact"/>
        <w:ind w:firstLine="640" w:firstLineChars="200"/>
        <w:jc w:val="left"/>
        <w:rPr>
          <w:rFonts w:eastAsia="方正楷体_GBK"/>
          <w:b w:val="0"/>
          <w:sz w:val="32"/>
          <w:szCs w:val="32"/>
        </w:rPr>
      </w:pPr>
      <w:r>
        <w:rPr>
          <w:rFonts w:eastAsia="方正楷体_GBK"/>
          <w:b w:val="0"/>
          <w:sz w:val="32"/>
          <w:szCs w:val="32"/>
        </w:rPr>
        <w:t>（三）监测内容</w:t>
      </w:r>
    </w:p>
    <w:p>
      <w:pPr>
        <w:spacing w:line="594" w:lineRule="exact"/>
        <w:ind w:firstLine="640"/>
        <w:rPr>
          <w:rFonts w:eastAsia="方正仿宋_GBK"/>
          <w:sz w:val="32"/>
          <w:szCs w:val="32"/>
        </w:rPr>
      </w:pPr>
      <w:r>
        <w:rPr>
          <w:rFonts w:eastAsia="方正仿宋_GBK"/>
          <w:sz w:val="32"/>
          <w:szCs w:val="32"/>
        </w:rPr>
        <w:t>辖区内降雨、水位、泥石流和滑坡等信息。</w:t>
      </w:r>
    </w:p>
    <w:p>
      <w:pPr>
        <w:pStyle w:val="8"/>
        <w:spacing w:line="594" w:lineRule="exact"/>
        <w:ind w:firstLine="640" w:firstLineChars="200"/>
        <w:jc w:val="both"/>
        <w:rPr>
          <w:rFonts w:eastAsia="方正楷体_GBK"/>
          <w:b w:val="0"/>
          <w:sz w:val="32"/>
          <w:szCs w:val="32"/>
        </w:rPr>
      </w:pPr>
      <w:r>
        <w:rPr>
          <w:rFonts w:eastAsia="方正楷体_GBK"/>
          <w:b w:val="0"/>
          <w:sz w:val="32"/>
          <w:szCs w:val="32"/>
        </w:rPr>
        <w:t>（四）监测要求</w:t>
      </w:r>
    </w:p>
    <w:p>
      <w:pPr>
        <w:spacing w:line="594" w:lineRule="exact"/>
        <w:ind w:firstLine="640"/>
        <w:rPr>
          <w:rFonts w:eastAsia="方正仿宋_GBK"/>
          <w:sz w:val="32"/>
          <w:szCs w:val="32"/>
        </w:rPr>
      </w:pPr>
      <w:r>
        <w:rPr>
          <w:rFonts w:eastAsia="方正仿宋_GBK"/>
          <w:sz w:val="32"/>
          <w:szCs w:val="32"/>
        </w:rPr>
        <w:t>各监测站要有针对性、有步骤、有计划、有目的地对辖区内可能发生山洪灾害的地方进行适时监测并报告。各监测组、监测点要对社区的山洪灾害易发点落实专人，定点定时进行监测并适时报告。</w:t>
      </w:r>
    </w:p>
    <w:p>
      <w:pPr>
        <w:pStyle w:val="8"/>
        <w:spacing w:line="594" w:lineRule="exact"/>
        <w:ind w:firstLine="640" w:firstLineChars="200"/>
        <w:jc w:val="left"/>
        <w:rPr>
          <w:rFonts w:eastAsia="方正黑体_GBK"/>
          <w:b w:val="0"/>
          <w:sz w:val="32"/>
          <w:szCs w:val="32"/>
        </w:rPr>
      </w:pPr>
      <w:bookmarkStart w:id="12" w:name="_Toc435198931"/>
      <w:r>
        <w:rPr>
          <w:rFonts w:eastAsia="方正黑体_GBK"/>
          <w:b w:val="0"/>
          <w:sz w:val="32"/>
          <w:szCs w:val="32"/>
        </w:rPr>
        <w:t>九、通信报汛</w:t>
      </w:r>
      <w:bookmarkEnd w:id="12"/>
    </w:p>
    <w:p>
      <w:pPr>
        <w:spacing w:line="594" w:lineRule="exact"/>
        <w:ind w:firstLine="640"/>
        <w:rPr>
          <w:rFonts w:eastAsia="方正仿宋_GBK"/>
          <w:sz w:val="32"/>
          <w:szCs w:val="32"/>
        </w:rPr>
      </w:pPr>
      <w:r>
        <w:rPr>
          <w:rFonts w:hint="eastAsia" w:ascii="方正楷体_GBK" w:hAnsi="方正楷体_GBK" w:eastAsia="方正楷体_GBK" w:cs="方正楷体_GBK"/>
          <w:sz w:val="32"/>
          <w:szCs w:val="32"/>
        </w:rPr>
        <w:t>通信方式</w:t>
      </w:r>
      <w:r>
        <w:rPr>
          <w:rFonts w:eastAsia="方正仿宋_GBK"/>
          <w:sz w:val="32"/>
          <w:szCs w:val="32"/>
        </w:rPr>
        <w:t>：建立山洪预警通讯机制，监测人员必须保证通讯畅通，对区防汛抗旱指挥部采用电话、传真、短信、网络等各种形式报告，对社区采用电话、广播、电视、鸣啰、鸣哨等形式传递灾情。</w:t>
      </w:r>
    </w:p>
    <w:p>
      <w:pPr>
        <w:spacing w:line="594" w:lineRule="exact"/>
        <w:ind w:firstLine="640"/>
        <w:rPr>
          <w:rFonts w:eastAsia="方正仿宋_GBK"/>
          <w:sz w:val="32"/>
          <w:szCs w:val="32"/>
        </w:rPr>
      </w:pPr>
      <w:r>
        <w:rPr>
          <w:rFonts w:ascii="方正楷体_GBK" w:hAnsi="方正楷体_GBK" w:eastAsia="方正楷体_GBK" w:cs="方正楷体_GBK"/>
          <w:sz w:val="32"/>
          <w:szCs w:val="32"/>
        </w:rPr>
        <w:t>报汛流程</w:t>
      </w:r>
      <w:r>
        <w:rPr>
          <w:rFonts w:eastAsia="方正仿宋_GBK"/>
          <w:sz w:val="32"/>
          <w:szCs w:val="32"/>
        </w:rPr>
        <w:t>：当监测站监测的雨量、水位值接近或达到预警值时，一般按照“居民小组→居委员会→街道→区防汛抗旱指挥部”逐级上报，紧急情况下可直接报区防汛抗旱指挥部。</w:t>
      </w:r>
    </w:p>
    <w:p>
      <w:pPr>
        <w:pStyle w:val="8"/>
        <w:spacing w:line="594" w:lineRule="exact"/>
        <w:ind w:firstLine="640" w:firstLineChars="200"/>
        <w:jc w:val="left"/>
        <w:rPr>
          <w:rFonts w:eastAsia="方正黑体_GBK"/>
          <w:b w:val="0"/>
          <w:sz w:val="32"/>
          <w:szCs w:val="32"/>
        </w:rPr>
      </w:pPr>
      <w:bookmarkStart w:id="13" w:name="_Toc435198932"/>
      <w:r>
        <w:rPr>
          <w:rFonts w:eastAsia="方正黑体_GBK"/>
          <w:b w:val="0"/>
          <w:sz w:val="32"/>
          <w:szCs w:val="32"/>
        </w:rPr>
        <w:t>十、预警</w:t>
      </w:r>
      <w:bookmarkEnd w:id="13"/>
    </w:p>
    <w:p>
      <w:pPr>
        <w:pStyle w:val="8"/>
        <w:spacing w:line="594" w:lineRule="exact"/>
        <w:ind w:firstLine="640" w:firstLineChars="200"/>
        <w:jc w:val="left"/>
        <w:rPr>
          <w:rFonts w:eastAsia="方正楷体_GBK"/>
          <w:b w:val="0"/>
          <w:sz w:val="32"/>
          <w:szCs w:val="32"/>
        </w:rPr>
      </w:pPr>
      <w:r>
        <w:rPr>
          <w:rFonts w:eastAsia="方正楷体_GBK"/>
          <w:b w:val="0"/>
          <w:sz w:val="32"/>
          <w:szCs w:val="32"/>
        </w:rPr>
        <w:t>（一）预警指标</w:t>
      </w:r>
    </w:p>
    <w:p>
      <w:pPr>
        <w:spacing w:line="594" w:lineRule="exact"/>
        <w:ind w:firstLine="640"/>
        <w:rPr>
          <w:rFonts w:eastAsia="方正仿宋_GBK"/>
          <w:sz w:val="32"/>
          <w:szCs w:val="32"/>
        </w:rPr>
      </w:pPr>
      <w:r>
        <w:rPr>
          <w:rFonts w:eastAsia="方正仿宋_GBK"/>
          <w:sz w:val="32"/>
          <w:szCs w:val="32"/>
        </w:rPr>
        <w:t>预警指标有水位预警和雨量预警两类，分为准备转移、立即转移两级。</w:t>
      </w:r>
    </w:p>
    <w:p>
      <w:pPr>
        <w:pStyle w:val="8"/>
        <w:spacing w:line="594" w:lineRule="exact"/>
        <w:ind w:firstLine="640" w:firstLineChars="200"/>
        <w:jc w:val="left"/>
        <w:rPr>
          <w:rFonts w:eastAsia="方正楷体_GBK"/>
          <w:b w:val="0"/>
          <w:sz w:val="32"/>
          <w:szCs w:val="32"/>
        </w:rPr>
      </w:pPr>
      <w:r>
        <w:rPr>
          <w:rFonts w:eastAsia="方正楷体_GBK"/>
          <w:b w:val="0"/>
          <w:sz w:val="32"/>
          <w:szCs w:val="32"/>
        </w:rPr>
        <w:t>（二）预警级别划分</w:t>
      </w:r>
    </w:p>
    <w:p>
      <w:pPr>
        <w:spacing w:line="594" w:lineRule="exact"/>
        <w:ind w:firstLine="640"/>
        <w:rPr>
          <w:rFonts w:eastAsia="方正仿宋_GBK"/>
          <w:sz w:val="32"/>
          <w:szCs w:val="32"/>
        </w:rPr>
      </w:pPr>
      <w:r>
        <w:rPr>
          <w:rFonts w:eastAsia="方正仿宋_GBK"/>
          <w:sz w:val="32"/>
          <w:szCs w:val="32"/>
        </w:rPr>
        <w:t>山洪灾害预警级别分为准备转移、立即转移两级预警。</w:t>
      </w:r>
    </w:p>
    <w:p>
      <w:pPr>
        <w:spacing w:line="594" w:lineRule="exact"/>
        <w:ind w:firstLine="640"/>
        <w:rPr>
          <w:rFonts w:eastAsia="方正仿宋_GBK"/>
          <w:sz w:val="32"/>
          <w:szCs w:val="32"/>
        </w:rPr>
      </w:pPr>
      <w:r>
        <w:rPr>
          <w:rFonts w:eastAsia="方正仿宋_GBK"/>
          <w:sz w:val="32"/>
          <w:szCs w:val="32"/>
        </w:rPr>
        <w:t>准备转移预警：降雨强度接近或达到准备转移雨量、水位上涨接近或达到准备转移水位，且降雨可能还将持续、水位可能还将上涨，预报可能发生较重山洪灾害。</w:t>
      </w:r>
    </w:p>
    <w:p>
      <w:pPr>
        <w:spacing w:line="554" w:lineRule="exact"/>
        <w:ind w:firstLine="640"/>
        <w:rPr>
          <w:rFonts w:eastAsia="方正仿宋_GBK"/>
          <w:sz w:val="32"/>
          <w:szCs w:val="32"/>
        </w:rPr>
      </w:pPr>
      <w:r>
        <w:rPr>
          <w:rFonts w:eastAsia="方正仿宋_GBK"/>
          <w:sz w:val="32"/>
          <w:szCs w:val="32"/>
        </w:rPr>
        <w:t>立即转移预警：降雨强度接近或达到立即转移雨量、水位上涨接近或达到立即转移水位，且降雨还将持续、水位还将上涨，预报可能发生较重山洪灾害。</w:t>
      </w:r>
    </w:p>
    <w:p>
      <w:pPr>
        <w:pStyle w:val="8"/>
        <w:spacing w:line="554" w:lineRule="exact"/>
        <w:ind w:firstLine="640" w:firstLineChars="200"/>
        <w:jc w:val="left"/>
        <w:rPr>
          <w:rFonts w:eastAsia="方正楷体_GBK"/>
          <w:b w:val="0"/>
          <w:sz w:val="32"/>
          <w:szCs w:val="32"/>
        </w:rPr>
      </w:pPr>
      <w:r>
        <w:rPr>
          <w:rFonts w:eastAsia="方正楷体_GBK"/>
          <w:b w:val="0"/>
          <w:sz w:val="32"/>
          <w:szCs w:val="32"/>
        </w:rPr>
        <w:t>（三）预警启用时机</w:t>
      </w:r>
    </w:p>
    <w:p>
      <w:pPr>
        <w:spacing w:line="554" w:lineRule="exact"/>
        <w:ind w:firstLine="643"/>
        <w:rPr>
          <w:rFonts w:eastAsia="方正仿宋_GBK"/>
          <w:bCs/>
          <w:sz w:val="32"/>
          <w:szCs w:val="32"/>
        </w:rPr>
      </w:pPr>
      <w:r>
        <w:rPr>
          <w:rFonts w:eastAsia="方正仿宋_GBK"/>
          <w:bCs/>
          <w:sz w:val="32"/>
          <w:szCs w:val="32"/>
        </w:rPr>
        <w:t>1.当接到暴雨天气预报，相关行政责任人应引起重视，并发布暴雨预警信息。当降雨量达到相应等级雨量值时，降雨仍在持续，应发布预警信息；</w:t>
      </w:r>
    </w:p>
    <w:p>
      <w:pPr>
        <w:spacing w:line="554" w:lineRule="exact"/>
        <w:ind w:firstLine="643"/>
        <w:rPr>
          <w:rFonts w:eastAsia="方正仿宋_GBK"/>
          <w:bCs/>
          <w:sz w:val="32"/>
          <w:szCs w:val="32"/>
        </w:rPr>
      </w:pPr>
      <w:r>
        <w:rPr>
          <w:rFonts w:eastAsia="方正仿宋_GBK"/>
          <w:bCs/>
          <w:sz w:val="32"/>
          <w:szCs w:val="32"/>
        </w:rPr>
        <w:t>2.当水位达到相应等级值，且仍在上涨，应发布预警信息。若可能对下游造成山洪灾害，应向下游发布预警信息；</w:t>
      </w:r>
    </w:p>
    <w:p>
      <w:pPr>
        <w:spacing w:line="554" w:lineRule="exact"/>
        <w:ind w:firstLine="643"/>
        <w:rPr>
          <w:rFonts w:eastAsia="方正仿宋_GBK"/>
          <w:bCs/>
          <w:sz w:val="32"/>
          <w:szCs w:val="32"/>
        </w:rPr>
      </w:pPr>
      <w:r>
        <w:rPr>
          <w:rFonts w:eastAsia="方正仿宋_GBK"/>
          <w:bCs/>
          <w:sz w:val="32"/>
          <w:szCs w:val="32"/>
        </w:rPr>
        <w:t>3.当出现发生泥石流、滑坡的征兆时，应发布泥石流、滑坡灾害预警信息。</w:t>
      </w:r>
    </w:p>
    <w:p>
      <w:pPr>
        <w:spacing w:line="554" w:lineRule="exact"/>
        <w:ind w:firstLine="643"/>
        <w:rPr>
          <w:rFonts w:eastAsia="方正仿宋_GBK"/>
          <w:bCs/>
          <w:sz w:val="32"/>
          <w:szCs w:val="32"/>
        </w:rPr>
      </w:pPr>
      <w:r>
        <w:rPr>
          <w:rFonts w:eastAsia="方正仿宋_GBK"/>
          <w:bCs/>
          <w:sz w:val="32"/>
          <w:szCs w:val="32"/>
        </w:rPr>
        <w:t>4.水库及塘堰坝出现重大险情时应立即发布预警信息。</w:t>
      </w:r>
    </w:p>
    <w:p>
      <w:pPr>
        <w:pStyle w:val="8"/>
        <w:spacing w:line="554" w:lineRule="exact"/>
        <w:ind w:firstLine="640" w:firstLineChars="200"/>
        <w:jc w:val="left"/>
        <w:rPr>
          <w:rFonts w:eastAsia="方正楷体_GBK"/>
          <w:b w:val="0"/>
          <w:bCs/>
          <w:sz w:val="32"/>
          <w:szCs w:val="32"/>
        </w:rPr>
      </w:pPr>
      <w:r>
        <w:rPr>
          <w:rFonts w:eastAsia="方正楷体_GBK"/>
          <w:b w:val="0"/>
          <w:bCs/>
          <w:sz w:val="32"/>
          <w:szCs w:val="32"/>
        </w:rPr>
        <w:t>（四）预警发布程序</w:t>
      </w:r>
    </w:p>
    <w:p>
      <w:pPr>
        <w:spacing w:line="554" w:lineRule="exact"/>
        <w:ind w:firstLine="643"/>
        <w:rPr>
          <w:rFonts w:eastAsia="方正仿宋_GBK"/>
          <w:sz w:val="32"/>
          <w:szCs w:val="32"/>
        </w:rPr>
      </w:pPr>
      <w:r>
        <w:rPr>
          <w:rFonts w:eastAsia="方正仿宋_GBK"/>
          <w:bCs/>
          <w:sz w:val="32"/>
          <w:szCs w:val="32"/>
        </w:rPr>
        <w:t>1、按照确定的预警指标，当实际降雨达到预警值时，及时发布预警信</w:t>
      </w:r>
      <w:r>
        <w:rPr>
          <w:rFonts w:eastAsia="方正仿宋_GBK"/>
          <w:sz w:val="32"/>
          <w:szCs w:val="32"/>
        </w:rPr>
        <w:t>息。</w:t>
      </w:r>
    </w:p>
    <w:p>
      <w:pPr>
        <w:spacing w:line="514" w:lineRule="exact"/>
        <w:ind w:firstLine="420" w:firstLineChars="200"/>
        <w:rPr>
          <w:rFonts w:eastAsia="方正仿宋_GBK"/>
          <w:sz w:val="32"/>
          <w:szCs w:val="32"/>
          <w:lang w:val="zh-CN"/>
        </w:rPr>
      </w:pPr>
      <w:r>
        <mc:AlternateContent>
          <mc:Choice Requires="wps">
            <w:drawing>
              <wp:anchor distT="0" distB="0" distL="114300" distR="114300" simplePos="0" relativeHeight="251688960" behindDoc="0" locked="0" layoutInCell="1" allowOverlap="1">
                <wp:simplePos x="0" y="0"/>
                <wp:positionH relativeFrom="column">
                  <wp:posOffset>5134610</wp:posOffset>
                </wp:positionH>
                <wp:positionV relativeFrom="paragraph">
                  <wp:posOffset>350520</wp:posOffset>
                </wp:positionV>
                <wp:extent cx="90805" cy="90805"/>
                <wp:effectExtent l="4445" t="4445" r="19050" b="19050"/>
                <wp:wrapNone/>
                <wp:docPr id="2" name="矩形 2"/>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404.3pt;margin-top:27.6pt;height:7.15pt;width:7.15pt;z-index:251688960;mso-width-relative:page;mso-height-relative:page;" fillcolor="#FFFFFF" filled="t" stroked="t" coordsize="21600,21600" o:gfxdata="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jdFPX1wAAAAkBAAAPAAAAAAAAAAEAIAAAADgAAABkcnMvZG93bnJldi54bWxQSwECFAAU&#10;AAAACACHTuJA6wzvjNwBAADeAwAADgAAAAAAAAABACAAAAA8AQAAZHJzL2Uyb0RvYy54bWxQSwUG&#10;AAAAAAYABgBZAQAAigUAAAAA&#10;">
                <v:fill on="t" focussize="0,0"/>
                <v:stroke color="#FFFFFF" joinstyle="miter"/>
                <v:imagedata o:title=""/>
                <o:lock v:ext="edit" aspectratio="f"/>
              </v:rect>
            </w:pict>
          </mc:Fallback>
        </mc:AlternateContent>
      </w:r>
      <w:r>
        <w:rPr>
          <w:rFonts w:hint="eastAsia" w:eastAsia="方正仿宋_GBK"/>
          <w:sz w:val="32"/>
          <w:szCs w:val="32"/>
          <w:lang w:val="zh-CN"/>
        </w:rPr>
        <w:t>一</w:t>
      </w:r>
      <w:r>
        <w:rPr>
          <w:rFonts w:eastAsia="方正仿宋_GBK"/>
          <w:sz w:val="32"/>
          <w:szCs w:val="32"/>
          <w:lang w:val="zh-CN"/>
        </w:rPr>
        <w:t>般情况下，可按照区→镇（街）→社区→组→户的次序进行预警（如图1）。</w:t>
      </w:r>
      <w:r>
        <mc:AlternateContent>
          <mc:Choice Requires="wps">
            <w:drawing>
              <wp:anchor distT="0" distB="0" distL="114300" distR="114300" simplePos="0" relativeHeight="251689984" behindDoc="0" locked="0" layoutInCell="1" allowOverlap="1">
                <wp:simplePos x="0" y="0"/>
                <wp:positionH relativeFrom="column">
                  <wp:posOffset>5134610</wp:posOffset>
                </wp:positionH>
                <wp:positionV relativeFrom="paragraph">
                  <wp:posOffset>2196465</wp:posOffset>
                </wp:positionV>
                <wp:extent cx="90805" cy="90805"/>
                <wp:effectExtent l="4445" t="4445" r="19050" b="19050"/>
                <wp:wrapNone/>
                <wp:docPr id="1" name="矩形 1"/>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404.3pt;margin-top:172.95pt;height:7.15pt;width:7.15pt;z-index:251689984;mso-width-relative:page;mso-height-relative:page;" fillcolor="#FFFFFF" filled="t" stroked="t" coordsize="21600,21600" o:gfxdata="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Rbg7dgAAAALAQAADwAAAAAAAAABACAAAAA4AAAAZHJzL2Rvd25yZXYueG1sUEsBAhQA&#10;FAAAAAgAh07iQAv2bXHcAQAA3gMAAA4AAAAAAAAAAQAgAAAAPQEAAGRycy9lMm9Eb2MueG1sUEsF&#10;BgAAAAAGAAYAWQEAAIsFA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5316220</wp:posOffset>
                </wp:positionH>
                <wp:positionV relativeFrom="paragraph">
                  <wp:posOffset>920750</wp:posOffset>
                </wp:positionV>
                <wp:extent cx="90805" cy="90805"/>
                <wp:effectExtent l="4445" t="4445" r="19050" b="19050"/>
                <wp:wrapNone/>
                <wp:docPr id="3" name="矩形 3"/>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418.6pt;margin-top:72.5pt;height:7.15pt;width:7.15pt;z-index:251687936;mso-width-relative:page;mso-height-relative:page;" fillcolor="#FFFFFF" filled="t" stroked="t" coordsize="21600,21600" o:gfxdata="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1Sr0P2QAAAAsBAAAPAAAAAAAAAAEAIAAAADgAAABkcnMvZG93bnJldi54bWxQSwEC&#10;FAAUAAAACACHTuJAS6Vu2N0BAADeAwAADgAAAAAAAAABACAAAAA+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5244465</wp:posOffset>
                </wp:positionH>
                <wp:positionV relativeFrom="paragraph">
                  <wp:posOffset>563880</wp:posOffset>
                </wp:positionV>
                <wp:extent cx="90805" cy="90805"/>
                <wp:effectExtent l="4445" t="4445" r="19050" b="19050"/>
                <wp:wrapNone/>
                <wp:docPr id="4" name="矩形 4"/>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412.95pt;margin-top:44.4pt;height:7.15pt;width:7.15pt;z-index:251686912;mso-width-relative:page;mso-height-relative:page;" fillcolor="#FFFFFF" filled="t" stroked="t" coordsize="21600,21600" o:gfxdata="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8JVy0NcAAAAKAQAADwAAAAAAAAABACAAAAA4AAAAZHJzL2Rvd25yZXYueG1sUEsBAhQA&#10;FAAAAAgAh07iQGr/m6zdAQAA3gMAAA4AAAAAAAAAAQAgAAAAPAEAAGRycy9lMm9Eb2MueG1sUEsF&#10;BgAAAAAGAAYAWQEAAIsFA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5244465</wp:posOffset>
                </wp:positionH>
                <wp:positionV relativeFrom="paragraph">
                  <wp:posOffset>1301750</wp:posOffset>
                </wp:positionV>
                <wp:extent cx="90805" cy="90805"/>
                <wp:effectExtent l="4445" t="4445" r="19050" b="19050"/>
                <wp:wrapNone/>
                <wp:docPr id="5" name="矩形 5"/>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412.95pt;margin-top:102.5pt;height:7.15pt;width:7.15pt;z-index:251685888;mso-width-relative:page;mso-height-relative:page;" fillcolor="#FFFFFF" filled="t" stroked="t" coordsize="21600,21600" o:gfxdata="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TQMk9gAAAALAQAADwAAAAAAAAABACAAAAA4AAAAZHJzL2Rvd25yZXYueG1sUEsBAhQA&#10;FAAAAAgAh07iQMpWGvjcAQAA3gMAAA4AAAAAAAAAAQAgAAAAPQEAAGRycy9lMm9Eb2MueG1sUEsF&#10;BgAAAAAGAAYAWQEAAIsFA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3153410</wp:posOffset>
                </wp:positionH>
                <wp:positionV relativeFrom="paragraph">
                  <wp:posOffset>2220595</wp:posOffset>
                </wp:positionV>
                <wp:extent cx="90805" cy="90805"/>
                <wp:effectExtent l="4445" t="4445" r="19050" b="19050"/>
                <wp:wrapNone/>
                <wp:docPr id="6" name="矩形 6"/>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48.3pt;margin-top:174.85pt;height:7.15pt;width:7.15pt;z-index:251684864;mso-width-relative:page;mso-height-relative:page;" fillcolor="#FFFFFF" filled="t" stroked="t" coordsize="21600,21600" o:gfxdata="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6iPM42QAAAAsBAAAPAAAAAAAAAAEAIAAAADgAAABkcnMvZG93bnJldi54bWxQSwEC&#10;FAAUAAAACACHTuJAKqyYBd0BAADeAwAADgAAAAAAAAABACAAAAA+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2176780</wp:posOffset>
                </wp:positionH>
                <wp:positionV relativeFrom="paragraph">
                  <wp:posOffset>2311400</wp:posOffset>
                </wp:positionV>
                <wp:extent cx="90805" cy="90805"/>
                <wp:effectExtent l="4445" t="4445" r="19050" b="19050"/>
                <wp:wrapNone/>
                <wp:docPr id="7" name="矩形 7"/>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171.4pt;margin-top:182pt;height:7.15pt;width:7.15pt;z-index:251683840;mso-width-relative:page;mso-height-relative:page;" fillcolor="#FFFFFF" filled="t" stroked="t" coordsize="21600,21600" o:gfxdata="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VcTc92QAAAAsBAAAPAAAAAAAAAAEAIAAAADgAAABkcnMvZG93bnJldi54bWxQSwEC&#10;FAAUAAAACACHTuJAigUZUd0BAADeAwAADgAAAAAAAAABACAAAAA+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4848860</wp:posOffset>
                </wp:positionH>
                <wp:positionV relativeFrom="paragraph">
                  <wp:posOffset>3592195</wp:posOffset>
                </wp:positionV>
                <wp:extent cx="90805" cy="90805"/>
                <wp:effectExtent l="4445" t="4445" r="19050" b="19050"/>
                <wp:wrapNone/>
                <wp:docPr id="8" name="矩形 8"/>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381.8pt;margin-top:282.85pt;height:7.15pt;width:7.15pt;z-index:251682816;mso-width-relative:page;mso-height-relative:page;" fillcolor="#FFFFFF" filled="t" stroked="t" coordsize="21600,21600" o:gfxdata="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Jn707ZAAAACwEAAA8AAAAAAAAAAQAgAAAAOAAAAGRycy9kb3ducmV2LnhtbFBLAQIU&#10;ABQAAAAIAIdO4kBoGHLs3AEAAN4DAAAOAAAAAAAAAAEAIAAAAD4BAABkcnMvZTJvRG9jLnhtbFBL&#10;BQYAAAAABgAGAFkBAACMBQ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4696460</wp:posOffset>
                </wp:positionH>
                <wp:positionV relativeFrom="paragraph">
                  <wp:posOffset>3439795</wp:posOffset>
                </wp:positionV>
                <wp:extent cx="90805" cy="90805"/>
                <wp:effectExtent l="4445" t="4445" r="19050" b="19050"/>
                <wp:wrapNone/>
                <wp:docPr id="9" name="矩形 9"/>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369.8pt;margin-top:270.85pt;height:7.15pt;width:7.15pt;z-index:251681792;mso-width-relative:page;mso-height-relative:page;" fillcolor="#FFFFFF" filled="t" stroked="t" coordsize="21600,21600" o:gfxdata="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AJL5v2QAAAAsBAAAPAAAAAAAAAAEAIAAAADgAAABkcnMvZG93bnJldi54bWxQSwEC&#10;FAAUAAAACACHTuJAyLHzuN0BAADeAwAADgAAAAAAAAABACAAAAA+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4544060</wp:posOffset>
                </wp:positionH>
                <wp:positionV relativeFrom="paragraph">
                  <wp:posOffset>3287395</wp:posOffset>
                </wp:positionV>
                <wp:extent cx="90805" cy="90805"/>
                <wp:effectExtent l="4445" t="4445" r="19050" b="19050"/>
                <wp:wrapNone/>
                <wp:docPr id="10" name="矩形 10"/>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357.8pt;margin-top:258.85pt;height:7.15pt;width:7.15pt;z-index:251680768;mso-width-relative:page;mso-height-relative:page;" fillcolor="#FFFFFF" filled="t" stroked="t" coordsize="21600,21600" o:gfxdata="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Ikk/G2QAAAAsBAAAPAAAAAAAAAAEAIAAAADgAAABkcnMvZG93bnJldi54bWxQSwEC&#10;FAAUAAAACACHTuJAxfuost0BAADgAwAADgAAAAAAAAABACAAAAA+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4239260</wp:posOffset>
                </wp:positionH>
                <wp:positionV relativeFrom="paragraph">
                  <wp:posOffset>2982595</wp:posOffset>
                </wp:positionV>
                <wp:extent cx="90805" cy="90805"/>
                <wp:effectExtent l="4445" t="4445" r="19050" b="19050"/>
                <wp:wrapNone/>
                <wp:docPr id="12" name="矩形 12"/>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333.8pt;margin-top:234.85pt;height:7.15pt;width:7.15pt;z-index:251678720;mso-width-relative:page;mso-height-relative:page;" fillcolor="#FFFFFF" filled="t" stroked="t" coordsize="21600,21600" o:gfxdata="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m9qC32QAAAAsBAAAPAAAAAAAAAAEAIAAAADgAAABkcnMvZG93bnJldi54bWxQSwEC&#10;FAAUAAAACACHTuJAPiIn2N0BAADgAwAADgAAAAAAAAABACAAAAA+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3782060</wp:posOffset>
                </wp:positionH>
                <wp:positionV relativeFrom="paragraph">
                  <wp:posOffset>2525395</wp:posOffset>
                </wp:positionV>
                <wp:extent cx="90805" cy="90805"/>
                <wp:effectExtent l="4445" t="4445" r="19050" b="19050"/>
                <wp:wrapNone/>
                <wp:docPr id="15" name="矩形 15"/>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97.8pt;margin-top:198.85pt;height:7.15pt;width:7.15pt;z-index:251675648;mso-width-relative:page;mso-height-relative:page;" fillcolor="#FFFFFF" filled="t" stroked="t" coordsize="21600,21600" o:gfxdata="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p1xj82QAAAAsBAAAPAAAAAAAAAAEAIAAAADgAAABkcnMvZG93bnJldi54bWxQSwEC&#10;FAAUAAAACACHTuJA7idIv90BAADgAwAADgAAAAAAAAABACAAAAA+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3629660</wp:posOffset>
                </wp:positionH>
                <wp:positionV relativeFrom="paragraph">
                  <wp:posOffset>2372995</wp:posOffset>
                </wp:positionV>
                <wp:extent cx="90805" cy="90805"/>
                <wp:effectExtent l="4445" t="4445" r="19050" b="19050"/>
                <wp:wrapNone/>
                <wp:docPr id="16" name="矩形 16"/>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85.8pt;margin-top:186.85pt;height:7.15pt;width:7.15pt;z-index:251674624;mso-width-relative:page;mso-height-relative:page;" fillcolor="#FFFFFF" filled="t" stroked="t" coordsize="21600,21600" o:gfxdata="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ffzXdkAAAALAQAADwAAAAAAAAABACAAAAA4AAAAZHJzL2Rvd25yZXYueG1sUEsB&#10;AhQAFAAAAAgAh07iQMiROA3eAQAA4AMAAA4AAAAAAAAAAQAgAAAAPgEAAGRycy9lMm9Eb2MueG1s&#10;UEsFBgAAAAAGAAYAWQEAAI4FA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3477260</wp:posOffset>
                </wp:positionH>
                <wp:positionV relativeFrom="paragraph">
                  <wp:posOffset>2220595</wp:posOffset>
                </wp:positionV>
                <wp:extent cx="90805" cy="90805"/>
                <wp:effectExtent l="4445" t="4445" r="19050" b="19050"/>
                <wp:wrapNone/>
                <wp:docPr id="17" name="矩形 17"/>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73.8pt;margin-top:174.85pt;height:7.15pt;width:7.15pt;z-index:251673600;mso-width-relative:page;mso-height-relative:page;" fillcolor="#FFFFFF" filled="t" stroked="t" coordsize="21600,21600" o:gfxdata="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neN/9dkAAAALAQAADwAAAAAAAAABACAAAAA4AAAAZHJzL2Rvd25yZXYueG1sUEsB&#10;AhQAFAAAAAgAh07iQBX+x9XeAQAA4AMAAA4AAAAAAAAAAQAgAAAAPgEAAGRycy9lMm9Eb2MueG1s&#10;UEsFBgAAAAAGAAYAWQEAAI4FA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3324860</wp:posOffset>
                </wp:positionH>
                <wp:positionV relativeFrom="paragraph">
                  <wp:posOffset>2068195</wp:posOffset>
                </wp:positionV>
                <wp:extent cx="90805" cy="90805"/>
                <wp:effectExtent l="4445" t="4445" r="19050" b="19050"/>
                <wp:wrapNone/>
                <wp:docPr id="18" name="矩形 18"/>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61.8pt;margin-top:162.85pt;height:7.15pt;width:7.15pt;z-index:251672576;mso-width-relative:page;mso-height-relative:page;" fillcolor="#FFFFFF" filled="t" stroked="t" coordsize="21600,21600" o:gfxdata="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z3Ng2QAAAAsBAAAPAAAAAAAAAAEAIAAAADgAAABkcnMvZG93bnJldi54bWxQSwEC&#10;FAAUAAAACACHTuJAaJrmw90BAADgAwAADgAAAAAAAAABACAAAAA+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3172460</wp:posOffset>
                </wp:positionH>
                <wp:positionV relativeFrom="paragraph">
                  <wp:posOffset>1915795</wp:posOffset>
                </wp:positionV>
                <wp:extent cx="90805" cy="90805"/>
                <wp:effectExtent l="4445" t="4445" r="19050" b="19050"/>
                <wp:wrapNone/>
                <wp:docPr id="19" name="矩形 19"/>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49.8pt;margin-top:150.85pt;height:7.15pt;width:7.15pt;z-index:251671552;mso-width-relative:page;mso-height-relative:page;" fillcolor="#FFFFFF" filled="t" stroked="t" coordsize="21600,21600" o:gfxdata="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hoNJQ2AAAAAsBAAAPAAAAAAAAAAEAIAAAADgAAABkcnMvZG93bnJldi54bWxQSwEC&#10;FAAUAAAACACHTuJAtfUZG94BAADgAwAADgAAAAAAAAABACAAAAA9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3020060</wp:posOffset>
                </wp:positionH>
                <wp:positionV relativeFrom="paragraph">
                  <wp:posOffset>1763395</wp:posOffset>
                </wp:positionV>
                <wp:extent cx="90805" cy="90805"/>
                <wp:effectExtent l="4445" t="4445" r="19050" b="19050"/>
                <wp:wrapNone/>
                <wp:docPr id="20" name="矩形 20"/>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37.8pt;margin-top:138.85pt;height:7.15pt;width:7.15pt;z-index:251670528;mso-width-relative:page;mso-height-relative:page;" fillcolor="#FFFFFF" filled="t" stroked="t" coordsize="21600,21600" o:gfxdata="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9lHhw2QAAAAsBAAAPAAAAAAAAAAEAIAAAADgAAABkcnMvZG93bnJldi54bWxQSwEC&#10;FAAUAAAACACHTuJAjg4XYN0BAADgAwAADgAAAAAAAAABACAAAAA+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2867660</wp:posOffset>
                </wp:positionH>
                <wp:positionV relativeFrom="paragraph">
                  <wp:posOffset>1610995</wp:posOffset>
                </wp:positionV>
                <wp:extent cx="90805" cy="90805"/>
                <wp:effectExtent l="4445" t="4445" r="19050" b="19050"/>
                <wp:wrapNone/>
                <wp:docPr id="21" name="矩形 21"/>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25.8pt;margin-top:126.85pt;height:7.15pt;width:7.15pt;z-index:251669504;mso-width-relative:page;mso-height-relative:page;" fillcolor="#FFFFFF" filled="t" stroked="t" coordsize="21600,21600" o:gfxdata="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m1Cq4NkAAAALAQAADwAAAAAAAAABACAAAAA4AAAAZHJzL2Rvd25yZXYueG1sUEsB&#10;AhQAFAAAAAgAh07iQFNh6LjeAQAA4AMAAA4AAAAAAAAAAQAgAAAAPgEAAGRycy9lMm9Eb2MueG1s&#10;UEsFBgAAAAAGAAYAWQEAAI4FA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2715260</wp:posOffset>
                </wp:positionH>
                <wp:positionV relativeFrom="paragraph">
                  <wp:posOffset>1458595</wp:posOffset>
                </wp:positionV>
                <wp:extent cx="90805" cy="90805"/>
                <wp:effectExtent l="4445" t="4445" r="19050" b="19050"/>
                <wp:wrapNone/>
                <wp:docPr id="22" name="矩形 22"/>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13.8pt;margin-top:114.85pt;height:7.15pt;width:7.15pt;z-index:251668480;mso-width-relative:page;mso-height-relative:page;" fillcolor="#FFFFFF" filled="t" stroked="t" coordsize="21600,21600" o:gfxdata="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KQEqh2AAAAAsBAAAPAAAAAAAAAAEAIAAAADgAAABkcnMvZG93bnJldi54bWxQSwEC&#10;FAAUAAAACACHTuJAddeYCt4BAADgAwAADgAAAAAAAAABACAAAAA9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2562860</wp:posOffset>
                </wp:positionH>
                <wp:positionV relativeFrom="paragraph">
                  <wp:posOffset>1306195</wp:posOffset>
                </wp:positionV>
                <wp:extent cx="90805" cy="90805"/>
                <wp:effectExtent l="4445" t="4445" r="19050" b="19050"/>
                <wp:wrapNone/>
                <wp:docPr id="23" name="矩形 23"/>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01.8pt;margin-top:102.85pt;height:7.15pt;width:7.15pt;z-index:251667456;mso-width-relative:page;mso-height-relative:page;" fillcolor="#FFFFFF" filled="t" stroked="t" coordsize="21600,21600" o:gfxdata="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G8y0x2AAAAAsBAAAPAAAAAAAAAAEAIAAAADgAAABkcnMvZG93bnJldi54bWxQSwEC&#10;FAAUAAAACACHTuJAqLhn0t4BAADgAwAADgAAAAAAAAABACAAAAA9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2410460</wp:posOffset>
                </wp:positionH>
                <wp:positionV relativeFrom="paragraph">
                  <wp:posOffset>1153795</wp:posOffset>
                </wp:positionV>
                <wp:extent cx="90805" cy="90805"/>
                <wp:effectExtent l="4445" t="4445" r="19050" b="19050"/>
                <wp:wrapNone/>
                <wp:docPr id="24" name="矩形 24"/>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189.8pt;margin-top:90.85pt;height:7.15pt;width:7.15pt;z-index:251666432;mso-width-relative:page;mso-height-relative:page;" fillcolor="#FFFFFF" filled="t" stroked="t" coordsize="21600,21600" o:gfxdata="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mskV42AAAAAsBAAAPAAAAAAAAAAEAIAAAADgAAABkcnMvZG93bnJldi54bWxQSwEC&#10;FAAUAAAACACHTuJAeL0Itd4BAADgAwAADgAAAAAAAAABACAAAAA9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742950</wp:posOffset>
                </wp:positionH>
                <wp:positionV relativeFrom="paragraph">
                  <wp:posOffset>848995</wp:posOffset>
                </wp:positionV>
                <wp:extent cx="90805" cy="90805"/>
                <wp:effectExtent l="4445" t="4445" r="19050" b="19050"/>
                <wp:wrapNone/>
                <wp:docPr id="25" name="矩形 25"/>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58.5pt;margin-top:66.85pt;height:7.15pt;width:7.15pt;z-index:251663360;mso-width-relative:page;mso-height-relative:page;" fillcolor="#FFFFFF" filled="t" stroked="t" coordsize="21600,21600" o:gfxdata="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28TlNcAAAALAQAADwAAAAAAAAABACAAAAA4AAAAZHJzL2Rvd25yZXYueG1sUEsBAhQA&#10;FAAAAAgAh07iQKXS923dAQAA4AMAAA4AAAAAAAAAAQAgAAAAPAEAAGRycy9lMm9Eb2MueG1sUEsF&#10;BgAAAAAGAAYAWQEAAIsFA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3491865</wp:posOffset>
                </wp:positionH>
                <wp:positionV relativeFrom="paragraph">
                  <wp:posOffset>848995</wp:posOffset>
                </wp:positionV>
                <wp:extent cx="114300" cy="152400"/>
                <wp:effectExtent l="4445" t="4445" r="14605" b="14605"/>
                <wp:wrapNone/>
                <wp:docPr id="26" name="矩形 26"/>
                <wp:cNvGraphicFramePr/>
                <a:graphic xmlns:a="http://schemas.openxmlformats.org/drawingml/2006/main">
                  <a:graphicData uri="http://schemas.microsoft.com/office/word/2010/wordprocessingShape">
                    <wps:wsp>
                      <wps:cNvSpPr/>
                      <wps:spPr>
                        <a:xfrm flipH="true">
                          <a:off x="0" y="0"/>
                          <a:ext cx="114300" cy="152400"/>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flip:x;margin-left:274.95pt;margin-top:66.85pt;height:12pt;width:9pt;z-index:251665408;mso-width-relative:page;mso-height-relative:page;" fillcolor="#FFFFFF" filled="t" stroked="t" coordsize="21600,21600" o:gfxdata="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ct1BU2AAAAAsBAAAPAAAAAAAAAAEAIAAAADgAAABkcnMv&#10;ZG93bnJldi54bWxQSwECFAAUAAAACACHTuJAqNWKSO0BAADvAwAADgAAAAAAAAABACAAAAA9AQAA&#10;ZHJzL2Uyb0RvYy54bWxQSwUGAAAAAAYABgBZAQAAnA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2562860</wp:posOffset>
                </wp:positionH>
                <wp:positionV relativeFrom="paragraph">
                  <wp:posOffset>1306195</wp:posOffset>
                </wp:positionV>
                <wp:extent cx="90805" cy="90805"/>
                <wp:effectExtent l="4445" t="4445" r="19050" b="19050"/>
                <wp:wrapNone/>
                <wp:docPr id="27" name="矩形 27"/>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01.8pt;margin-top:102.85pt;height:7.15pt;width:7.15pt;z-index:251664384;mso-width-relative:page;mso-height-relative:page;" fillcolor="#FFFFFF" filled="t" stroked="t" coordsize="21600,21600" o:gfxdata="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G8y0x2AAAAAsBAAAPAAAAAAAAAAEAIAAAADgAAABkcnMvZG93bnJldi54bWxQSwEC&#10;FAAUAAAACACHTuJAXgt4B94BAADgAwAADgAAAAAAAAABACAAAAA9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2258060</wp:posOffset>
                </wp:positionH>
                <wp:positionV relativeFrom="paragraph">
                  <wp:posOffset>1001395</wp:posOffset>
                </wp:positionV>
                <wp:extent cx="90805" cy="90805"/>
                <wp:effectExtent l="4445" t="4445" r="19050" b="19050"/>
                <wp:wrapNone/>
                <wp:docPr id="28" name="矩形 28"/>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177.8pt;margin-top:78.85pt;height:7.15pt;width:7.15pt;z-index:251662336;mso-width-relative:page;mso-height-relative:page;" fillcolor="#FFFFFF" filled="t" stroked="t" coordsize="21600,21600" o:gfxdata="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SROvV2QAAAAsBAAAPAAAAAAAAAAEAIAAAADgAAABkcnMvZG93bnJldi54bWxQSwEC&#10;FAAUAAAACACHTuJAI29ZEd0BAADgAwAADgAAAAAAAAABACAAAAA+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2105660</wp:posOffset>
                </wp:positionH>
                <wp:positionV relativeFrom="paragraph">
                  <wp:posOffset>848995</wp:posOffset>
                </wp:positionV>
                <wp:extent cx="90805" cy="90805"/>
                <wp:effectExtent l="4445" t="4445" r="19050" b="19050"/>
                <wp:wrapNone/>
                <wp:docPr id="29" name="矩形 29"/>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165.8pt;margin-top:66.85pt;height:7.15pt;width:7.15pt;z-index:251660288;mso-width-relative:page;mso-height-relative:page;" fillcolor="#FFFFFF" filled="t" stroked="t" coordsize="21600,21600" o:gfxdata="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NhFWs2AAAAAsBAAAPAAAAAAAAAAEAIAAAADgAAABkcnMvZG93bnJldi54bWxQSwEC&#10;FAAUAAAACACHTuJA/gCmyd4BAADgAwAADgAAAAAAAAABACAAAAA9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886460</wp:posOffset>
                </wp:positionH>
                <wp:positionV relativeFrom="paragraph">
                  <wp:posOffset>1001395</wp:posOffset>
                </wp:positionV>
                <wp:extent cx="90805" cy="90805"/>
                <wp:effectExtent l="4445" t="4445" r="19050" b="19050"/>
                <wp:wrapNone/>
                <wp:docPr id="30" name="矩形 30"/>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69.8pt;margin-top:78.85pt;height:7.15pt;width:7.15pt;z-index:251661312;mso-width-relative:page;mso-height-relative:page;" fillcolor="#FFFFFF" filled="t" stroked="t" coordsize="21600,21600" o:gfxdata="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SiYwv2AAAAAsBAAAPAAAAAAAAAAEAIAAAADgAAABkcnMvZG93bnJldi54bWxQSwEC&#10;FAAUAAAACACHTuJAiF+tmN4BAADgAwAADgAAAAAAAAABACAAAAA9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1177925</wp:posOffset>
                </wp:positionV>
                <wp:extent cx="619125" cy="1343025"/>
                <wp:effectExtent l="4445" t="4445" r="5080" b="5080"/>
                <wp:wrapNone/>
                <wp:docPr id="31" name="矩形 31"/>
                <wp:cNvGraphicFramePr/>
                <a:graphic xmlns:a="http://schemas.openxmlformats.org/drawingml/2006/main">
                  <a:graphicData uri="http://schemas.microsoft.com/office/word/2010/wordprocessingShape">
                    <wps:wsp>
                      <wps:cNvSpPr/>
                      <wps:spPr>
                        <a:xfrm>
                          <a:off x="0" y="0"/>
                          <a:ext cx="619125" cy="134302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21.45pt;margin-top:92.75pt;height:105.75pt;width:48.75pt;z-index:251659264;mso-width-relative:page;mso-height-relative:page;" fillcolor="#FFFFFF" filled="t" stroked="t" coordsize="21600,21600" o:gfxdata="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YiwQDYAAAACgEAAA8AAAAAAAAAAQAgAAAAOAAAAGRycy9kb3ducmV2Lnht&#10;bFBLAQIUABQAAAAIAIdO4kBxNLDK4wEAAOMDAAAOAAAAAAAAAAEAIAAAAD0BAABkcnMvZTJvRG9j&#10;LnhtbFBLBQYAAAAABgAGAFkBAACSBQAAAAA=&#10;">
                <v:fill on="t" focussize="0,0"/>
                <v:stroke color="#FFFFFF" joinstyle="miter"/>
                <v:imagedata o:title=""/>
                <o:lock v:ext="edit" aspectratio="f"/>
              </v:rect>
            </w:pict>
          </mc:Fallback>
        </mc:AlternateContent>
      </w:r>
    </w:p>
    <w:p>
      <w:pPr>
        <w:spacing w:line="594" w:lineRule="exact"/>
        <w:ind w:firstLine="2415" w:firstLineChars="1150"/>
        <w:rPr>
          <w:rFonts w:eastAsia="方正仿宋_GBK"/>
          <w:sz w:val="32"/>
          <w:szCs w:val="32"/>
          <w:lang w:val="zh-CN"/>
        </w:rPr>
      </w:pPr>
      <w:r>
        <mc:AlternateContent>
          <mc:Choice Requires="wps">
            <w:drawing>
              <wp:anchor distT="0" distB="0" distL="114300" distR="114300" simplePos="0" relativeHeight="251679744" behindDoc="0" locked="0" layoutInCell="1" allowOverlap="1">
                <wp:simplePos x="0" y="0"/>
                <wp:positionH relativeFrom="column">
                  <wp:posOffset>4634865</wp:posOffset>
                </wp:positionH>
                <wp:positionV relativeFrom="paragraph">
                  <wp:posOffset>2239010</wp:posOffset>
                </wp:positionV>
                <wp:extent cx="90805" cy="90805"/>
                <wp:effectExtent l="4445" t="4445" r="19050" b="19050"/>
                <wp:wrapNone/>
                <wp:docPr id="11" name="矩形 11"/>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364.95pt;margin-top:176.3pt;height:7.15pt;width:7.15pt;z-index:251679744;mso-width-relative:page;mso-height-relative:page;" fillcolor="#FFFFFF" filled="t" stroked="t" coordsize="21600,21600" o:gfxdata="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74Z9+2QAAAAsBAAAPAAAAAAAAAAEAIAAAADgAAABkcnMvZG93bnJldi54bWxQSwEC&#10;FAAUAAAACACHTuJAGJRXat0BAADgAwAADgAAAAAAAAABACAAAAA+AQAAZHJzL2Uyb0RvYy54bWxQ&#10;SwUGAAAAAAYABgBZAQAAjQU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3934460</wp:posOffset>
                </wp:positionH>
                <wp:positionV relativeFrom="paragraph">
                  <wp:posOffset>1872615</wp:posOffset>
                </wp:positionV>
                <wp:extent cx="90805" cy="90805"/>
                <wp:effectExtent l="4445" t="4445" r="19050" b="19050"/>
                <wp:wrapNone/>
                <wp:docPr id="14" name="矩形 14"/>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309.8pt;margin-top:147.45pt;height:7.15pt;width:7.15pt;z-index:251676672;mso-width-relative:page;mso-height-relative:page;" fillcolor="#FFFFFF" filled="t" stroked="t" coordsize="21600,21600" o:gfxdata="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eI+/GdkAAAALAQAADwAAAAAAAAABACAAAAA4AAAAZHJzL2Rvd25yZXYueG1sUEsB&#10;AhQAFAAAAAgAh07iQDNIt2feAQAA4AMAAA4AAAAAAAAAAQAgAAAAPgEAAGRycy9lMm9Eb2MueG1s&#10;UEsFBgAAAAAGAAYAWQEAAI4FA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4391660</wp:posOffset>
                </wp:positionH>
                <wp:positionV relativeFrom="paragraph">
                  <wp:posOffset>1832610</wp:posOffset>
                </wp:positionV>
                <wp:extent cx="90805" cy="90805"/>
                <wp:effectExtent l="4445" t="4445" r="19050" b="19050"/>
                <wp:wrapNone/>
                <wp:docPr id="13" name="矩形 13"/>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345.8pt;margin-top:144.3pt;height:7.15pt;width:7.15pt;z-index:251677696;mso-width-relative:page;mso-height-relative:page;" fillcolor="#FFFFFF" filled="t" stroked="t" coordsize="21600,21600" o:gfxdata="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om0F29kAAAALAQAADwAAAAAAAAABACAAAAA4AAAAZHJzL2Rvd25yZXYueG1sUEsB&#10;AhQAFAAAAAgAh07iQONN2ADeAQAA4AMAAA4AAAAAAAAAAQAgAAAAPgEAAGRycy9lMm9Eb2MueG1s&#10;UEsFBgAAAAAGAAYAWQEAAI4FAAAAAA==&#10;">
                <v:fill on="t" focussize="0,0"/>
                <v:stroke color="#FFFFFF" joinstyle="miter"/>
                <v:imagedata o:title=""/>
                <o:lock v:ext="edit" aspectratio="f"/>
              </v:rect>
            </w:pict>
          </mc:Fallback>
        </mc:AlternateContent>
      </w:r>
      <w:r>
        <w:rPr>
          <w:rFonts w:eastAsia="方正仿宋_GBK"/>
          <w:sz w:val="32"/>
          <w:szCs w:val="32"/>
        </w:rPr>
        <w:drawing>
          <wp:anchor distT="0" distB="0" distL="114300" distR="114300" simplePos="0" relativeHeight="251694080" behindDoc="0" locked="0" layoutInCell="1" allowOverlap="1">
            <wp:simplePos x="0" y="0"/>
            <wp:positionH relativeFrom="column">
              <wp:posOffset>989965</wp:posOffset>
            </wp:positionH>
            <wp:positionV relativeFrom="paragraph">
              <wp:posOffset>150495</wp:posOffset>
            </wp:positionV>
            <wp:extent cx="3601085" cy="1730375"/>
            <wp:effectExtent l="0" t="0" r="18415" b="3175"/>
            <wp:wrapTopAndBottom/>
            <wp:docPr id="33" name="图片 1" descr="一般"/>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 descr="一般"/>
                    <pic:cNvPicPr>
                      <a:picLocks noChangeAspect="true"/>
                    </pic:cNvPicPr>
                  </pic:nvPicPr>
                  <pic:blipFill>
                    <a:blip r:embed="rId6"/>
                    <a:stretch>
                      <a:fillRect/>
                    </a:stretch>
                  </pic:blipFill>
                  <pic:spPr>
                    <a:xfrm>
                      <a:off x="0" y="0"/>
                      <a:ext cx="3601085" cy="1730375"/>
                    </a:xfrm>
                    <a:prstGeom prst="rect">
                      <a:avLst/>
                    </a:prstGeom>
                    <a:noFill/>
                    <a:ln>
                      <a:noFill/>
                    </a:ln>
                  </pic:spPr>
                </pic:pic>
              </a:graphicData>
            </a:graphic>
          </wp:anchor>
        </w:drawing>
      </w:r>
      <w:r>
        <w:rPr>
          <w:rFonts w:eastAsia="方正仿宋_GBK"/>
          <w:sz w:val="32"/>
          <w:szCs w:val="32"/>
          <w:lang w:val="zh-CN"/>
        </w:rPr>
        <w:t>图1  一般情况预警程序示意图</w:t>
      </w:r>
    </w:p>
    <w:p>
      <w:pPr>
        <w:spacing w:line="594" w:lineRule="exact"/>
        <w:ind w:firstLine="643"/>
        <w:rPr>
          <w:rFonts w:eastAsia="方正仿宋_GBK"/>
          <w:sz w:val="32"/>
          <w:szCs w:val="32"/>
          <w:lang w:val="zh-CN"/>
        </w:rPr>
      </w:pPr>
      <w:r>
        <w:rPr>
          <w:rFonts w:eastAsia="方正仿宋_GBK"/>
          <w:b/>
          <w:sz w:val="32"/>
          <w:szCs w:val="32"/>
          <w:lang w:val="zh-CN"/>
        </w:rPr>
        <w:t>2、</w:t>
      </w:r>
      <w:r>
        <w:rPr>
          <w:rFonts w:eastAsia="方正仿宋_GBK"/>
          <w:sz w:val="32"/>
          <w:szCs w:val="32"/>
          <w:lang w:val="zh-CN"/>
        </w:rPr>
        <w:t>如遇紧急情况（河道出现重大险情，滑坡等），</w:t>
      </w:r>
      <w:r>
        <w:rPr>
          <w:rFonts w:eastAsia="方正仿宋_GBK"/>
          <w:sz w:val="32"/>
          <w:szCs w:val="32"/>
        </w:rPr>
        <w:t>可直接报告区防汛抗旱办公室</w:t>
      </w:r>
      <w:r>
        <w:rPr>
          <w:rFonts w:eastAsia="方正仿宋_GBK"/>
          <w:sz w:val="32"/>
          <w:szCs w:val="32"/>
          <w:lang w:val="zh-CN"/>
        </w:rPr>
        <w:t>（如图2）。</w:t>
      </w:r>
    </w:p>
    <w:p>
      <w:pPr>
        <w:spacing w:line="594" w:lineRule="exact"/>
        <w:rPr>
          <w:rFonts w:eastAsia="方正仿宋_GBK"/>
          <w:sz w:val="32"/>
          <w:szCs w:val="32"/>
          <w:lang w:val="zh-CN"/>
        </w:rPr>
      </w:pPr>
      <w:r>
        <w:rPr>
          <w:rFonts w:eastAsia="方正仿宋_GBK"/>
          <w:sz w:val="32"/>
          <w:szCs w:val="32"/>
        </w:rPr>
        <w:drawing>
          <wp:anchor distT="0" distB="0" distL="114300" distR="114300" simplePos="0" relativeHeight="251695104" behindDoc="0" locked="0" layoutInCell="1" allowOverlap="1">
            <wp:simplePos x="0" y="0"/>
            <wp:positionH relativeFrom="column">
              <wp:posOffset>723900</wp:posOffset>
            </wp:positionH>
            <wp:positionV relativeFrom="paragraph">
              <wp:posOffset>196215</wp:posOffset>
            </wp:positionV>
            <wp:extent cx="4294505" cy="2912745"/>
            <wp:effectExtent l="0" t="0" r="10795" b="1905"/>
            <wp:wrapTopAndBottom/>
            <wp:docPr id="37" name="图片 2" descr="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2" descr="22"/>
                    <pic:cNvPicPr>
                      <a:picLocks noChangeAspect="true"/>
                    </pic:cNvPicPr>
                  </pic:nvPicPr>
                  <pic:blipFill>
                    <a:blip r:embed="rId7"/>
                    <a:stretch>
                      <a:fillRect/>
                    </a:stretch>
                  </pic:blipFill>
                  <pic:spPr>
                    <a:xfrm>
                      <a:off x="0" y="0"/>
                      <a:ext cx="4294505" cy="2912745"/>
                    </a:xfrm>
                    <a:prstGeom prst="rect">
                      <a:avLst/>
                    </a:prstGeom>
                    <a:noFill/>
                    <a:ln>
                      <a:noFill/>
                    </a:ln>
                  </pic:spPr>
                </pic:pic>
              </a:graphicData>
            </a:graphic>
          </wp:anchor>
        </w:drawing>
      </w:r>
      <w:r>
        <mc:AlternateContent>
          <mc:Choice Requires="wps">
            <w:drawing>
              <wp:anchor distT="0" distB="0" distL="114300" distR="114300" simplePos="0" relativeHeight="251693056" behindDoc="0" locked="0" layoutInCell="1" allowOverlap="1">
                <wp:simplePos x="0" y="0"/>
                <wp:positionH relativeFrom="column">
                  <wp:posOffset>5153660</wp:posOffset>
                </wp:positionH>
                <wp:positionV relativeFrom="paragraph">
                  <wp:posOffset>8423275</wp:posOffset>
                </wp:positionV>
                <wp:extent cx="90805" cy="90805"/>
                <wp:effectExtent l="4445" t="4445" r="19050" b="19050"/>
                <wp:wrapNone/>
                <wp:docPr id="34" name="矩形 34"/>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405.8pt;margin-top:663.25pt;height:7.15pt;width:7.15pt;z-index:251693056;mso-width-relative:page;mso-height-relative:page;" fillcolor="#FFFFFF" filled="t" stroked="t" coordsize="21600,21600" o:gfxdata="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WTcabtkAAAANAQAADwAAAAAAAAABACAAAAA4AAAAZHJzL2Rvd25yZXYueG1sUEsB&#10;AhQAFAAAAAgAh07iQH7ssk3eAQAA4AMAAA4AAAAAAAAAAQAgAAAAPgEAAGRycy9lMm9Eb2MueG1s&#10;UEsFBgAAAAAGAAYAWQEAAI4FA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5001260</wp:posOffset>
                </wp:positionH>
                <wp:positionV relativeFrom="paragraph">
                  <wp:posOffset>8270875</wp:posOffset>
                </wp:positionV>
                <wp:extent cx="90805" cy="90805"/>
                <wp:effectExtent l="4445" t="4445" r="19050" b="19050"/>
                <wp:wrapNone/>
                <wp:docPr id="35" name="矩形 35"/>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393.8pt;margin-top:651.25pt;height:7.15pt;width:7.15pt;z-index:251692032;mso-width-relative:page;mso-height-relative:page;" fillcolor="#FFFFFF" filled="t" stroked="t" coordsize="21600,21600" o:gfxdata="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8QQ/+NkAAAANAQAADwAAAAAAAAABACAAAAA4AAAAZHJzL2Rvd25yZXYueG1sUEsB&#10;AhQAFAAAAAgAh07iQKODTZXeAQAA4AMAAA4AAAAAAAAAAQAgAAAAPgEAAGRycy9lMm9Eb2MueG1s&#10;UEsFBgAAAAAGAAYAWQEAAI4FAAAAAA==&#10;">
                <v:fill on="t" focussize="0,0"/>
                <v:stroke color="#FFFFFF" joinstyle="miter"/>
                <v:imagedata o:title=""/>
                <o:lock v:ext="edit" aspectratio="f"/>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1981835</wp:posOffset>
                </wp:positionH>
                <wp:positionV relativeFrom="paragraph">
                  <wp:posOffset>855980</wp:posOffset>
                </wp:positionV>
                <wp:extent cx="90805" cy="90805"/>
                <wp:effectExtent l="4445" t="4445" r="19050" b="19050"/>
                <wp:wrapNone/>
                <wp:docPr id="36" name="矩形 36"/>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FFFFFF"/>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156.05pt;margin-top:67.4pt;height:7.15pt;width:7.15pt;z-index:251691008;mso-width-relative:page;mso-height-relative:page;" fillcolor="#FFFFFF" filled="t" stroked="t" coordsize="21600,21600" o:gfxdata="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zGfqLXAAAACwEAAA8AAAAAAAAAAQAgAAAAOAAAAGRycy9kb3ducmV2LnhtbFBLAQIU&#10;ABQAAAAIAIdO4kCFNT0n3gEAAOADAAAOAAAAAAAAAAEAIAAAADwBAABkcnMvZTJvRG9jLnhtbFBL&#10;BQYAAAAABgAGAFkBAACMBQAAAAA=&#10;">
                <v:fill on="t" focussize="0,0"/>
                <v:stroke color="#FFFFFF" joinstyle="miter"/>
                <v:imagedata o:title=""/>
                <o:lock v:ext="edit" aspectratio="f"/>
              </v:rect>
            </w:pict>
          </mc:Fallback>
        </mc:AlternateContent>
      </w:r>
    </w:p>
    <w:p>
      <w:pPr>
        <w:spacing w:line="594" w:lineRule="exact"/>
        <w:ind w:firstLine="560"/>
        <w:jc w:val="center"/>
        <w:rPr>
          <w:rFonts w:eastAsia="方正仿宋_GBK"/>
          <w:sz w:val="32"/>
          <w:szCs w:val="32"/>
          <w:lang w:val="zh-CN"/>
        </w:rPr>
      </w:pPr>
      <w:r>
        <w:fldChar w:fldCharType="begin" w:fldLock="1"/>
      </w:r>
      <w:r>
        <w:instrText xml:space="preserve">ref  SHAPE  \* MERGEFORMAT </w:instrText>
      </w:r>
      <w:r>
        <w:fldChar w:fldCharType="end"/>
      </w:r>
      <w:r>
        <w:rPr>
          <w:rFonts w:eastAsia="方正仿宋_GBK"/>
          <w:sz w:val="32"/>
          <w:szCs w:val="32"/>
          <w:lang w:val="zh-CN"/>
        </w:rPr>
        <w:t>图2 紧急情况预警程序示意图</w:t>
      </w:r>
    </w:p>
    <w:p>
      <w:pPr>
        <w:pStyle w:val="8"/>
        <w:spacing w:line="594" w:lineRule="exact"/>
        <w:ind w:firstLine="640" w:firstLineChars="200"/>
        <w:jc w:val="left"/>
        <w:rPr>
          <w:rFonts w:eastAsia="方正楷体_GBK"/>
          <w:b w:val="0"/>
          <w:sz w:val="32"/>
          <w:szCs w:val="32"/>
        </w:rPr>
      </w:pPr>
      <w:r>
        <w:rPr>
          <w:rFonts w:eastAsia="方正楷体_GBK"/>
          <w:b w:val="0"/>
          <w:sz w:val="32"/>
          <w:szCs w:val="32"/>
        </w:rPr>
        <w:t>（五）预警发布方式</w:t>
      </w:r>
    </w:p>
    <w:p>
      <w:pPr>
        <w:spacing w:line="594" w:lineRule="exact"/>
        <w:ind w:firstLine="643"/>
        <w:rPr>
          <w:rFonts w:eastAsia="方正仿宋_GBK"/>
          <w:sz w:val="32"/>
          <w:szCs w:val="32"/>
        </w:rPr>
      </w:pPr>
      <w:r>
        <w:rPr>
          <w:rFonts w:hint="eastAsia" w:eastAsia="方正仿宋_GBK"/>
          <w:b/>
          <w:sz w:val="32"/>
          <w:szCs w:val="32"/>
        </w:rPr>
        <w:t>1、</w:t>
      </w:r>
      <w:r>
        <w:rPr>
          <w:rFonts w:eastAsia="方正仿宋_GBK"/>
          <w:sz w:val="32"/>
          <w:szCs w:val="32"/>
        </w:rPr>
        <w:t>预警方式：</w:t>
      </w:r>
      <w:r>
        <w:rPr>
          <w:rFonts w:eastAsia="方正楷体_GBK"/>
          <w:sz w:val="32"/>
          <w:szCs w:val="32"/>
        </w:rPr>
        <w:t>（1）</w:t>
      </w:r>
      <w:r>
        <w:rPr>
          <w:rFonts w:eastAsia="方正仿宋_GBK"/>
          <w:sz w:val="32"/>
          <w:szCs w:val="32"/>
        </w:rPr>
        <w:t>电话、手机短信预警；</w:t>
      </w:r>
      <w:r>
        <w:rPr>
          <w:rFonts w:eastAsia="方正楷体_GBK"/>
          <w:sz w:val="32"/>
          <w:szCs w:val="32"/>
        </w:rPr>
        <w:t>（2）</w:t>
      </w:r>
      <w:r>
        <w:rPr>
          <w:rFonts w:eastAsia="方正仿宋_GBK"/>
          <w:sz w:val="32"/>
          <w:szCs w:val="32"/>
        </w:rPr>
        <w:t>口头通知。</w:t>
      </w:r>
    </w:p>
    <w:p>
      <w:pPr>
        <w:spacing w:line="594" w:lineRule="exact"/>
        <w:ind w:firstLine="643"/>
        <w:rPr>
          <w:rFonts w:eastAsia="方正仿宋_GBK"/>
          <w:sz w:val="32"/>
          <w:szCs w:val="32"/>
        </w:rPr>
      </w:pPr>
      <w:r>
        <w:rPr>
          <w:rFonts w:eastAsia="方正仿宋_GBK"/>
          <w:b/>
          <w:sz w:val="32"/>
          <w:szCs w:val="32"/>
        </w:rPr>
        <w:t>2、</w:t>
      </w:r>
      <w:r>
        <w:rPr>
          <w:rFonts w:eastAsia="方正仿宋_GBK"/>
          <w:sz w:val="32"/>
          <w:szCs w:val="32"/>
        </w:rPr>
        <w:t>警报方式：</w:t>
      </w:r>
      <w:r>
        <w:rPr>
          <w:rFonts w:eastAsia="方正楷体_GBK"/>
          <w:sz w:val="32"/>
          <w:szCs w:val="32"/>
        </w:rPr>
        <w:t>（1）</w:t>
      </w:r>
      <w:r>
        <w:rPr>
          <w:rFonts w:eastAsia="方正仿宋_GBK"/>
          <w:sz w:val="32"/>
          <w:szCs w:val="32"/>
        </w:rPr>
        <w:t>无线语音广播报警；</w:t>
      </w:r>
      <w:r>
        <w:rPr>
          <w:rFonts w:eastAsia="方正楷体_GBK"/>
          <w:sz w:val="32"/>
          <w:szCs w:val="32"/>
        </w:rPr>
        <w:t>（2）</w:t>
      </w:r>
      <w:r>
        <w:rPr>
          <w:rFonts w:eastAsia="方正仿宋_GBK"/>
          <w:sz w:val="32"/>
          <w:szCs w:val="32"/>
        </w:rPr>
        <w:t>手摇报警器；</w:t>
      </w:r>
      <w:r>
        <w:rPr>
          <w:rFonts w:eastAsia="方正楷体_GBK"/>
          <w:sz w:val="32"/>
          <w:szCs w:val="32"/>
        </w:rPr>
        <w:t>（3）</w:t>
      </w:r>
      <w:r>
        <w:rPr>
          <w:rFonts w:eastAsia="方正仿宋_GBK"/>
          <w:sz w:val="32"/>
          <w:szCs w:val="32"/>
        </w:rPr>
        <w:t>铜锣报警；</w:t>
      </w:r>
      <w:r>
        <w:rPr>
          <w:rFonts w:eastAsia="方正楷体_GBK"/>
          <w:sz w:val="32"/>
          <w:szCs w:val="32"/>
        </w:rPr>
        <w:t>（4）</w:t>
      </w:r>
      <w:r>
        <w:rPr>
          <w:rFonts w:eastAsia="方正仿宋_GBK"/>
          <w:sz w:val="32"/>
          <w:szCs w:val="32"/>
        </w:rPr>
        <w:t>口头通知。</w:t>
      </w:r>
    </w:p>
    <w:p>
      <w:pPr>
        <w:pStyle w:val="8"/>
        <w:spacing w:line="594" w:lineRule="exact"/>
        <w:ind w:firstLine="640" w:firstLineChars="200"/>
        <w:jc w:val="left"/>
        <w:rPr>
          <w:rFonts w:eastAsia="方正楷体_GBK"/>
          <w:b w:val="0"/>
          <w:sz w:val="32"/>
          <w:szCs w:val="32"/>
        </w:rPr>
      </w:pPr>
      <w:r>
        <w:rPr>
          <w:rFonts w:eastAsia="方正楷体_GBK"/>
          <w:b w:val="0"/>
          <w:sz w:val="32"/>
          <w:szCs w:val="32"/>
        </w:rPr>
        <w:t>（六）预警发布及响应</w:t>
      </w:r>
    </w:p>
    <w:p>
      <w:pPr>
        <w:spacing w:line="594" w:lineRule="exact"/>
        <w:ind w:firstLine="640" w:firstLineChars="200"/>
        <w:rPr>
          <w:rFonts w:eastAsia="方正仿宋_GBK"/>
          <w:spacing w:val="-20"/>
          <w:sz w:val="32"/>
          <w:szCs w:val="32"/>
        </w:rPr>
      </w:pPr>
      <w:r>
        <w:rPr>
          <w:rFonts w:eastAsia="方正仿宋_GBK"/>
          <w:sz w:val="32"/>
          <w:szCs w:val="32"/>
        </w:rPr>
        <w:t>山洪灾害预</w:t>
      </w:r>
      <w:r>
        <w:rPr>
          <w:rFonts w:eastAsia="方正仿宋_GBK"/>
          <w:spacing w:val="-20"/>
          <w:sz w:val="32"/>
          <w:szCs w:val="32"/>
        </w:rPr>
        <w:t>警响应分为准备转移预警响应和立即转移预警响应。</w:t>
      </w:r>
    </w:p>
    <w:p>
      <w:pPr>
        <w:spacing w:line="594" w:lineRule="exact"/>
        <w:ind w:firstLine="643"/>
        <w:rPr>
          <w:rFonts w:eastAsia="方正仿宋_GBK"/>
          <w:sz w:val="32"/>
          <w:szCs w:val="32"/>
        </w:rPr>
      </w:pPr>
      <w:r>
        <w:rPr>
          <w:rFonts w:eastAsia="方正仿宋_GBK"/>
          <w:b/>
          <w:sz w:val="32"/>
          <w:szCs w:val="32"/>
        </w:rPr>
        <w:t>1、</w:t>
      </w:r>
      <w:r>
        <w:rPr>
          <w:rFonts w:eastAsia="方正仿宋_GBK"/>
          <w:sz w:val="32"/>
          <w:szCs w:val="32"/>
        </w:rPr>
        <w:t>准备转移预警响应</w:t>
      </w:r>
    </w:p>
    <w:p>
      <w:pPr>
        <w:spacing w:line="594" w:lineRule="exact"/>
        <w:ind w:firstLine="640"/>
        <w:rPr>
          <w:rFonts w:eastAsia="方正仿宋_GBK"/>
          <w:sz w:val="32"/>
          <w:szCs w:val="32"/>
        </w:rPr>
      </w:pPr>
      <w:r>
        <w:rPr>
          <w:rFonts w:eastAsia="方正仿宋_GBK"/>
          <w:sz w:val="32"/>
          <w:szCs w:val="32"/>
        </w:rPr>
        <w:t>水位、雨量达到准备转移指标或区防汛指挥部发布准备转移预警时，启动准备转移应急响应。</w:t>
      </w:r>
    </w:p>
    <w:p>
      <w:pPr>
        <w:spacing w:line="594" w:lineRule="exact"/>
        <w:ind w:firstLine="640"/>
        <w:rPr>
          <w:rFonts w:eastAsia="方正仿宋_GBK"/>
          <w:sz w:val="32"/>
          <w:szCs w:val="32"/>
        </w:rPr>
      </w:pPr>
      <w:r>
        <w:rPr>
          <w:rFonts w:eastAsia="方正楷体_GBK"/>
          <w:sz w:val="32"/>
          <w:szCs w:val="32"/>
        </w:rPr>
        <w:t>（1）</w:t>
      </w:r>
      <w:r>
        <w:rPr>
          <w:rFonts w:eastAsia="方正仿宋_GBK"/>
          <w:sz w:val="32"/>
          <w:szCs w:val="32"/>
        </w:rPr>
        <w:t>街道山洪灾害防御指挥部通过电话、手机短信向有关社区发出准备转移预警，提醒广大群众注意做好山洪灾害防范准备。有关社区在接到准备转移预警后，通过无线语音广播、铜锣、手摇报警器等向危险区群众发出准备转移预警，提醒危险区人员注意防范，做好转移准备。</w:t>
      </w:r>
    </w:p>
    <w:p>
      <w:pPr>
        <w:spacing w:line="594" w:lineRule="exact"/>
        <w:ind w:firstLine="640"/>
        <w:rPr>
          <w:rFonts w:eastAsia="方正仿宋_GBK"/>
          <w:sz w:val="32"/>
          <w:szCs w:val="32"/>
        </w:rPr>
      </w:pPr>
      <w:r>
        <w:rPr>
          <w:rFonts w:eastAsia="方正楷体_GBK"/>
          <w:sz w:val="32"/>
          <w:szCs w:val="32"/>
        </w:rPr>
        <w:t>（2）</w:t>
      </w:r>
      <w:r>
        <w:rPr>
          <w:rFonts w:eastAsia="方正仿宋_GBK"/>
          <w:sz w:val="32"/>
          <w:szCs w:val="32"/>
        </w:rPr>
        <w:t>通过电话、手机短信向街道山洪灾害防御指挥部指挥长及成员、所属的信息监测组、调度指挥组、人员转移组、后勤保障组、应急抢险队主要成员发布准备转移预警，做好相关防范工作。当接到准备转移预警后，各有关人员应迅速上岗到位，注意观察水雨情变化、地质灾害等情况，加强防范，并做好转移灾害威胁的居民、工作人员及财产的准备。</w:t>
      </w:r>
    </w:p>
    <w:p>
      <w:pPr>
        <w:spacing w:line="594" w:lineRule="exact"/>
        <w:ind w:firstLine="643"/>
        <w:rPr>
          <w:rFonts w:eastAsia="方正仿宋_GBK"/>
          <w:sz w:val="32"/>
          <w:szCs w:val="32"/>
        </w:rPr>
      </w:pPr>
      <w:r>
        <w:rPr>
          <w:rFonts w:eastAsia="方正仿宋_GBK"/>
          <w:b/>
          <w:sz w:val="32"/>
          <w:szCs w:val="32"/>
        </w:rPr>
        <w:t>2、</w:t>
      </w:r>
      <w:r>
        <w:rPr>
          <w:rFonts w:eastAsia="方正仿宋_GBK"/>
          <w:sz w:val="32"/>
          <w:szCs w:val="32"/>
        </w:rPr>
        <w:t>立即转移预警响应</w:t>
      </w:r>
    </w:p>
    <w:p>
      <w:pPr>
        <w:spacing w:line="594" w:lineRule="exact"/>
        <w:ind w:firstLine="640"/>
        <w:rPr>
          <w:rFonts w:eastAsia="方正仿宋_GBK"/>
          <w:sz w:val="32"/>
          <w:szCs w:val="32"/>
        </w:rPr>
      </w:pPr>
      <w:r>
        <w:rPr>
          <w:rFonts w:eastAsia="方正仿宋_GBK"/>
          <w:sz w:val="32"/>
          <w:szCs w:val="32"/>
        </w:rPr>
        <w:t>水位、雨量达到立即转移指标或区防汛指挥部发布立即转移预警时，启动立即转移应急响应。</w:t>
      </w:r>
    </w:p>
    <w:p>
      <w:pPr>
        <w:spacing w:line="594" w:lineRule="exact"/>
        <w:ind w:firstLine="640"/>
        <w:rPr>
          <w:rFonts w:eastAsia="方正仿宋_GBK"/>
          <w:sz w:val="32"/>
          <w:szCs w:val="32"/>
        </w:rPr>
      </w:pPr>
      <w:r>
        <w:rPr>
          <w:rFonts w:eastAsia="方正楷体_GBK"/>
          <w:sz w:val="32"/>
          <w:szCs w:val="32"/>
        </w:rPr>
        <w:t>（1）</w:t>
      </w:r>
      <w:r>
        <w:rPr>
          <w:rFonts w:eastAsia="方正仿宋_GBK"/>
          <w:sz w:val="32"/>
          <w:szCs w:val="32"/>
        </w:rPr>
        <w:t>街道山洪灾害防御指挥部通过电话、手机短信向有关社区发出立即转移预警，要求危险区人员立即按预定路线撤离至安全区。有关社区在接到准备转移预警后，通过无线语音广播、铜锣、手摇报警器等向危险区群众发出立即转移预警，社区山洪灾害防御工作组立即全面行动，迅速组织危险区内人员撤离和转移，并做好抢险救灾转移安置工作。</w:t>
      </w:r>
    </w:p>
    <w:p>
      <w:pPr>
        <w:spacing w:line="594" w:lineRule="exact"/>
        <w:ind w:firstLine="640"/>
        <w:rPr>
          <w:rFonts w:eastAsia="方正仿宋_GBK"/>
          <w:sz w:val="32"/>
          <w:szCs w:val="32"/>
        </w:rPr>
      </w:pPr>
      <w:r>
        <w:rPr>
          <w:rFonts w:eastAsia="方正楷体_GBK"/>
          <w:sz w:val="32"/>
          <w:szCs w:val="32"/>
        </w:rPr>
        <w:t>（2）</w:t>
      </w:r>
      <w:r>
        <w:rPr>
          <w:rFonts w:eastAsia="方正仿宋_GBK"/>
          <w:sz w:val="32"/>
          <w:szCs w:val="32"/>
        </w:rPr>
        <w:t>通过电话、手机短信向街道山洪灾害防御指挥部指挥长及成员、所属的信息监测组、调度指挥组、人员转移组、后勤保障组、应急抢险队主要成员发布立即转移预警，</w:t>
      </w:r>
      <w:r>
        <w:rPr>
          <w:rFonts w:hint="eastAsia" w:eastAsia="方正仿宋_GBK"/>
          <w:sz w:val="32"/>
          <w:szCs w:val="32"/>
          <w:lang w:eastAsia="zh-CN"/>
        </w:rPr>
        <w:t>街道</w:t>
      </w:r>
      <w:r>
        <w:rPr>
          <w:rFonts w:eastAsia="方正仿宋_GBK"/>
          <w:sz w:val="32"/>
          <w:szCs w:val="32"/>
        </w:rPr>
        <w:t>山洪灾害防御指挥部、各工作小组、应急抢险队立即全面行动，联合社区迅速组织危险区内人员撤离和转移，并做好抢险救灾转移安置工作。</w:t>
      </w:r>
    </w:p>
    <w:p>
      <w:pPr>
        <w:pStyle w:val="8"/>
        <w:spacing w:line="594" w:lineRule="exact"/>
        <w:ind w:firstLine="640" w:firstLineChars="200"/>
        <w:jc w:val="left"/>
        <w:rPr>
          <w:rFonts w:eastAsia="方正黑体_GBK"/>
          <w:b w:val="0"/>
          <w:sz w:val="32"/>
          <w:szCs w:val="32"/>
        </w:rPr>
      </w:pPr>
      <w:bookmarkStart w:id="14" w:name="_Toc435198933"/>
      <w:r>
        <w:rPr>
          <w:rFonts w:eastAsia="方正黑体_GBK"/>
          <w:b w:val="0"/>
          <w:sz w:val="32"/>
          <w:szCs w:val="32"/>
        </w:rPr>
        <w:t>十一、人员转移</w:t>
      </w:r>
      <w:bookmarkEnd w:id="14"/>
    </w:p>
    <w:p>
      <w:pPr>
        <w:pStyle w:val="8"/>
        <w:spacing w:line="594" w:lineRule="exact"/>
        <w:ind w:firstLine="640" w:firstLineChars="200"/>
        <w:jc w:val="left"/>
        <w:rPr>
          <w:rFonts w:eastAsia="方正楷体_GBK"/>
          <w:b w:val="0"/>
          <w:sz w:val="32"/>
          <w:szCs w:val="32"/>
        </w:rPr>
      </w:pPr>
      <w:bookmarkStart w:id="15" w:name="_Toc435198934"/>
      <w:r>
        <w:rPr>
          <w:rFonts w:eastAsia="方正楷体_GBK"/>
          <w:b w:val="0"/>
          <w:sz w:val="32"/>
          <w:szCs w:val="32"/>
        </w:rPr>
        <w:t>（一）转移要求</w:t>
      </w:r>
      <w:bookmarkEnd w:id="15"/>
    </w:p>
    <w:p>
      <w:pPr>
        <w:spacing w:line="594" w:lineRule="exact"/>
        <w:ind w:firstLine="643"/>
        <w:rPr>
          <w:rFonts w:eastAsia="方正仿宋_GBK"/>
          <w:sz w:val="32"/>
          <w:szCs w:val="32"/>
        </w:rPr>
      </w:pPr>
      <w:r>
        <w:rPr>
          <w:rFonts w:eastAsia="方正仿宋_GBK"/>
          <w:b/>
          <w:sz w:val="32"/>
          <w:szCs w:val="32"/>
        </w:rPr>
        <w:t>1、</w:t>
      </w:r>
      <w:r>
        <w:rPr>
          <w:rFonts w:eastAsia="方正仿宋_GBK"/>
          <w:sz w:val="32"/>
          <w:szCs w:val="32"/>
          <w:lang w:val="zh-CN"/>
        </w:rPr>
        <w:t>转移遵循先人员后财产，先老弱病残后一般人员，先低洼处后较高处人员的原则。</w:t>
      </w:r>
    </w:p>
    <w:p>
      <w:pPr>
        <w:spacing w:line="594" w:lineRule="exact"/>
        <w:ind w:firstLine="643"/>
        <w:rPr>
          <w:rFonts w:eastAsia="方正仿宋_GBK"/>
          <w:sz w:val="32"/>
          <w:szCs w:val="32"/>
        </w:rPr>
      </w:pPr>
      <w:r>
        <w:rPr>
          <w:rFonts w:eastAsia="方正仿宋_GBK"/>
          <w:b/>
          <w:sz w:val="32"/>
          <w:szCs w:val="32"/>
        </w:rPr>
        <w:t>2、</w:t>
      </w:r>
      <w:r>
        <w:rPr>
          <w:rFonts w:eastAsia="方正仿宋_GBK"/>
          <w:sz w:val="32"/>
          <w:szCs w:val="32"/>
        </w:rPr>
        <w:t>转移地点、路线的确定遵循就近、快速、安全的原则。转移路线要避开跨河、跨溪或滑坡等地带。不要顺着溪河沟谷两侧山坡或滑动体的两侧方向转移。</w:t>
      </w:r>
    </w:p>
    <w:p>
      <w:pPr>
        <w:spacing w:line="594" w:lineRule="exact"/>
        <w:ind w:firstLine="643"/>
        <w:rPr>
          <w:rFonts w:eastAsia="方正仿宋_GBK"/>
          <w:sz w:val="32"/>
          <w:szCs w:val="32"/>
        </w:rPr>
      </w:pPr>
      <w:r>
        <w:rPr>
          <w:rFonts w:eastAsia="方正仿宋_GBK"/>
          <w:b/>
          <w:sz w:val="32"/>
          <w:szCs w:val="32"/>
        </w:rPr>
        <w:t>3、</w:t>
      </w:r>
      <w:r>
        <w:rPr>
          <w:rFonts w:eastAsia="方正仿宋_GBK"/>
          <w:sz w:val="32"/>
          <w:szCs w:val="32"/>
        </w:rPr>
        <w:t>人员转移应因地制宜，采取</w:t>
      </w:r>
      <w:r>
        <w:rPr>
          <w:rFonts w:eastAsia="方正仿宋_GBK"/>
          <w:sz w:val="32"/>
          <w:szCs w:val="32"/>
          <w:lang w:val="zh-CN"/>
        </w:rPr>
        <w:t>以集体、有组织转移为主</w:t>
      </w:r>
      <w:r>
        <w:rPr>
          <w:rFonts w:eastAsia="方正仿宋_GBK"/>
          <w:sz w:val="32"/>
          <w:szCs w:val="32"/>
        </w:rPr>
        <w:t>，分散转移相结合的方式。</w:t>
      </w:r>
    </w:p>
    <w:p>
      <w:pPr>
        <w:spacing w:line="594" w:lineRule="exact"/>
        <w:ind w:firstLine="643"/>
        <w:rPr>
          <w:rFonts w:eastAsia="方正仿宋_GBK"/>
          <w:sz w:val="32"/>
          <w:szCs w:val="32"/>
          <w:lang w:val="zh-CN"/>
        </w:rPr>
      </w:pPr>
      <w:r>
        <w:rPr>
          <w:rFonts w:eastAsia="方正仿宋_GBK"/>
          <w:b/>
          <w:sz w:val="32"/>
          <w:szCs w:val="32"/>
          <w:lang w:val="zh-CN"/>
        </w:rPr>
        <w:t>4、</w:t>
      </w:r>
      <w:r>
        <w:rPr>
          <w:rFonts w:eastAsia="方正仿宋_GBK"/>
          <w:sz w:val="32"/>
          <w:szCs w:val="32"/>
          <w:lang w:val="zh-CN"/>
        </w:rPr>
        <w:t>转移责任人有权对不服从转移命令的人员采取强制转移措施。</w:t>
      </w:r>
    </w:p>
    <w:p>
      <w:pPr>
        <w:pStyle w:val="8"/>
        <w:spacing w:line="594" w:lineRule="exact"/>
        <w:ind w:firstLine="640" w:firstLineChars="200"/>
        <w:jc w:val="left"/>
        <w:rPr>
          <w:rFonts w:eastAsia="方正楷体_GBK"/>
          <w:b w:val="0"/>
          <w:sz w:val="32"/>
          <w:szCs w:val="32"/>
        </w:rPr>
      </w:pPr>
      <w:bookmarkStart w:id="16" w:name="_Toc435198935"/>
      <w:r>
        <w:rPr>
          <w:rFonts w:eastAsia="方正楷体_GBK"/>
          <w:b w:val="0"/>
          <w:sz w:val="32"/>
          <w:szCs w:val="32"/>
        </w:rPr>
        <w:t>（二）转移方案</w:t>
      </w:r>
      <w:bookmarkEnd w:id="16"/>
    </w:p>
    <w:p>
      <w:pPr>
        <w:spacing w:line="594" w:lineRule="exact"/>
        <w:ind w:firstLine="640"/>
        <w:rPr>
          <w:rFonts w:eastAsia="方正仿宋_GBK"/>
          <w:sz w:val="32"/>
          <w:szCs w:val="32"/>
        </w:rPr>
      </w:pPr>
      <w:r>
        <w:rPr>
          <w:rFonts w:eastAsia="方正仿宋_GBK"/>
          <w:sz w:val="32"/>
          <w:szCs w:val="32"/>
        </w:rPr>
        <w:t>汛前制定各危险区人员转移方案，包括转移对象、转移路线、安置点、责任人及联系方式等。</w:t>
      </w:r>
    </w:p>
    <w:p>
      <w:pPr>
        <w:spacing w:line="594" w:lineRule="exact"/>
        <w:ind w:firstLine="640"/>
        <w:rPr>
          <w:rFonts w:eastAsia="方正仿宋_GBK"/>
          <w:sz w:val="32"/>
          <w:szCs w:val="32"/>
        </w:rPr>
      </w:pPr>
      <w:r>
        <w:rPr>
          <w:rFonts w:eastAsia="方正仿宋_GBK"/>
          <w:sz w:val="32"/>
          <w:szCs w:val="32"/>
        </w:rPr>
        <w:t>转移对象：为本辖区内受山洪灾害威胁的人员。</w:t>
      </w:r>
    </w:p>
    <w:p>
      <w:pPr>
        <w:spacing w:line="594" w:lineRule="exact"/>
        <w:ind w:firstLine="640"/>
        <w:rPr>
          <w:rFonts w:eastAsia="方正仿宋_GBK"/>
          <w:sz w:val="32"/>
          <w:szCs w:val="32"/>
        </w:rPr>
      </w:pPr>
      <w:r>
        <w:rPr>
          <w:rFonts w:eastAsia="方正仿宋_GBK"/>
          <w:sz w:val="32"/>
          <w:szCs w:val="32"/>
        </w:rPr>
        <w:t>转移路线：通过对危险区周边地形、交通等情况的调查了解，遵循就近、快速、安全的原则确定转移路线。原则上向附近的高地撤退，注意避开溪河、滑坡等地带。</w:t>
      </w:r>
    </w:p>
    <w:p>
      <w:pPr>
        <w:spacing w:line="594" w:lineRule="exact"/>
        <w:ind w:firstLine="640"/>
        <w:rPr>
          <w:rFonts w:eastAsia="方正仿宋_GBK"/>
          <w:sz w:val="32"/>
          <w:szCs w:val="32"/>
        </w:rPr>
      </w:pPr>
      <w:r>
        <w:rPr>
          <w:rFonts w:eastAsia="方正仿宋_GBK"/>
          <w:sz w:val="32"/>
          <w:szCs w:val="32"/>
        </w:rPr>
        <w:t>安置地点：因地制宜地选择合理安置地点，遵循“安全第一”的方针，采取集中与分散相结合的原则，一般选取安全区内的学校操场、政府操场或其他空旷地带和高地作为安置地点。</w:t>
      </w:r>
    </w:p>
    <w:p>
      <w:pPr>
        <w:spacing w:line="594" w:lineRule="exact"/>
        <w:ind w:firstLine="640"/>
        <w:rPr>
          <w:rFonts w:eastAsia="方正仿宋_GBK"/>
          <w:b/>
          <w:sz w:val="32"/>
          <w:szCs w:val="32"/>
        </w:rPr>
      </w:pPr>
      <w:r>
        <w:rPr>
          <w:rFonts w:eastAsia="方正仿宋_GBK"/>
          <w:sz w:val="32"/>
          <w:szCs w:val="32"/>
        </w:rPr>
        <w:t>责任人：针对本辖区内危险区情况，落实转移工作责任人及联系方式。</w:t>
      </w:r>
    </w:p>
    <w:p>
      <w:pPr>
        <w:spacing w:line="594" w:lineRule="exact"/>
        <w:ind w:firstLine="1440" w:firstLineChars="450"/>
        <w:rPr>
          <w:rFonts w:eastAsia="方正仿宋_GBK"/>
          <w:b/>
          <w:sz w:val="32"/>
          <w:szCs w:val="32"/>
        </w:rPr>
      </w:pPr>
      <w:r>
        <w:rPr>
          <w:rFonts w:eastAsia="方正仿宋_GBK"/>
          <w:b/>
          <w:sz w:val="32"/>
          <w:szCs w:val="32"/>
        </w:rPr>
        <w:t>表4天星桥街道山洪灾害危险区人员转移表</w:t>
      </w:r>
    </w:p>
    <w:tbl>
      <w:tblPr>
        <w:tblStyle w:val="6"/>
        <w:tblW w:w="8001" w:type="dxa"/>
        <w:jc w:val="center"/>
        <w:tblLayout w:type="fixed"/>
        <w:tblCellMar>
          <w:top w:w="0" w:type="dxa"/>
          <w:left w:w="108" w:type="dxa"/>
          <w:bottom w:w="0" w:type="dxa"/>
          <w:right w:w="108" w:type="dxa"/>
        </w:tblCellMar>
      </w:tblPr>
      <w:tblGrid>
        <w:gridCol w:w="400"/>
        <w:gridCol w:w="1824"/>
        <w:gridCol w:w="868"/>
        <w:gridCol w:w="1009"/>
        <w:gridCol w:w="1774"/>
        <w:gridCol w:w="1261"/>
        <w:gridCol w:w="865"/>
      </w:tblGrid>
      <w:tr>
        <w:tblPrEx>
          <w:tblCellMar>
            <w:top w:w="0" w:type="dxa"/>
            <w:left w:w="108" w:type="dxa"/>
            <w:bottom w:w="0" w:type="dxa"/>
            <w:right w:w="108" w:type="dxa"/>
          </w:tblCellMar>
        </w:tblPrEx>
        <w:trPr>
          <w:trHeight w:val="499" w:hRule="atLeast"/>
          <w:jc w:val="center"/>
        </w:trPr>
        <w:tc>
          <w:tcPr>
            <w:tcW w:w="400" w:type="dxa"/>
            <w:tcBorders>
              <w:top w:val="single" w:color="auto" w:sz="4" w:space="0"/>
              <w:left w:val="single" w:color="auto" w:sz="4" w:space="0"/>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序号</w:t>
            </w:r>
          </w:p>
        </w:tc>
        <w:tc>
          <w:tcPr>
            <w:tcW w:w="1824"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行政区名称</w:t>
            </w:r>
          </w:p>
        </w:tc>
        <w:tc>
          <w:tcPr>
            <w:tcW w:w="868"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危险区名称</w:t>
            </w:r>
          </w:p>
        </w:tc>
        <w:tc>
          <w:tcPr>
            <w:tcW w:w="1009"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转移户数人口</w:t>
            </w:r>
          </w:p>
        </w:tc>
        <w:tc>
          <w:tcPr>
            <w:tcW w:w="1774"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转移路线</w:t>
            </w:r>
          </w:p>
        </w:tc>
        <w:tc>
          <w:tcPr>
            <w:tcW w:w="1261"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安置地点</w:t>
            </w:r>
          </w:p>
        </w:tc>
        <w:tc>
          <w:tcPr>
            <w:tcW w:w="865"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责任人</w:t>
            </w:r>
          </w:p>
        </w:tc>
      </w:tr>
      <w:tr>
        <w:tblPrEx>
          <w:tblCellMar>
            <w:top w:w="0" w:type="dxa"/>
            <w:left w:w="108" w:type="dxa"/>
            <w:bottom w:w="0" w:type="dxa"/>
            <w:right w:w="108" w:type="dxa"/>
          </w:tblCellMar>
        </w:tblPrEx>
        <w:trPr>
          <w:trHeight w:val="499" w:hRule="atLeast"/>
          <w:jc w:val="center"/>
        </w:trPr>
        <w:tc>
          <w:tcPr>
            <w:tcW w:w="400" w:type="dxa"/>
            <w:tcBorders>
              <w:top w:val="single" w:color="auto" w:sz="4" w:space="0"/>
              <w:left w:val="single" w:color="auto" w:sz="4" w:space="0"/>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1</w:t>
            </w:r>
          </w:p>
        </w:tc>
        <w:tc>
          <w:tcPr>
            <w:tcW w:w="1824"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天星桥街道红糟房社区</w:t>
            </w:r>
          </w:p>
        </w:tc>
        <w:tc>
          <w:tcPr>
            <w:tcW w:w="868"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红糟房老街</w:t>
            </w:r>
          </w:p>
        </w:tc>
        <w:tc>
          <w:tcPr>
            <w:tcW w:w="1009"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hint="eastAsia" w:eastAsia="方正仿宋_GBK"/>
                <w:color w:val="auto"/>
                <w:sz w:val="28"/>
                <w:szCs w:val="28"/>
              </w:rPr>
              <w:t>69</w:t>
            </w:r>
          </w:p>
        </w:tc>
        <w:tc>
          <w:tcPr>
            <w:tcW w:w="1774"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沿蓝溪谷地小区方向进行转移</w:t>
            </w:r>
          </w:p>
        </w:tc>
        <w:tc>
          <w:tcPr>
            <w:tcW w:w="1261"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红糟房社区居委会</w:t>
            </w:r>
          </w:p>
        </w:tc>
        <w:tc>
          <w:tcPr>
            <w:tcW w:w="865" w:type="dxa"/>
            <w:tcBorders>
              <w:top w:val="single" w:color="auto" w:sz="4" w:space="0"/>
              <w:left w:val="nil"/>
              <w:bottom w:val="single" w:color="auto" w:sz="4" w:space="0"/>
              <w:right w:val="single" w:color="auto" w:sz="4" w:space="0"/>
            </w:tcBorders>
            <w:vAlign w:val="center"/>
          </w:tcPr>
          <w:p>
            <w:pPr>
              <w:pStyle w:val="9"/>
              <w:spacing w:line="594" w:lineRule="exact"/>
              <w:rPr>
                <w:rFonts w:eastAsia="方正仿宋_GBK"/>
                <w:color w:val="auto"/>
                <w:sz w:val="28"/>
                <w:szCs w:val="28"/>
              </w:rPr>
            </w:pPr>
            <w:r>
              <w:rPr>
                <w:rFonts w:hint="eastAsia" w:eastAsia="方正仿宋_GBK"/>
                <w:color w:val="auto"/>
                <w:sz w:val="32"/>
                <w:szCs w:val="32"/>
              </w:rPr>
              <w:t>李红梅</w:t>
            </w:r>
          </w:p>
        </w:tc>
      </w:tr>
      <w:tr>
        <w:tblPrEx>
          <w:tblCellMar>
            <w:top w:w="0" w:type="dxa"/>
            <w:left w:w="108" w:type="dxa"/>
            <w:bottom w:w="0" w:type="dxa"/>
            <w:right w:w="108" w:type="dxa"/>
          </w:tblCellMar>
        </w:tblPrEx>
        <w:trPr>
          <w:trHeight w:val="499" w:hRule="atLeast"/>
          <w:jc w:val="center"/>
        </w:trPr>
        <w:tc>
          <w:tcPr>
            <w:tcW w:w="400" w:type="dxa"/>
            <w:tcBorders>
              <w:top w:val="single" w:color="auto" w:sz="4" w:space="0"/>
              <w:left w:val="single" w:color="auto" w:sz="4" w:space="0"/>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2</w:t>
            </w:r>
          </w:p>
        </w:tc>
        <w:tc>
          <w:tcPr>
            <w:tcW w:w="1824"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天星桥街道梨树湾社区</w:t>
            </w:r>
          </w:p>
        </w:tc>
        <w:tc>
          <w:tcPr>
            <w:tcW w:w="868"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荔枝桥10号</w:t>
            </w:r>
          </w:p>
        </w:tc>
        <w:tc>
          <w:tcPr>
            <w:tcW w:w="1009"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hint="eastAsia" w:eastAsia="方正仿宋_GBK"/>
                <w:color w:val="auto"/>
                <w:sz w:val="28"/>
                <w:szCs w:val="28"/>
              </w:rPr>
              <w:t>18</w:t>
            </w:r>
          </w:p>
        </w:tc>
        <w:tc>
          <w:tcPr>
            <w:tcW w:w="1774"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沿融汇A区方向进行转移</w:t>
            </w:r>
          </w:p>
        </w:tc>
        <w:tc>
          <w:tcPr>
            <w:tcW w:w="1261"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eastAsia="方正仿宋_GBK"/>
                <w:color w:val="auto"/>
                <w:sz w:val="28"/>
                <w:szCs w:val="28"/>
              </w:rPr>
              <w:t>泉景社区居委会</w:t>
            </w:r>
          </w:p>
        </w:tc>
        <w:tc>
          <w:tcPr>
            <w:tcW w:w="865" w:type="dxa"/>
            <w:tcBorders>
              <w:top w:val="single" w:color="auto" w:sz="4" w:space="0"/>
              <w:left w:val="nil"/>
              <w:bottom w:val="single" w:color="auto" w:sz="4" w:space="0"/>
              <w:right w:val="single" w:color="auto" w:sz="4" w:space="0"/>
            </w:tcBorders>
            <w:vAlign w:val="center"/>
          </w:tcPr>
          <w:p>
            <w:pPr>
              <w:pStyle w:val="9"/>
              <w:spacing w:line="400" w:lineRule="exact"/>
              <w:rPr>
                <w:rFonts w:eastAsia="方正仿宋_GBK"/>
                <w:color w:val="auto"/>
                <w:sz w:val="28"/>
                <w:szCs w:val="28"/>
              </w:rPr>
            </w:pPr>
            <w:r>
              <w:rPr>
                <w:rFonts w:hint="eastAsia" w:eastAsia="方正仿宋_GBK"/>
                <w:color w:val="auto"/>
                <w:sz w:val="28"/>
                <w:szCs w:val="28"/>
              </w:rPr>
              <w:t>梁月娇</w:t>
            </w:r>
          </w:p>
        </w:tc>
      </w:tr>
    </w:tbl>
    <w:p>
      <w:pPr>
        <w:pStyle w:val="8"/>
        <w:spacing w:line="594" w:lineRule="exact"/>
        <w:jc w:val="left"/>
        <w:rPr>
          <w:rFonts w:eastAsia="方正楷体_GBK"/>
          <w:b w:val="0"/>
          <w:sz w:val="32"/>
          <w:szCs w:val="32"/>
        </w:rPr>
      </w:pPr>
      <w:bookmarkStart w:id="17" w:name="_Toc435198936"/>
    </w:p>
    <w:p>
      <w:pPr>
        <w:pStyle w:val="8"/>
        <w:spacing w:line="594" w:lineRule="exact"/>
        <w:ind w:firstLine="640" w:firstLineChars="200"/>
        <w:jc w:val="left"/>
        <w:rPr>
          <w:rFonts w:eastAsia="方正楷体_GBK"/>
          <w:b w:val="0"/>
          <w:sz w:val="32"/>
          <w:szCs w:val="32"/>
        </w:rPr>
      </w:pPr>
      <w:r>
        <w:rPr>
          <w:rFonts w:eastAsia="方正楷体_GBK"/>
          <w:b w:val="0"/>
          <w:sz w:val="32"/>
          <w:szCs w:val="32"/>
        </w:rPr>
        <w:t>（三）转移实施</w:t>
      </w:r>
      <w:bookmarkEnd w:id="17"/>
    </w:p>
    <w:p>
      <w:pPr>
        <w:spacing w:line="594" w:lineRule="exact"/>
        <w:ind w:firstLine="640"/>
        <w:rPr>
          <w:rFonts w:eastAsia="方正仿宋_GBK"/>
          <w:sz w:val="32"/>
          <w:szCs w:val="32"/>
        </w:rPr>
      </w:pPr>
      <w:r>
        <w:rPr>
          <w:rFonts w:eastAsia="方正仿宋_GBK"/>
          <w:sz w:val="32"/>
          <w:szCs w:val="32"/>
        </w:rPr>
        <w:t>根据所辖区域内危险区的情况提前做好人员转移准备工作，安排转移力量和准备转移保障物资，接到转移指令后，立即组织转移，妥善安置转移人员，提供饮用水、食品、衣物等生活必需物品和基本医疗保障。</w:t>
      </w:r>
    </w:p>
    <w:p>
      <w:pPr>
        <w:spacing w:line="594" w:lineRule="exact"/>
        <w:ind w:firstLine="640"/>
        <w:rPr>
          <w:rFonts w:eastAsia="方正仿宋_GBK"/>
          <w:sz w:val="32"/>
          <w:szCs w:val="32"/>
        </w:rPr>
      </w:pPr>
      <w:r>
        <w:rPr>
          <w:rFonts w:eastAsia="方正仿宋_GBK"/>
          <w:sz w:val="32"/>
          <w:szCs w:val="32"/>
          <w:lang w:val="zh-CN"/>
        </w:rPr>
        <w:t>转移安置过程中出现交通、通讯中断等特殊情况时，灾区各居民小组应各自为战、不等不靠，及时采取防灾避灾措施。</w:t>
      </w:r>
      <w:r>
        <w:rPr>
          <w:rFonts w:eastAsia="方正仿宋_GBK"/>
          <w:sz w:val="32"/>
          <w:szCs w:val="32"/>
        </w:rPr>
        <w:t>由社区干部分头入户通知易发灾害点居民，尤其是夜间可能发生相关灾害时，要保证信息传递的可靠性，做到不漏一户，不漏一人。借助无线广播、铜锣、哨子等设备引导转移人员到安置地点。在制定的转移路线交通中断的情况下，</w:t>
      </w:r>
      <w:r>
        <w:rPr>
          <w:rFonts w:eastAsia="方正仿宋_GBK"/>
          <w:sz w:val="32"/>
          <w:szCs w:val="32"/>
          <w:lang w:val="zh-CN"/>
        </w:rPr>
        <w:t>应选择向溪河沟谷两侧山坡或滑动体的两侧方向转移到就近较高地点。对于特殊人群的转移安置采取专项措施，并派专人负责，确保无一人掉队。</w:t>
      </w:r>
    </w:p>
    <w:p>
      <w:pPr>
        <w:pStyle w:val="8"/>
        <w:spacing w:line="594" w:lineRule="exact"/>
        <w:ind w:firstLine="640" w:firstLineChars="200"/>
        <w:jc w:val="left"/>
        <w:rPr>
          <w:rFonts w:eastAsia="方正楷体_GBK"/>
          <w:b w:val="0"/>
          <w:sz w:val="32"/>
          <w:szCs w:val="32"/>
        </w:rPr>
      </w:pPr>
      <w:bookmarkStart w:id="18" w:name="_Toc435198937"/>
      <w:r>
        <w:rPr>
          <w:rFonts w:eastAsia="方正楷体_GBK"/>
          <w:b w:val="0"/>
          <w:sz w:val="32"/>
          <w:szCs w:val="32"/>
        </w:rPr>
        <w:t>（四）转移纪律</w:t>
      </w:r>
      <w:bookmarkEnd w:id="18"/>
    </w:p>
    <w:p>
      <w:pPr>
        <w:spacing w:line="594" w:lineRule="exact"/>
        <w:ind w:firstLine="643"/>
        <w:rPr>
          <w:rFonts w:eastAsia="方正仿宋_GBK"/>
          <w:sz w:val="32"/>
          <w:szCs w:val="32"/>
        </w:rPr>
      </w:pPr>
      <w:r>
        <w:rPr>
          <w:rFonts w:eastAsia="方正仿宋_GBK"/>
          <w:b/>
          <w:sz w:val="32"/>
          <w:szCs w:val="32"/>
        </w:rPr>
        <w:t>1、</w:t>
      </w:r>
      <w:r>
        <w:rPr>
          <w:rFonts w:eastAsia="方正仿宋_GBK"/>
          <w:sz w:val="32"/>
          <w:szCs w:val="32"/>
        </w:rPr>
        <w:t>一旦发生山洪灾情，责任人必须在山洪灾害发生区现场组织指挥转移、安置群众。</w:t>
      </w:r>
    </w:p>
    <w:p>
      <w:pPr>
        <w:spacing w:line="594" w:lineRule="exact"/>
        <w:ind w:firstLine="643"/>
        <w:rPr>
          <w:rFonts w:eastAsia="方正仿宋_GBK"/>
          <w:sz w:val="32"/>
          <w:szCs w:val="32"/>
        </w:rPr>
      </w:pPr>
      <w:r>
        <w:rPr>
          <w:rFonts w:eastAsia="方正仿宋_GBK"/>
          <w:b/>
          <w:sz w:val="32"/>
          <w:szCs w:val="32"/>
        </w:rPr>
        <w:t>2、</w:t>
      </w:r>
      <w:r>
        <w:rPr>
          <w:rFonts w:eastAsia="方正仿宋_GBK"/>
          <w:sz w:val="32"/>
          <w:szCs w:val="32"/>
        </w:rPr>
        <w:t>转移工作采取街道→社区→组→人，层层包干负责制的办法实施，确保每个灾民不掉队。</w:t>
      </w:r>
    </w:p>
    <w:p>
      <w:pPr>
        <w:spacing w:line="594" w:lineRule="exact"/>
        <w:ind w:firstLine="643"/>
        <w:rPr>
          <w:rFonts w:eastAsia="方正仿宋_GBK"/>
          <w:sz w:val="32"/>
          <w:szCs w:val="32"/>
        </w:rPr>
      </w:pPr>
      <w:r>
        <w:rPr>
          <w:rFonts w:eastAsia="方正仿宋_GBK"/>
          <w:b/>
          <w:sz w:val="32"/>
          <w:szCs w:val="32"/>
        </w:rPr>
        <w:t>3、</w:t>
      </w:r>
      <w:r>
        <w:rPr>
          <w:rFonts w:eastAsia="方正仿宋_GBK"/>
          <w:sz w:val="32"/>
          <w:szCs w:val="32"/>
        </w:rPr>
        <w:t>受灾群众必须服从命令，听从指挥，无条件按照制定的转移安置方案执行。</w:t>
      </w:r>
    </w:p>
    <w:p>
      <w:pPr>
        <w:spacing w:line="594" w:lineRule="exact"/>
        <w:ind w:firstLine="643"/>
        <w:rPr>
          <w:rFonts w:eastAsia="方正仿宋_GBK"/>
          <w:sz w:val="32"/>
          <w:szCs w:val="32"/>
        </w:rPr>
      </w:pPr>
      <w:r>
        <w:rPr>
          <w:rFonts w:eastAsia="方正仿宋_GBK"/>
          <w:b/>
          <w:sz w:val="32"/>
          <w:szCs w:val="32"/>
        </w:rPr>
        <w:t>4、</w:t>
      </w:r>
      <w:r>
        <w:rPr>
          <w:rFonts w:eastAsia="方正仿宋_GBK"/>
          <w:sz w:val="32"/>
          <w:szCs w:val="32"/>
        </w:rPr>
        <w:t>接受灾民的农户，应妥善安置灾民的衣食住行等，不得推诿扯皮、拒绝灾民进驻。</w:t>
      </w:r>
    </w:p>
    <w:p>
      <w:pPr>
        <w:spacing w:line="594" w:lineRule="exact"/>
        <w:ind w:firstLine="643"/>
        <w:rPr>
          <w:rFonts w:eastAsia="方正仿宋_GBK"/>
          <w:spacing w:val="-6"/>
          <w:sz w:val="32"/>
          <w:szCs w:val="32"/>
        </w:rPr>
      </w:pPr>
      <w:r>
        <w:rPr>
          <w:rFonts w:eastAsia="方正仿宋_GBK"/>
          <w:b/>
          <w:sz w:val="32"/>
          <w:szCs w:val="32"/>
        </w:rPr>
        <w:t>5、</w:t>
      </w:r>
      <w:r>
        <w:rPr>
          <w:rFonts w:eastAsia="方正仿宋_GBK"/>
          <w:sz w:val="32"/>
          <w:szCs w:val="32"/>
        </w:rPr>
        <w:t>转移安</w:t>
      </w:r>
      <w:r>
        <w:rPr>
          <w:rFonts w:eastAsia="方正仿宋_GBK"/>
          <w:spacing w:val="-6"/>
          <w:sz w:val="32"/>
          <w:szCs w:val="32"/>
        </w:rPr>
        <w:t>置必须统一指挥、要以集体有组织、有纪律地转移。</w:t>
      </w:r>
    </w:p>
    <w:p>
      <w:pPr>
        <w:spacing w:line="594" w:lineRule="exact"/>
        <w:ind w:firstLine="643"/>
        <w:rPr>
          <w:rFonts w:eastAsia="方正仿宋_GBK"/>
          <w:sz w:val="32"/>
          <w:szCs w:val="32"/>
        </w:rPr>
      </w:pPr>
      <w:r>
        <w:rPr>
          <w:rFonts w:eastAsia="方正仿宋_GBK"/>
          <w:b/>
          <w:sz w:val="32"/>
          <w:szCs w:val="32"/>
        </w:rPr>
        <w:t>6、</w:t>
      </w:r>
      <w:r>
        <w:rPr>
          <w:rFonts w:eastAsia="方正仿宋_GBK"/>
          <w:sz w:val="32"/>
          <w:szCs w:val="32"/>
        </w:rPr>
        <w:t>在转移安置过程中，对不履行职责的干部和拒不执行安置方案的人员将追究其责任，相关责任人给予严肃处理。</w:t>
      </w:r>
    </w:p>
    <w:p>
      <w:pPr>
        <w:pStyle w:val="8"/>
        <w:spacing w:line="594" w:lineRule="exact"/>
        <w:ind w:firstLine="640" w:firstLineChars="200"/>
        <w:jc w:val="left"/>
        <w:rPr>
          <w:rFonts w:eastAsia="方正楷体_GBK"/>
          <w:b w:val="0"/>
          <w:sz w:val="32"/>
          <w:szCs w:val="32"/>
        </w:rPr>
      </w:pPr>
      <w:bookmarkStart w:id="19" w:name="_Toc435198938"/>
      <w:r>
        <w:rPr>
          <w:rFonts w:eastAsia="方正楷体_GBK"/>
          <w:b w:val="0"/>
          <w:sz w:val="32"/>
          <w:szCs w:val="32"/>
        </w:rPr>
        <w:t>（五）转移撤回</w:t>
      </w:r>
      <w:bookmarkEnd w:id="19"/>
    </w:p>
    <w:p>
      <w:pPr>
        <w:spacing w:line="594" w:lineRule="exact"/>
        <w:ind w:firstLine="640"/>
        <w:rPr>
          <w:rFonts w:eastAsia="方正仿宋_GBK"/>
          <w:sz w:val="32"/>
          <w:szCs w:val="32"/>
        </w:rPr>
      </w:pPr>
      <w:r>
        <w:rPr>
          <w:rFonts w:eastAsia="方正仿宋_GBK"/>
          <w:sz w:val="32"/>
          <w:szCs w:val="32"/>
        </w:rPr>
        <w:t>灾后组织相关人员对受损房屋、周边环境状况等进行查看，确认安全后，组织转移人员有序返回。</w:t>
      </w:r>
    </w:p>
    <w:p>
      <w:pPr>
        <w:pStyle w:val="8"/>
        <w:spacing w:line="594" w:lineRule="exact"/>
        <w:ind w:firstLine="640" w:firstLineChars="200"/>
        <w:jc w:val="left"/>
        <w:rPr>
          <w:rFonts w:eastAsia="方正黑体_GBK"/>
          <w:b w:val="0"/>
          <w:sz w:val="32"/>
          <w:szCs w:val="32"/>
        </w:rPr>
      </w:pPr>
      <w:bookmarkStart w:id="20" w:name="_Toc435198939"/>
      <w:r>
        <w:rPr>
          <w:rFonts w:eastAsia="方正黑体_GBK"/>
          <w:b w:val="0"/>
          <w:sz w:val="32"/>
          <w:szCs w:val="32"/>
        </w:rPr>
        <w:t>十二、抢险救灾</w:t>
      </w:r>
      <w:bookmarkEnd w:id="20"/>
    </w:p>
    <w:p>
      <w:pPr>
        <w:pStyle w:val="8"/>
        <w:spacing w:line="594" w:lineRule="exact"/>
        <w:ind w:firstLine="640" w:firstLineChars="200"/>
        <w:jc w:val="left"/>
        <w:rPr>
          <w:rFonts w:eastAsia="方正楷体_GBK"/>
          <w:b w:val="0"/>
          <w:sz w:val="32"/>
          <w:szCs w:val="32"/>
        </w:rPr>
      </w:pPr>
      <w:bookmarkStart w:id="21" w:name="_Toc329790573"/>
      <w:bookmarkStart w:id="22" w:name="_Toc435198940"/>
      <w:r>
        <w:rPr>
          <w:rFonts w:eastAsia="方正楷体_GBK"/>
          <w:b w:val="0"/>
          <w:sz w:val="32"/>
          <w:szCs w:val="32"/>
        </w:rPr>
        <w:t>（一）抢险救灾准备</w:t>
      </w:r>
      <w:bookmarkEnd w:id="21"/>
      <w:bookmarkEnd w:id="22"/>
    </w:p>
    <w:p>
      <w:pPr>
        <w:spacing w:line="594" w:lineRule="exact"/>
        <w:ind w:firstLine="643"/>
        <w:rPr>
          <w:rFonts w:eastAsia="方正仿宋_GBK"/>
          <w:sz w:val="32"/>
          <w:szCs w:val="32"/>
        </w:rPr>
      </w:pPr>
      <w:r>
        <w:rPr>
          <w:rFonts w:eastAsia="方正仿宋_GBK"/>
          <w:b/>
          <w:sz w:val="32"/>
          <w:szCs w:val="32"/>
        </w:rPr>
        <w:t>1、注重宣传</w:t>
      </w:r>
      <w:r>
        <w:rPr>
          <w:rFonts w:eastAsia="方正仿宋_GBK"/>
          <w:sz w:val="32"/>
          <w:szCs w:val="32"/>
        </w:rPr>
        <w:t>。要广泛利用会议、广播、宣传栏、标语等多种形式，向辖区内群众宣传山洪灾害防御的基本知识，增强防御山洪灾害意识，树立抢险救灾的思想，提高自我防御能力。</w:t>
      </w:r>
    </w:p>
    <w:p>
      <w:pPr>
        <w:spacing w:line="594" w:lineRule="exact"/>
        <w:ind w:firstLine="643"/>
        <w:rPr>
          <w:rFonts w:eastAsia="方正仿宋_GBK"/>
          <w:sz w:val="32"/>
          <w:szCs w:val="32"/>
        </w:rPr>
      </w:pPr>
      <w:r>
        <w:rPr>
          <w:rFonts w:eastAsia="方正仿宋_GBK"/>
          <w:b/>
          <w:sz w:val="32"/>
          <w:szCs w:val="32"/>
        </w:rPr>
        <w:t>2、抢险队伍。</w:t>
      </w:r>
      <w:r>
        <w:rPr>
          <w:rFonts w:eastAsia="方正仿宋_GBK"/>
          <w:sz w:val="32"/>
          <w:szCs w:val="32"/>
        </w:rPr>
        <w:t>天星桥街道应组建应急抢险救灾队伍，由经过一定训练的抢险人员组成，作为基本抢险队。最基层的社区，应组建1~2支抢险救灾队伍，其人员组成主要是民兵和青年骨干人员，作为应急抢险救灾的第一梯队。</w:t>
      </w:r>
    </w:p>
    <w:p>
      <w:pPr>
        <w:spacing w:line="594" w:lineRule="exact"/>
        <w:ind w:firstLine="643"/>
        <w:rPr>
          <w:rFonts w:eastAsia="方正仿宋_GBK"/>
          <w:sz w:val="32"/>
          <w:szCs w:val="32"/>
        </w:rPr>
      </w:pPr>
      <w:r>
        <w:rPr>
          <w:rFonts w:eastAsia="方正仿宋_GBK"/>
          <w:b/>
          <w:sz w:val="32"/>
          <w:szCs w:val="32"/>
        </w:rPr>
        <w:t>3、物资保障。</w:t>
      </w:r>
      <w:r>
        <w:rPr>
          <w:rFonts w:eastAsia="方正仿宋_GBK"/>
          <w:sz w:val="32"/>
          <w:szCs w:val="32"/>
        </w:rPr>
        <w:t>落实必备的抢险救灾物资、装备、材料等。</w:t>
      </w:r>
      <w:bookmarkStart w:id="23" w:name="_Toc329790574"/>
    </w:p>
    <w:p>
      <w:pPr>
        <w:pStyle w:val="8"/>
        <w:spacing w:line="594" w:lineRule="exact"/>
        <w:ind w:firstLine="640" w:firstLineChars="200"/>
        <w:jc w:val="left"/>
        <w:rPr>
          <w:rFonts w:eastAsia="方正楷体_GBK"/>
          <w:b w:val="0"/>
          <w:sz w:val="32"/>
          <w:szCs w:val="32"/>
        </w:rPr>
      </w:pPr>
      <w:bookmarkStart w:id="24" w:name="_Toc435198941"/>
      <w:r>
        <w:rPr>
          <w:rFonts w:eastAsia="方正楷体_GBK"/>
          <w:b w:val="0"/>
          <w:sz w:val="32"/>
          <w:szCs w:val="32"/>
        </w:rPr>
        <w:t>（二）抢险救灾实施</w:t>
      </w:r>
      <w:bookmarkEnd w:id="23"/>
      <w:bookmarkEnd w:id="24"/>
    </w:p>
    <w:p>
      <w:pPr>
        <w:spacing w:line="594" w:lineRule="exact"/>
        <w:ind w:firstLine="640"/>
        <w:rPr>
          <w:rFonts w:eastAsia="方正仿宋_GBK"/>
          <w:sz w:val="32"/>
          <w:szCs w:val="32"/>
        </w:rPr>
      </w:pPr>
      <w:r>
        <w:rPr>
          <w:rFonts w:eastAsia="方正仿宋_GBK"/>
          <w:sz w:val="32"/>
          <w:szCs w:val="32"/>
        </w:rPr>
        <w:t>一旦发生险情，在及时向上级防汛指挥部门报告的同时，街道、社区两级应迅速组织应急抢险队投入抢险救灾，必要时请求区级应急抢险队伍支援。</w:t>
      </w:r>
    </w:p>
    <w:p>
      <w:pPr>
        <w:spacing w:line="594" w:lineRule="exact"/>
        <w:ind w:firstLine="640"/>
        <w:rPr>
          <w:rFonts w:eastAsia="方正仿宋_GBK"/>
          <w:sz w:val="32"/>
          <w:szCs w:val="32"/>
        </w:rPr>
      </w:pPr>
      <w:r>
        <w:rPr>
          <w:rFonts w:eastAsia="方正仿宋_GBK"/>
          <w:sz w:val="32"/>
          <w:szCs w:val="32"/>
        </w:rPr>
        <w:t>首先是必须确保受灾群众的生命安全。发生灾情后，先把被困人员迅速转移到安全地带，如有人畜伤亡，及时抢救受伤人员，清理、妥善处置人畜遗体。</w:t>
      </w:r>
    </w:p>
    <w:p>
      <w:pPr>
        <w:spacing w:line="594" w:lineRule="exact"/>
        <w:ind w:firstLine="640"/>
        <w:rPr>
          <w:rFonts w:eastAsia="方正仿宋_GBK"/>
          <w:sz w:val="32"/>
          <w:szCs w:val="32"/>
        </w:rPr>
      </w:pPr>
      <w:r>
        <w:rPr>
          <w:rFonts w:eastAsia="方正仿宋_GBK"/>
          <w:sz w:val="32"/>
          <w:szCs w:val="32"/>
        </w:rPr>
        <w:t>其次是尽量减少财产损失，对重要公共设施设备、居民房屋尽最大力量抢险，争取最大限度降低损失。</w:t>
      </w:r>
    </w:p>
    <w:p>
      <w:pPr>
        <w:spacing w:line="594" w:lineRule="exact"/>
        <w:ind w:firstLine="640"/>
        <w:rPr>
          <w:rFonts w:eastAsia="方正仿宋_GBK"/>
          <w:sz w:val="32"/>
          <w:szCs w:val="32"/>
        </w:rPr>
      </w:pPr>
      <w:r>
        <w:rPr>
          <w:rFonts w:eastAsia="方正仿宋_GBK"/>
          <w:sz w:val="32"/>
          <w:szCs w:val="32"/>
        </w:rPr>
        <w:t>对可能造成新的危害的山体、建筑物、临河、临水部位等要安排专人监测和防范。</w:t>
      </w:r>
    </w:p>
    <w:p>
      <w:pPr>
        <w:pStyle w:val="8"/>
        <w:spacing w:line="594" w:lineRule="exact"/>
        <w:ind w:firstLine="640" w:firstLineChars="200"/>
        <w:jc w:val="left"/>
        <w:rPr>
          <w:rFonts w:eastAsia="方正黑体_GBK"/>
          <w:b w:val="0"/>
          <w:sz w:val="32"/>
          <w:szCs w:val="32"/>
        </w:rPr>
      </w:pPr>
      <w:bookmarkStart w:id="25" w:name="_Toc435198942"/>
      <w:r>
        <w:rPr>
          <w:rFonts w:eastAsia="方正黑体_GBK"/>
          <w:b w:val="0"/>
          <w:sz w:val="32"/>
          <w:szCs w:val="32"/>
        </w:rPr>
        <w:t>十三、应急保障</w:t>
      </w:r>
      <w:bookmarkEnd w:id="25"/>
    </w:p>
    <w:p>
      <w:pPr>
        <w:spacing w:line="594" w:lineRule="exact"/>
        <w:ind w:firstLine="640"/>
        <w:rPr>
          <w:rFonts w:eastAsia="方正仿宋_GBK"/>
          <w:sz w:val="32"/>
          <w:szCs w:val="32"/>
        </w:rPr>
      </w:pPr>
      <w:r>
        <w:rPr>
          <w:rFonts w:eastAsia="方正仿宋_GBK"/>
          <w:sz w:val="32"/>
          <w:szCs w:val="32"/>
        </w:rPr>
        <w:t>汛前要制定水、电、路、通信等基础设施和治安、卫生防疫、灾后救助等的应急保障方案。</w:t>
      </w:r>
    </w:p>
    <w:p>
      <w:pPr>
        <w:spacing w:line="594" w:lineRule="exact"/>
        <w:ind w:firstLine="640"/>
        <w:rPr>
          <w:rFonts w:eastAsia="方正仿宋_GBK"/>
          <w:sz w:val="32"/>
          <w:szCs w:val="32"/>
        </w:rPr>
      </w:pPr>
      <w:r>
        <w:rPr>
          <w:rFonts w:eastAsia="方正仿宋_GBK"/>
          <w:sz w:val="32"/>
          <w:szCs w:val="32"/>
        </w:rPr>
        <w:t>当灾害发生后，街道主要领导要积极组织和帮助灾区人民抗灾自救，迅速组织力量抢修水、电、路、通信等基础设施。区民政部门要做好紧急转移人员的临时安置，发放粮食、衣物等，解决和处理好灾民的具体困难。卫生部门做好灾区卫生防疫工作。要采取一切可能措施，帮助灾民尽快恢复家园，努力开展生产自救。</w:t>
      </w:r>
    </w:p>
    <w:p>
      <w:pPr>
        <w:pStyle w:val="8"/>
        <w:spacing w:line="594" w:lineRule="exact"/>
        <w:ind w:firstLine="640" w:firstLineChars="200"/>
        <w:jc w:val="left"/>
        <w:rPr>
          <w:rFonts w:eastAsia="方正黑体_GBK"/>
          <w:b w:val="0"/>
          <w:sz w:val="32"/>
          <w:szCs w:val="32"/>
        </w:rPr>
      </w:pPr>
      <w:bookmarkStart w:id="26" w:name="_Toc435198943"/>
      <w:r>
        <w:rPr>
          <w:rFonts w:eastAsia="方正黑体_GBK"/>
          <w:b w:val="0"/>
          <w:sz w:val="32"/>
          <w:szCs w:val="32"/>
        </w:rPr>
        <w:t>十四、保障措施</w:t>
      </w:r>
      <w:bookmarkEnd w:id="26"/>
    </w:p>
    <w:p>
      <w:pPr>
        <w:spacing w:line="594" w:lineRule="exact"/>
        <w:ind w:firstLine="640"/>
        <w:rPr>
          <w:rFonts w:eastAsia="方正仿宋_GBK"/>
          <w:sz w:val="32"/>
          <w:szCs w:val="32"/>
        </w:rPr>
      </w:pPr>
      <w:r>
        <w:rPr>
          <w:rFonts w:eastAsia="方正仿宋_GBK"/>
          <w:sz w:val="32"/>
          <w:szCs w:val="32"/>
        </w:rPr>
        <w:t>坚持落实行政首长防汛责任制、分级管理责任制、分部门责任制和岗位责任制。应落实街道、社区和相关部门、企事业单位的山洪灾害防御责任，层层签订防御山洪灾害安全责任书，明确各成员单位分工与职责，逐级落实各项山洪灾害防御工作的责任人。</w:t>
      </w:r>
    </w:p>
    <w:p>
      <w:pPr>
        <w:pStyle w:val="8"/>
        <w:spacing w:line="594" w:lineRule="exact"/>
        <w:ind w:firstLine="640" w:firstLineChars="200"/>
        <w:jc w:val="left"/>
        <w:rPr>
          <w:rFonts w:eastAsia="方正楷体_GBK"/>
          <w:b w:val="0"/>
          <w:sz w:val="32"/>
          <w:szCs w:val="32"/>
        </w:rPr>
      </w:pPr>
      <w:bookmarkStart w:id="27" w:name="_Toc435198945"/>
      <w:r>
        <w:rPr>
          <w:rFonts w:eastAsia="方正楷体_GBK"/>
          <w:b w:val="0"/>
          <w:sz w:val="32"/>
          <w:szCs w:val="32"/>
        </w:rPr>
        <w:t>（一）汛前检查</w:t>
      </w:r>
      <w:bookmarkEnd w:id="27"/>
    </w:p>
    <w:p>
      <w:pPr>
        <w:spacing w:line="594" w:lineRule="exact"/>
        <w:ind w:firstLine="640"/>
        <w:rPr>
          <w:rFonts w:eastAsia="方正仿宋_GBK"/>
          <w:sz w:val="32"/>
          <w:szCs w:val="32"/>
        </w:rPr>
      </w:pPr>
      <w:r>
        <w:rPr>
          <w:rFonts w:eastAsia="方正仿宋_GBK"/>
          <w:sz w:val="32"/>
          <w:szCs w:val="32"/>
        </w:rPr>
        <w:t>汛前，街道防汛机构组织人员对所辖区域的监测预警设施进行全面检测，确保监测预警系统正常运行；对山洪灾害危险区，水利工程、河道、地质灾害隐患点进行检查，及时落实度汛措施。</w:t>
      </w:r>
    </w:p>
    <w:p>
      <w:pPr>
        <w:spacing w:line="594" w:lineRule="exact"/>
        <w:ind w:firstLine="640"/>
        <w:rPr>
          <w:rFonts w:eastAsia="方正仿宋_GBK"/>
          <w:sz w:val="32"/>
          <w:szCs w:val="32"/>
        </w:rPr>
      </w:pPr>
      <w:r>
        <w:rPr>
          <w:rFonts w:eastAsia="方正仿宋_GBK"/>
          <w:sz w:val="32"/>
          <w:szCs w:val="32"/>
        </w:rPr>
        <w:t>对可能引发山洪灾害的工程、区域等安排专人防灾，并做好应急处置预案。街道规建环保办要切实加强防御山洪灾害工作的检查、监测和预警预报，特别是对山洪、滑坡、泥石流、水利工程等山洪灾害易发多发区域进行普查和监测，落实专人进行守护。一旦山洪灾害发生，要按照防御山洪灾害预案立即组织抢险救灾，千方百计减少人员伤亡和财产损失。</w:t>
      </w:r>
    </w:p>
    <w:p>
      <w:pPr>
        <w:pStyle w:val="8"/>
        <w:spacing w:line="594" w:lineRule="exact"/>
        <w:ind w:firstLine="640" w:firstLineChars="200"/>
        <w:jc w:val="left"/>
        <w:rPr>
          <w:rFonts w:eastAsia="方正黑体_GBK"/>
          <w:b w:val="0"/>
          <w:sz w:val="32"/>
          <w:szCs w:val="32"/>
        </w:rPr>
      </w:pPr>
      <w:bookmarkStart w:id="28" w:name="_Toc435198946"/>
      <w:r>
        <w:rPr>
          <w:rFonts w:eastAsia="方正黑体_GBK"/>
          <w:b w:val="0"/>
          <w:sz w:val="32"/>
          <w:szCs w:val="32"/>
        </w:rPr>
        <w:t>十五、宣传培训演练</w:t>
      </w:r>
      <w:bookmarkEnd w:id="28"/>
    </w:p>
    <w:p>
      <w:pPr>
        <w:pStyle w:val="8"/>
        <w:spacing w:line="594" w:lineRule="exact"/>
        <w:ind w:firstLine="640" w:firstLineChars="200"/>
        <w:jc w:val="left"/>
        <w:rPr>
          <w:rFonts w:eastAsia="方正楷体_GBK"/>
          <w:b w:val="0"/>
          <w:sz w:val="32"/>
          <w:szCs w:val="32"/>
        </w:rPr>
      </w:pPr>
      <w:r>
        <w:rPr>
          <w:rFonts w:eastAsia="方正楷体_GBK"/>
          <w:b w:val="0"/>
          <w:sz w:val="32"/>
          <w:szCs w:val="32"/>
        </w:rPr>
        <w:t>（一）宣传</w:t>
      </w:r>
    </w:p>
    <w:p>
      <w:pPr>
        <w:spacing w:line="594" w:lineRule="exact"/>
        <w:ind w:firstLine="643"/>
        <w:rPr>
          <w:rFonts w:eastAsia="方正仿宋_GBK"/>
          <w:sz w:val="32"/>
          <w:szCs w:val="32"/>
        </w:rPr>
      </w:pPr>
      <w:r>
        <w:rPr>
          <w:rFonts w:eastAsia="方正仿宋_GBK"/>
          <w:b/>
          <w:sz w:val="32"/>
          <w:szCs w:val="32"/>
        </w:rPr>
        <w:t>1、</w:t>
      </w:r>
      <w:r>
        <w:rPr>
          <w:rFonts w:eastAsia="方正仿宋_GBK"/>
          <w:sz w:val="32"/>
          <w:szCs w:val="32"/>
        </w:rPr>
        <w:t>利用会议、广播、宣传栏、宣传册及发放明白卡等方式宣传山洪灾害防御知识，做到入户、到人，不断提高人们主动防范、依法防灾的自觉性，增强人们的自救意识和自救能力。</w:t>
      </w:r>
    </w:p>
    <w:p>
      <w:pPr>
        <w:spacing w:line="594" w:lineRule="exact"/>
        <w:ind w:firstLine="643"/>
        <w:rPr>
          <w:rFonts w:eastAsia="方正仿宋_GBK"/>
          <w:sz w:val="32"/>
          <w:szCs w:val="32"/>
        </w:rPr>
      </w:pPr>
      <w:r>
        <w:rPr>
          <w:rFonts w:eastAsia="方正仿宋_GBK"/>
          <w:b/>
          <w:sz w:val="32"/>
          <w:szCs w:val="32"/>
        </w:rPr>
        <w:t>2、</w:t>
      </w:r>
      <w:r>
        <w:rPr>
          <w:rFonts w:eastAsia="方正仿宋_GBK"/>
          <w:sz w:val="32"/>
          <w:szCs w:val="32"/>
        </w:rPr>
        <w:t>组织群众熟悉转移路线及安置方案，将转移路线、避险地点、责任人及联系方式等有关信息制作明白卡，发放到山洪灾害危险区所有住户。</w:t>
      </w:r>
    </w:p>
    <w:p>
      <w:pPr>
        <w:spacing w:line="594" w:lineRule="exact"/>
        <w:ind w:firstLine="643"/>
        <w:rPr>
          <w:rFonts w:eastAsia="方正仿宋_GBK"/>
          <w:sz w:val="32"/>
          <w:szCs w:val="32"/>
        </w:rPr>
      </w:pPr>
      <w:r>
        <w:rPr>
          <w:rFonts w:eastAsia="方正仿宋_GBK"/>
          <w:b/>
          <w:sz w:val="32"/>
          <w:szCs w:val="32"/>
        </w:rPr>
        <w:t xml:space="preserve">3、 </w:t>
      </w:r>
      <w:r>
        <w:rPr>
          <w:rFonts w:eastAsia="方正仿宋_GBK"/>
          <w:sz w:val="32"/>
          <w:szCs w:val="32"/>
        </w:rPr>
        <w:t>在危险区醒目的地方树立明确的警示牌，标明转移对象、转移路线、安置地点等，做到危险区群众家喻户晓。</w:t>
      </w:r>
    </w:p>
    <w:p>
      <w:pPr>
        <w:pStyle w:val="8"/>
        <w:spacing w:line="594" w:lineRule="exact"/>
        <w:ind w:firstLine="640" w:firstLineChars="200"/>
        <w:jc w:val="left"/>
        <w:rPr>
          <w:rFonts w:eastAsia="方正楷体_GBK"/>
          <w:b w:val="0"/>
          <w:sz w:val="32"/>
          <w:szCs w:val="32"/>
        </w:rPr>
      </w:pPr>
      <w:r>
        <w:rPr>
          <w:rFonts w:eastAsia="方正楷体_GBK"/>
          <w:b w:val="0"/>
          <w:sz w:val="32"/>
          <w:szCs w:val="32"/>
        </w:rPr>
        <w:t>（二）培训</w:t>
      </w:r>
    </w:p>
    <w:p>
      <w:pPr>
        <w:spacing w:line="594" w:lineRule="exact"/>
        <w:ind w:firstLine="640"/>
        <w:rPr>
          <w:rFonts w:eastAsia="方正仿宋_GBK"/>
          <w:sz w:val="32"/>
          <w:szCs w:val="32"/>
        </w:rPr>
      </w:pPr>
      <w:r>
        <w:rPr>
          <w:rFonts w:eastAsia="方正仿宋_GBK"/>
          <w:sz w:val="32"/>
          <w:szCs w:val="32"/>
        </w:rPr>
        <w:t>街道、社区组织开展辖区山洪防御相关人员培训，熟悉实施预案的工作程序和工作要求，懂得在发生不同等级山洪灾害后，知道该做什么和怎么做，做好实施预案的各项准备工作。各村在汛前要组织险区群众进行培训，熟悉转移路线及安置方案和自救逃生措施。</w:t>
      </w:r>
    </w:p>
    <w:p>
      <w:pPr>
        <w:pStyle w:val="8"/>
        <w:spacing w:line="594" w:lineRule="exact"/>
        <w:ind w:firstLine="640" w:firstLineChars="200"/>
        <w:jc w:val="left"/>
        <w:rPr>
          <w:rFonts w:eastAsia="方正楷体_GBK"/>
          <w:b w:val="0"/>
          <w:sz w:val="32"/>
          <w:szCs w:val="32"/>
        </w:rPr>
      </w:pPr>
      <w:r>
        <w:rPr>
          <w:rFonts w:eastAsia="方正楷体_GBK"/>
          <w:b w:val="0"/>
          <w:sz w:val="32"/>
          <w:szCs w:val="32"/>
        </w:rPr>
        <w:t>（三）演练</w:t>
      </w:r>
    </w:p>
    <w:p>
      <w:pPr>
        <w:spacing w:line="594" w:lineRule="exact"/>
        <w:ind w:firstLine="640"/>
        <w:rPr>
          <w:rFonts w:eastAsia="方正仿宋_GBK"/>
          <w:sz w:val="32"/>
          <w:szCs w:val="32"/>
        </w:rPr>
      </w:pPr>
      <w:r>
        <w:rPr>
          <w:rFonts w:eastAsia="方正仿宋_GBK"/>
          <w:sz w:val="32"/>
          <w:szCs w:val="32"/>
        </w:rPr>
        <w:t>汛前结合修编预案，及时组织开展山洪灾害避灾演练，使每位群众都清楚预警信号、转移路线、安置地点，即使在电力、通讯等中断的情况下不乱阵脚，安全转移。演练内容包括应急响应、抢险、救灾、转移、后勤保障、人员转移、安置等。</w:t>
      </w:r>
    </w:p>
    <w:p>
      <w:pPr>
        <w:pStyle w:val="8"/>
        <w:spacing w:line="594" w:lineRule="exact"/>
        <w:ind w:firstLine="640" w:firstLineChars="200"/>
        <w:jc w:val="left"/>
        <w:rPr>
          <w:rFonts w:eastAsia="方正黑体_GBK"/>
          <w:b w:val="0"/>
          <w:sz w:val="32"/>
          <w:szCs w:val="32"/>
        </w:rPr>
      </w:pPr>
      <w:bookmarkStart w:id="29" w:name="_Toc435198947"/>
      <w:r>
        <w:rPr>
          <w:rFonts w:eastAsia="方正黑体_GBK"/>
          <w:b w:val="0"/>
          <w:sz w:val="32"/>
          <w:szCs w:val="32"/>
        </w:rPr>
        <w:t>十六、后勤保障</w:t>
      </w:r>
      <w:bookmarkEnd w:id="29"/>
    </w:p>
    <w:p>
      <w:pPr>
        <w:spacing w:line="594" w:lineRule="exact"/>
        <w:ind w:firstLine="640"/>
        <w:rPr>
          <w:rFonts w:eastAsia="方正仿宋_GBK"/>
          <w:sz w:val="32"/>
          <w:szCs w:val="32"/>
        </w:rPr>
      </w:pPr>
      <w:r>
        <w:rPr>
          <w:rFonts w:eastAsia="方正仿宋_GBK"/>
          <w:sz w:val="32"/>
          <w:szCs w:val="32"/>
        </w:rPr>
        <w:t>街道山洪灾害防御指挥机构应组织有关部门制定通信、交通运输、电力、医疗卫生、治安、物资、资金、技术等保障措施，明确责任单位、责任人及联系方式。</w:t>
      </w:r>
    </w:p>
    <w:p>
      <w:pPr>
        <w:spacing w:line="594" w:lineRule="exact"/>
        <w:ind w:firstLine="640" w:firstLineChars="200"/>
        <w:rPr>
          <w:rFonts w:eastAsia="方正仿宋_GBK"/>
          <w:sz w:val="32"/>
        </w:rPr>
      </w:pPr>
      <w:r>
        <w:rPr>
          <w:rFonts w:eastAsia="方正仿宋_GBK"/>
          <w:sz w:val="32"/>
        </w:rPr>
        <w:t xml:space="preserve">天星桥街道办事处24小时值班电话： </w:t>
      </w:r>
      <w:r>
        <w:rPr>
          <w:rFonts w:hint="eastAsia" w:eastAsia="方正仿宋_GBK"/>
          <w:sz w:val="32"/>
          <w:lang w:val="en-US" w:eastAsia="zh-CN"/>
        </w:rPr>
        <w:t>023-</w:t>
      </w:r>
      <w:r>
        <w:rPr>
          <w:rFonts w:eastAsia="方正仿宋_GBK"/>
          <w:sz w:val="32"/>
        </w:rPr>
        <w:t>65313415</w:t>
      </w:r>
    </w:p>
    <w:p>
      <w:pPr>
        <w:spacing w:line="594" w:lineRule="exact"/>
        <w:ind w:firstLine="640" w:firstLineChars="200"/>
        <w:rPr>
          <w:rFonts w:eastAsia="方正仿宋_GBK"/>
          <w:sz w:val="32"/>
        </w:rPr>
      </w:pPr>
      <w:r>
        <w:rPr>
          <w:rFonts w:eastAsia="方正仿宋_GBK"/>
          <w:sz w:val="32"/>
        </w:rPr>
        <w:t>梨树湾社区居委会抢险应急值班电话：</w:t>
      </w:r>
      <w:r>
        <w:rPr>
          <w:rFonts w:hint="eastAsia" w:eastAsia="方正仿宋_GBK"/>
          <w:sz w:val="32"/>
          <w:lang w:val="en-US" w:eastAsia="zh-CN"/>
        </w:rPr>
        <w:t>023-</w:t>
      </w:r>
      <w:r>
        <w:rPr>
          <w:rFonts w:eastAsia="方正仿宋_GBK"/>
          <w:sz w:val="32"/>
        </w:rPr>
        <w:t>65370331</w:t>
      </w:r>
    </w:p>
    <w:p>
      <w:pPr>
        <w:spacing w:line="594" w:lineRule="exact"/>
        <w:ind w:firstLine="640" w:firstLineChars="200"/>
        <w:rPr>
          <w:rFonts w:eastAsia="方正仿宋_GBK"/>
          <w:sz w:val="32"/>
        </w:rPr>
      </w:pPr>
      <w:r>
        <w:rPr>
          <w:rFonts w:eastAsia="方正仿宋_GBK"/>
          <w:sz w:val="32"/>
        </w:rPr>
        <w:t>红糟房社区居委会抢险应急值班电话：</w:t>
      </w:r>
      <w:r>
        <w:rPr>
          <w:rFonts w:hint="eastAsia" w:eastAsia="方正仿宋_GBK"/>
          <w:sz w:val="32"/>
          <w:lang w:val="en-US" w:eastAsia="zh-CN"/>
        </w:rPr>
        <w:t>023-</w:t>
      </w:r>
      <w:r>
        <w:rPr>
          <w:rFonts w:eastAsia="方正仿宋_GBK"/>
          <w:sz w:val="32"/>
        </w:rPr>
        <w:t>65371897</w:t>
      </w:r>
    </w:p>
    <w:p>
      <w:pPr>
        <w:spacing w:line="594" w:lineRule="exact"/>
        <w:ind w:firstLine="640" w:firstLineChars="200"/>
        <w:rPr>
          <w:rFonts w:eastAsia="方正仿宋_GBK"/>
          <w:sz w:val="32"/>
        </w:rPr>
      </w:pPr>
      <w:r>
        <w:rPr>
          <w:rFonts w:eastAsia="方正仿宋_GBK"/>
          <w:sz w:val="32"/>
        </w:rPr>
        <w:t>柑子村社区居委会抢险应急值班电话：</w:t>
      </w:r>
      <w:r>
        <w:rPr>
          <w:rFonts w:hint="eastAsia" w:eastAsia="方正仿宋_GBK"/>
          <w:sz w:val="32"/>
          <w:lang w:val="en-US" w:eastAsia="zh-CN"/>
        </w:rPr>
        <w:t>023-</w:t>
      </w:r>
      <w:r>
        <w:rPr>
          <w:rFonts w:eastAsia="方正仿宋_GBK"/>
          <w:sz w:val="32"/>
        </w:rPr>
        <w:t>65200049</w:t>
      </w:r>
    </w:p>
    <w:p>
      <w:pPr>
        <w:spacing w:line="594" w:lineRule="exact"/>
        <w:ind w:firstLine="640" w:firstLineChars="200"/>
        <w:rPr>
          <w:rFonts w:eastAsia="方正仿宋_GBK"/>
          <w:sz w:val="32"/>
        </w:rPr>
      </w:pPr>
      <w:r>
        <w:rPr>
          <w:rFonts w:eastAsia="方正仿宋_GBK"/>
          <w:sz w:val="32"/>
        </w:rPr>
        <w:t>泉  景社区居委会抢险应急值班电话：</w:t>
      </w:r>
      <w:r>
        <w:rPr>
          <w:rFonts w:hint="eastAsia" w:eastAsia="方正仿宋_GBK"/>
          <w:sz w:val="32"/>
          <w:lang w:val="en-US" w:eastAsia="zh-CN"/>
        </w:rPr>
        <w:t>023-</w:t>
      </w:r>
      <w:r>
        <w:rPr>
          <w:rFonts w:eastAsia="方正仿宋_GBK"/>
          <w:sz w:val="32"/>
        </w:rPr>
        <w:t>65357631</w:t>
      </w:r>
    </w:p>
    <w:p>
      <w:pPr>
        <w:spacing w:line="594" w:lineRule="exact"/>
        <w:ind w:firstLine="640" w:firstLineChars="200"/>
        <w:rPr>
          <w:rFonts w:eastAsia="方正仿宋_GBK"/>
          <w:sz w:val="32"/>
        </w:rPr>
      </w:pPr>
      <w:r>
        <w:rPr>
          <w:rFonts w:eastAsia="方正仿宋_GBK"/>
          <w:sz w:val="32"/>
        </w:rPr>
        <w:t>都市花园社区居委会抢险应急值班电话：</w:t>
      </w:r>
      <w:r>
        <w:rPr>
          <w:rFonts w:hint="eastAsia" w:eastAsia="方正仿宋_GBK"/>
          <w:sz w:val="32"/>
          <w:lang w:val="en-US" w:eastAsia="zh-CN"/>
        </w:rPr>
        <w:t>023-</w:t>
      </w:r>
      <w:r>
        <w:rPr>
          <w:rFonts w:hint="eastAsia" w:eastAsia="方正仿宋_GBK"/>
          <w:sz w:val="32"/>
        </w:rPr>
        <w:t>65036616</w:t>
      </w:r>
    </w:p>
    <w:p>
      <w:pPr>
        <w:spacing w:line="594" w:lineRule="exact"/>
        <w:ind w:firstLine="640" w:firstLineChars="200"/>
        <w:rPr>
          <w:rFonts w:eastAsia="方正仿宋_GBK"/>
          <w:sz w:val="32"/>
        </w:rPr>
      </w:pPr>
      <w:r>
        <w:rPr>
          <w:rFonts w:eastAsia="方正仿宋_GBK"/>
          <w:sz w:val="32"/>
        </w:rPr>
        <w:t>石碾盘社区居委会抢险应急值班电话：</w:t>
      </w:r>
      <w:r>
        <w:rPr>
          <w:rFonts w:hint="eastAsia" w:eastAsia="方正仿宋_GBK"/>
          <w:sz w:val="32"/>
          <w:lang w:val="en-US" w:eastAsia="zh-CN"/>
        </w:rPr>
        <w:t>023-</w:t>
      </w:r>
      <w:r>
        <w:rPr>
          <w:rFonts w:eastAsia="方正仿宋_GBK"/>
          <w:sz w:val="32"/>
        </w:rPr>
        <w:t>86286598</w:t>
      </w:r>
    </w:p>
    <w:p>
      <w:pPr>
        <w:spacing w:line="594" w:lineRule="exact"/>
        <w:ind w:firstLine="640" w:firstLineChars="200"/>
        <w:rPr>
          <w:rFonts w:eastAsia="方正仿宋_GBK"/>
          <w:sz w:val="32"/>
        </w:rPr>
      </w:pPr>
      <w:r>
        <w:rPr>
          <w:rFonts w:eastAsia="方正仿宋_GBK"/>
          <w:sz w:val="32"/>
        </w:rPr>
        <w:t>天陈路社区居委会抢险应急值班电话：</w:t>
      </w:r>
      <w:r>
        <w:rPr>
          <w:rFonts w:hint="eastAsia" w:eastAsia="方正仿宋_GBK"/>
          <w:sz w:val="32"/>
          <w:lang w:val="en-US" w:eastAsia="zh-CN"/>
        </w:rPr>
        <w:t>023-</w:t>
      </w:r>
      <w:r>
        <w:rPr>
          <w:rFonts w:eastAsia="方正仿宋_GBK"/>
          <w:sz w:val="32"/>
        </w:rPr>
        <w:t>65507095</w:t>
      </w:r>
    </w:p>
    <w:p>
      <w:pPr>
        <w:spacing w:line="594" w:lineRule="exact"/>
        <w:ind w:firstLine="640" w:firstLineChars="200"/>
        <w:rPr>
          <w:rFonts w:eastAsia="方正仿宋_GBK"/>
          <w:sz w:val="32"/>
        </w:rPr>
      </w:pPr>
      <w:r>
        <w:rPr>
          <w:rFonts w:eastAsia="方正仿宋_GBK"/>
          <w:sz w:val="32"/>
        </w:rPr>
        <w:t>小正街社区居委会抢险应急值班电话：</w:t>
      </w:r>
      <w:r>
        <w:rPr>
          <w:rFonts w:hint="eastAsia" w:eastAsia="方正仿宋_GBK"/>
          <w:sz w:val="32"/>
          <w:lang w:val="en-US" w:eastAsia="zh-CN"/>
        </w:rPr>
        <w:t>023-</w:t>
      </w:r>
      <w:r>
        <w:rPr>
          <w:rFonts w:eastAsia="方正仿宋_GBK"/>
          <w:sz w:val="32"/>
        </w:rPr>
        <w:t>65450064</w:t>
      </w:r>
    </w:p>
    <w:p>
      <w:pPr>
        <w:spacing w:line="594" w:lineRule="exact"/>
        <w:ind w:firstLine="640" w:firstLineChars="200"/>
        <w:rPr>
          <w:rFonts w:eastAsia="方正仿宋_GBK"/>
          <w:sz w:val="32"/>
        </w:rPr>
      </w:pPr>
      <w:r>
        <w:rPr>
          <w:rFonts w:eastAsia="方正仿宋_GBK"/>
          <w:sz w:val="32"/>
        </w:rPr>
        <w:t>晒光坪社区居委会抢险应急值班电话：</w:t>
      </w:r>
      <w:r>
        <w:rPr>
          <w:rFonts w:hint="eastAsia" w:eastAsia="方正仿宋_GBK"/>
          <w:sz w:val="32"/>
          <w:lang w:val="en-US" w:eastAsia="zh-CN"/>
        </w:rPr>
        <w:t>023-</w:t>
      </w:r>
      <w:r>
        <w:rPr>
          <w:rFonts w:eastAsia="方正仿宋_GBK"/>
          <w:sz w:val="32"/>
        </w:rPr>
        <w:t>65458299</w:t>
      </w:r>
    </w:p>
    <w:p>
      <w:pPr>
        <w:spacing w:line="594" w:lineRule="exact"/>
        <w:ind w:firstLine="640" w:firstLineChars="200"/>
        <w:rPr>
          <w:rFonts w:eastAsia="方正仿宋_GBK"/>
          <w:sz w:val="32"/>
        </w:rPr>
      </w:pPr>
      <w:r>
        <w:rPr>
          <w:rFonts w:eastAsia="方正仿宋_GBK"/>
          <w:sz w:val="32"/>
        </w:rPr>
        <w:t>天星桥街道综合执法大队电话：</w:t>
      </w:r>
      <w:r>
        <w:rPr>
          <w:rFonts w:hint="eastAsia" w:eastAsia="方正仿宋_GBK"/>
          <w:sz w:val="32"/>
          <w:lang w:val="en-US" w:eastAsia="zh-CN"/>
        </w:rPr>
        <w:t>023-</w:t>
      </w:r>
      <w:r>
        <w:rPr>
          <w:rFonts w:eastAsia="方正仿宋_GBK"/>
          <w:sz w:val="32"/>
        </w:rPr>
        <w:t>65030220</w:t>
      </w:r>
    </w:p>
    <w:p>
      <w:pPr>
        <w:spacing w:line="594" w:lineRule="exact"/>
        <w:ind w:left="638" w:leftChars="304"/>
        <w:rPr>
          <w:rFonts w:eastAsia="方正仿宋_GBK"/>
          <w:sz w:val="32"/>
        </w:rPr>
      </w:pPr>
      <w:r>
        <w:rPr>
          <w:rFonts w:eastAsia="方正仿宋_GBK"/>
          <w:sz w:val="32"/>
          <w:szCs w:val="32"/>
        </w:rPr>
        <w:t>火警电话：</w:t>
      </w:r>
      <w:r>
        <w:rPr>
          <w:rFonts w:hint="eastAsia" w:eastAsia="方正仿宋_GBK"/>
          <w:sz w:val="32"/>
          <w:lang w:val="en-US" w:eastAsia="zh-CN"/>
        </w:rPr>
        <w:t>023-</w:t>
      </w:r>
      <w:r>
        <w:rPr>
          <w:rFonts w:eastAsia="方正仿宋_GBK"/>
          <w:sz w:val="32"/>
          <w:szCs w:val="32"/>
        </w:rPr>
        <w:t>65180119、天星桥派出所：</w:t>
      </w:r>
      <w:r>
        <w:rPr>
          <w:rFonts w:hint="eastAsia" w:eastAsia="方正仿宋_GBK"/>
          <w:sz w:val="32"/>
          <w:lang w:val="en-US" w:eastAsia="zh-CN"/>
        </w:rPr>
        <w:t>023-</w:t>
      </w:r>
      <w:r>
        <w:rPr>
          <w:rFonts w:eastAsia="方正仿宋_GBK"/>
          <w:sz w:val="32"/>
          <w:szCs w:val="32"/>
        </w:rPr>
        <w:t>65099110、天星桥社区卫生服务中心：</w:t>
      </w:r>
      <w:r>
        <w:rPr>
          <w:rFonts w:hint="eastAsia" w:eastAsia="方正仿宋_GBK"/>
          <w:sz w:val="32"/>
          <w:lang w:val="en-US" w:eastAsia="zh-CN"/>
        </w:rPr>
        <w:t>023-</w:t>
      </w:r>
      <w:r>
        <w:rPr>
          <w:rFonts w:eastAsia="方正仿宋_GBK"/>
          <w:sz w:val="32"/>
          <w:szCs w:val="32"/>
        </w:rPr>
        <w:t>86660251</w:t>
      </w:r>
    </w:p>
    <w:p>
      <w:pPr>
        <w:spacing w:line="594" w:lineRule="exact"/>
        <w:ind w:firstLine="640" w:firstLineChars="200"/>
        <w:rPr>
          <w:rFonts w:eastAsia="方正仿宋_GBK"/>
          <w:sz w:val="32"/>
        </w:rPr>
      </w:pPr>
    </w:p>
    <w:p>
      <w:pPr>
        <w:spacing w:line="594" w:lineRule="exact"/>
        <w:ind w:firstLine="640" w:firstLineChars="200"/>
        <w:rPr>
          <w:rFonts w:eastAsia="方正仿宋_GBK"/>
          <w:sz w:val="32"/>
        </w:rPr>
      </w:pPr>
      <w:r>
        <w:rPr>
          <w:rFonts w:eastAsia="方正仿宋_GBK"/>
          <w:sz w:val="32"/>
        </w:rPr>
        <w:t>附件：1.</w:t>
      </w:r>
      <w:r>
        <w:rPr>
          <w:rFonts w:eastAsia="方正仿宋_GBK"/>
          <w:sz w:val="32"/>
          <w:szCs w:val="32"/>
        </w:rPr>
        <w:t>天星桥街道防治区社会经济基本情况表</w:t>
      </w:r>
    </w:p>
    <w:p>
      <w:pPr>
        <w:tabs>
          <w:tab w:val="left" w:pos="1740"/>
        </w:tabs>
        <w:spacing w:line="594" w:lineRule="exact"/>
        <w:ind w:firstLine="1600" w:firstLineChars="500"/>
        <w:rPr>
          <w:rFonts w:eastAsia="方正仿宋_GBK"/>
          <w:sz w:val="32"/>
        </w:rPr>
      </w:pPr>
      <w:r>
        <w:rPr>
          <w:rFonts w:eastAsia="方正仿宋_GBK"/>
          <w:sz w:val="32"/>
        </w:rPr>
        <w:t>2.</w:t>
      </w:r>
      <w:r>
        <w:rPr>
          <w:rFonts w:eastAsia="方正仿宋_GBK"/>
          <w:sz w:val="32"/>
          <w:szCs w:val="32"/>
        </w:rPr>
        <w:t>天星桥街道山洪灾害防御指挥部成员名单</w:t>
      </w:r>
    </w:p>
    <w:p>
      <w:pPr>
        <w:tabs>
          <w:tab w:val="left" w:pos="1580"/>
        </w:tabs>
        <w:spacing w:line="594" w:lineRule="exact"/>
        <w:rPr>
          <w:rFonts w:eastAsia="方正仿宋_GBK"/>
          <w:sz w:val="32"/>
        </w:rPr>
      </w:pPr>
      <w:r>
        <w:rPr>
          <w:rFonts w:eastAsia="方正仿宋_GBK"/>
          <w:sz w:val="32"/>
        </w:rPr>
        <w:tab/>
      </w:r>
      <w:r>
        <w:rPr>
          <w:rFonts w:eastAsia="方正仿宋_GBK"/>
          <w:sz w:val="32"/>
        </w:rPr>
        <w:t>3.天星桥街道应急抢险队伍名单</w:t>
      </w:r>
    </w:p>
    <w:p>
      <w:pPr>
        <w:spacing w:line="594" w:lineRule="exact"/>
        <w:ind w:firstLine="5440" w:firstLineChars="1700"/>
        <w:rPr>
          <w:rFonts w:eastAsia="方正仿宋_GBK"/>
          <w:sz w:val="32"/>
        </w:rPr>
      </w:pPr>
    </w:p>
    <w:p>
      <w:pPr>
        <w:tabs>
          <w:tab w:val="left" w:pos="7455"/>
        </w:tabs>
        <w:snapToGrid w:val="0"/>
        <w:spacing w:line="594" w:lineRule="exact"/>
        <w:jc w:val="left"/>
        <w:rPr>
          <w:rFonts w:eastAsia="方正黑体_GBK"/>
          <w:sz w:val="32"/>
          <w:szCs w:val="32"/>
        </w:rPr>
      </w:pPr>
    </w:p>
    <w:p>
      <w:pPr>
        <w:tabs>
          <w:tab w:val="left" w:pos="7455"/>
        </w:tabs>
        <w:snapToGrid w:val="0"/>
        <w:spacing w:line="594" w:lineRule="exact"/>
        <w:jc w:val="left"/>
        <w:rPr>
          <w:rFonts w:eastAsia="方正黑体_GBK"/>
          <w:sz w:val="32"/>
          <w:szCs w:val="32"/>
        </w:rPr>
      </w:pPr>
    </w:p>
    <w:p>
      <w:pPr>
        <w:tabs>
          <w:tab w:val="left" w:pos="7455"/>
        </w:tabs>
        <w:snapToGrid w:val="0"/>
        <w:jc w:val="left"/>
        <w:rPr>
          <w:rFonts w:eastAsia="方正黑体_GBK"/>
          <w:sz w:val="32"/>
          <w:szCs w:val="32"/>
        </w:rPr>
      </w:pPr>
      <w:r>
        <w:rPr>
          <w:rFonts w:eastAsia="方正黑体_GBK"/>
          <w:sz w:val="32"/>
          <w:szCs w:val="32"/>
        </w:rPr>
        <w:t>附件1</w:t>
      </w:r>
    </w:p>
    <w:p>
      <w:pPr>
        <w:tabs>
          <w:tab w:val="left" w:pos="7455"/>
        </w:tabs>
        <w:snapToGrid w:val="0"/>
        <w:jc w:val="left"/>
        <w:rPr>
          <w:rFonts w:eastAsia="方正黑体_GBK"/>
          <w:sz w:val="32"/>
          <w:szCs w:val="32"/>
        </w:rPr>
      </w:pPr>
    </w:p>
    <w:p>
      <w:pPr>
        <w:pStyle w:val="8"/>
        <w:spacing w:line="594" w:lineRule="exact"/>
        <w:rPr>
          <w:rFonts w:eastAsia="方正小标宋_GBK"/>
          <w:b w:val="0"/>
          <w:sz w:val="36"/>
          <w:szCs w:val="36"/>
        </w:rPr>
      </w:pPr>
      <w:r>
        <w:rPr>
          <w:rFonts w:eastAsia="方正小标宋_GBK"/>
          <w:b w:val="0"/>
          <w:sz w:val="36"/>
          <w:szCs w:val="36"/>
        </w:rPr>
        <w:t>天星桥街道防治区社会经济基本情况表</w:t>
      </w:r>
    </w:p>
    <w:tbl>
      <w:tblPr>
        <w:tblStyle w:val="6"/>
        <w:tblW w:w="10556" w:type="dxa"/>
        <w:jc w:val="center"/>
        <w:tblLayout w:type="fixed"/>
        <w:tblCellMar>
          <w:top w:w="0" w:type="dxa"/>
          <w:left w:w="108" w:type="dxa"/>
          <w:bottom w:w="0" w:type="dxa"/>
          <w:right w:w="108" w:type="dxa"/>
        </w:tblCellMar>
      </w:tblPr>
      <w:tblGrid>
        <w:gridCol w:w="799"/>
        <w:gridCol w:w="2147"/>
        <w:gridCol w:w="1195"/>
        <w:gridCol w:w="1482"/>
        <w:gridCol w:w="1854"/>
        <w:gridCol w:w="1297"/>
        <w:gridCol w:w="1782"/>
      </w:tblGrid>
      <w:tr>
        <w:tblPrEx>
          <w:tblCellMar>
            <w:top w:w="0" w:type="dxa"/>
            <w:left w:w="108" w:type="dxa"/>
            <w:bottom w:w="0" w:type="dxa"/>
            <w:right w:w="108" w:type="dxa"/>
          </w:tblCellMar>
        </w:tblPrEx>
        <w:trPr>
          <w:trHeight w:val="1731" w:hRule="atLeast"/>
          <w:jc w:val="center"/>
        </w:trPr>
        <w:tc>
          <w:tcPr>
            <w:tcW w:w="799" w:type="dxa"/>
            <w:tcBorders>
              <w:top w:val="single" w:color="auto" w:sz="4" w:space="0"/>
              <w:left w:val="single" w:color="auto" w:sz="4" w:space="0"/>
              <w:bottom w:val="single" w:color="auto" w:sz="4" w:space="0"/>
              <w:right w:val="single" w:color="auto" w:sz="4" w:space="0"/>
            </w:tcBorders>
          </w:tcPr>
          <w:p>
            <w:pPr>
              <w:pStyle w:val="9"/>
              <w:spacing w:line="594" w:lineRule="exact"/>
              <w:rPr>
                <w:rFonts w:eastAsia="方正仿宋_GBK"/>
                <w:color w:val="auto"/>
                <w:sz w:val="32"/>
                <w:szCs w:val="32"/>
              </w:rPr>
            </w:pPr>
            <w:r>
              <w:rPr>
                <w:rFonts w:hint="eastAsia" w:eastAsia="方正仿宋_GBK"/>
                <w:color w:val="auto"/>
                <w:sz w:val="32"/>
                <w:szCs w:val="32"/>
              </w:rPr>
              <w:t>序号</w:t>
            </w:r>
          </w:p>
        </w:tc>
        <w:tc>
          <w:tcPr>
            <w:tcW w:w="2147" w:type="dxa"/>
            <w:tcBorders>
              <w:top w:val="single" w:color="auto" w:sz="4" w:space="0"/>
              <w:left w:val="single" w:color="auto" w:sz="4" w:space="0"/>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行政区名称</w:t>
            </w:r>
          </w:p>
        </w:tc>
        <w:tc>
          <w:tcPr>
            <w:tcW w:w="1195" w:type="dxa"/>
            <w:tcBorders>
              <w:top w:val="single" w:color="auto" w:sz="4" w:space="0"/>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社区</w:t>
            </w:r>
          </w:p>
        </w:tc>
        <w:tc>
          <w:tcPr>
            <w:tcW w:w="1482" w:type="dxa"/>
            <w:tcBorders>
              <w:top w:val="single" w:color="auto" w:sz="4" w:space="0"/>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土地面积（km</w:t>
            </w:r>
            <w:r>
              <w:rPr>
                <w:rFonts w:eastAsia="方正仿宋_GBK"/>
                <w:color w:val="auto"/>
                <w:sz w:val="32"/>
                <w:szCs w:val="32"/>
                <w:vertAlign w:val="superscript"/>
              </w:rPr>
              <w:t>2</w:t>
            </w:r>
            <w:r>
              <w:rPr>
                <w:rFonts w:eastAsia="方正仿宋_GBK"/>
                <w:color w:val="auto"/>
                <w:sz w:val="32"/>
                <w:szCs w:val="32"/>
              </w:rPr>
              <w:t>）</w:t>
            </w:r>
          </w:p>
        </w:tc>
        <w:tc>
          <w:tcPr>
            <w:tcW w:w="1854" w:type="dxa"/>
            <w:tcBorders>
              <w:top w:val="single" w:color="auto" w:sz="4" w:space="0"/>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耕地面积（亩）</w:t>
            </w:r>
          </w:p>
        </w:tc>
        <w:tc>
          <w:tcPr>
            <w:tcW w:w="1297" w:type="dxa"/>
            <w:tcBorders>
              <w:top w:val="single" w:color="auto" w:sz="4" w:space="0"/>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人口（人）</w:t>
            </w:r>
          </w:p>
        </w:tc>
        <w:tc>
          <w:tcPr>
            <w:tcW w:w="1782" w:type="dxa"/>
            <w:tcBorders>
              <w:top w:val="single" w:color="auto" w:sz="4" w:space="0"/>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户数（户）</w:t>
            </w:r>
          </w:p>
        </w:tc>
      </w:tr>
      <w:tr>
        <w:tblPrEx>
          <w:tblCellMar>
            <w:top w:w="0" w:type="dxa"/>
            <w:left w:w="108" w:type="dxa"/>
            <w:bottom w:w="0" w:type="dxa"/>
            <w:right w:w="108" w:type="dxa"/>
          </w:tblCellMar>
        </w:tblPrEx>
        <w:trPr>
          <w:trHeight w:val="842" w:hRule="exact"/>
          <w:jc w:val="center"/>
        </w:trPr>
        <w:tc>
          <w:tcPr>
            <w:tcW w:w="799" w:type="dxa"/>
            <w:tcBorders>
              <w:top w:val="nil"/>
              <w:left w:val="single" w:color="auto" w:sz="4" w:space="0"/>
              <w:bottom w:val="single" w:color="auto" w:sz="4" w:space="0"/>
              <w:right w:val="single" w:color="auto" w:sz="4" w:space="0"/>
            </w:tcBorders>
          </w:tcPr>
          <w:p>
            <w:pPr>
              <w:pStyle w:val="9"/>
              <w:spacing w:line="594" w:lineRule="exact"/>
              <w:rPr>
                <w:rFonts w:eastAsia="方正仿宋_GBK"/>
                <w:color w:val="auto"/>
                <w:sz w:val="32"/>
                <w:szCs w:val="32"/>
              </w:rPr>
            </w:pPr>
            <w:r>
              <w:rPr>
                <w:rFonts w:hint="eastAsia" w:eastAsia="方正仿宋_GBK"/>
                <w:color w:val="auto"/>
                <w:sz w:val="32"/>
                <w:szCs w:val="32"/>
              </w:rPr>
              <w:t>1</w:t>
            </w:r>
          </w:p>
        </w:tc>
        <w:tc>
          <w:tcPr>
            <w:tcW w:w="2147" w:type="dxa"/>
            <w:tcBorders>
              <w:top w:val="nil"/>
              <w:left w:val="single" w:color="auto" w:sz="4" w:space="0"/>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天星桥街道</w:t>
            </w:r>
          </w:p>
        </w:tc>
        <w:tc>
          <w:tcPr>
            <w:tcW w:w="1195"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2</w:t>
            </w:r>
          </w:p>
        </w:tc>
        <w:tc>
          <w:tcPr>
            <w:tcW w:w="1482"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1.6</w:t>
            </w:r>
          </w:p>
        </w:tc>
        <w:tc>
          <w:tcPr>
            <w:tcW w:w="1854" w:type="dxa"/>
            <w:tcBorders>
              <w:top w:val="nil"/>
              <w:left w:val="nil"/>
              <w:bottom w:val="single" w:color="auto" w:sz="4" w:space="0"/>
              <w:right w:val="single" w:color="auto" w:sz="4" w:space="0"/>
            </w:tcBorders>
            <w:vAlign w:val="center"/>
          </w:tcPr>
          <w:p>
            <w:pPr>
              <w:pStyle w:val="9"/>
              <w:spacing w:line="594" w:lineRule="exact"/>
              <w:rPr>
                <w:rFonts w:eastAsia="方正仿宋_GBK"/>
                <w:bCs/>
                <w:color w:val="auto"/>
                <w:sz w:val="32"/>
                <w:szCs w:val="32"/>
              </w:rPr>
            </w:pPr>
            <w:r>
              <w:rPr>
                <w:rFonts w:eastAsia="方正仿宋_GBK"/>
                <w:bCs/>
                <w:color w:val="auto"/>
                <w:sz w:val="32"/>
                <w:szCs w:val="32"/>
              </w:rPr>
              <w:t>0</w:t>
            </w:r>
          </w:p>
        </w:tc>
        <w:tc>
          <w:tcPr>
            <w:tcW w:w="1297"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hint="eastAsia" w:eastAsia="方正仿宋_GBK"/>
                <w:color w:val="auto"/>
                <w:sz w:val="32"/>
                <w:szCs w:val="32"/>
              </w:rPr>
              <w:t>87</w:t>
            </w:r>
          </w:p>
        </w:tc>
        <w:tc>
          <w:tcPr>
            <w:tcW w:w="1782"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hint="eastAsia" w:eastAsia="方正仿宋_GBK"/>
                <w:color w:val="auto"/>
                <w:sz w:val="32"/>
                <w:szCs w:val="32"/>
              </w:rPr>
              <w:t>35</w:t>
            </w:r>
          </w:p>
        </w:tc>
      </w:tr>
      <w:tr>
        <w:tblPrEx>
          <w:tblCellMar>
            <w:top w:w="0" w:type="dxa"/>
            <w:left w:w="108" w:type="dxa"/>
            <w:bottom w:w="0" w:type="dxa"/>
            <w:right w:w="108" w:type="dxa"/>
          </w:tblCellMar>
        </w:tblPrEx>
        <w:trPr>
          <w:trHeight w:val="836" w:hRule="exact"/>
          <w:jc w:val="center"/>
        </w:trPr>
        <w:tc>
          <w:tcPr>
            <w:tcW w:w="799" w:type="dxa"/>
            <w:tcBorders>
              <w:top w:val="nil"/>
              <w:left w:val="single" w:color="auto" w:sz="4" w:space="0"/>
              <w:bottom w:val="single" w:color="auto" w:sz="4" w:space="0"/>
              <w:right w:val="single" w:color="auto" w:sz="4" w:space="0"/>
            </w:tcBorders>
          </w:tcPr>
          <w:p>
            <w:pPr>
              <w:pStyle w:val="9"/>
              <w:spacing w:line="594" w:lineRule="exact"/>
              <w:rPr>
                <w:rFonts w:eastAsia="方正仿宋_GBK"/>
                <w:color w:val="auto"/>
                <w:sz w:val="32"/>
                <w:szCs w:val="32"/>
              </w:rPr>
            </w:pPr>
            <w:r>
              <w:rPr>
                <w:rFonts w:hint="eastAsia" w:eastAsia="方正仿宋_GBK"/>
                <w:color w:val="auto"/>
                <w:sz w:val="32"/>
                <w:szCs w:val="32"/>
              </w:rPr>
              <w:t>2</w:t>
            </w:r>
          </w:p>
        </w:tc>
        <w:tc>
          <w:tcPr>
            <w:tcW w:w="2147" w:type="dxa"/>
            <w:tcBorders>
              <w:top w:val="nil"/>
              <w:left w:val="single" w:color="auto" w:sz="4" w:space="0"/>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红糟房社区</w:t>
            </w:r>
          </w:p>
        </w:tc>
        <w:tc>
          <w:tcPr>
            <w:tcW w:w="1195"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1</w:t>
            </w:r>
          </w:p>
        </w:tc>
        <w:tc>
          <w:tcPr>
            <w:tcW w:w="1482"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0.9</w:t>
            </w:r>
          </w:p>
        </w:tc>
        <w:tc>
          <w:tcPr>
            <w:tcW w:w="1854"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0</w:t>
            </w:r>
          </w:p>
        </w:tc>
        <w:tc>
          <w:tcPr>
            <w:tcW w:w="1297"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hint="eastAsia" w:eastAsia="方正仿宋_GBK"/>
                <w:color w:val="auto"/>
                <w:sz w:val="32"/>
                <w:szCs w:val="32"/>
              </w:rPr>
              <w:t>69</w:t>
            </w:r>
          </w:p>
        </w:tc>
        <w:tc>
          <w:tcPr>
            <w:tcW w:w="1782"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hint="eastAsia" w:eastAsia="方正仿宋_GBK"/>
                <w:color w:val="auto"/>
                <w:sz w:val="32"/>
                <w:szCs w:val="32"/>
              </w:rPr>
              <w:t>21</w:t>
            </w:r>
          </w:p>
        </w:tc>
      </w:tr>
      <w:tr>
        <w:tblPrEx>
          <w:tblCellMar>
            <w:top w:w="0" w:type="dxa"/>
            <w:left w:w="108" w:type="dxa"/>
            <w:bottom w:w="0" w:type="dxa"/>
            <w:right w:w="108" w:type="dxa"/>
          </w:tblCellMar>
        </w:tblPrEx>
        <w:trPr>
          <w:trHeight w:val="972" w:hRule="exact"/>
          <w:jc w:val="center"/>
        </w:trPr>
        <w:tc>
          <w:tcPr>
            <w:tcW w:w="799" w:type="dxa"/>
            <w:tcBorders>
              <w:top w:val="nil"/>
              <w:left w:val="single" w:color="auto" w:sz="4" w:space="0"/>
              <w:bottom w:val="single" w:color="auto" w:sz="4" w:space="0"/>
              <w:right w:val="single" w:color="auto" w:sz="4" w:space="0"/>
            </w:tcBorders>
          </w:tcPr>
          <w:p>
            <w:pPr>
              <w:pStyle w:val="9"/>
              <w:spacing w:line="594" w:lineRule="exact"/>
              <w:rPr>
                <w:rFonts w:eastAsia="方正仿宋_GBK"/>
                <w:color w:val="auto"/>
                <w:sz w:val="32"/>
                <w:szCs w:val="32"/>
              </w:rPr>
            </w:pPr>
            <w:r>
              <w:rPr>
                <w:rFonts w:hint="eastAsia" w:eastAsia="方正仿宋_GBK"/>
                <w:color w:val="auto"/>
                <w:sz w:val="32"/>
                <w:szCs w:val="32"/>
              </w:rPr>
              <w:t>3</w:t>
            </w:r>
          </w:p>
        </w:tc>
        <w:tc>
          <w:tcPr>
            <w:tcW w:w="2147" w:type="dxa"/>
            <w:tcBorders>
              <w:top w:val="nil"/>
              <w:left w:val="single" w:color="auto" w:sz="4" w:space="0"/>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梨树湾社区</w:t>
            </w:r>
          </w:p>
        </w:tc>
        <w:tc>
          <w:tcPr>
            <w:tcW w:w="1195"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1</w:t>
            </w:r>
          </w:p>
        </w:tc>
        <w:tc>
          <w:tcPr>
            <w:tcW w:w="1482"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0.7</w:t>
            </w:r>
          </w:p>
        </w:tc>
        <w:tc>
          <w:tcPr>
            <w:tcW w:w="1854"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eastAsia="方正仿宋_GBK"/>
                <w:color w:val="auto"/>
                <w:sz w:val="32"/>
                <w:szCs w:val="32"/>
              </w:rPr>
              <w:t>0</w:t>
            </w:r>
          </w:p>
        </w:tc>
        <w:tc>
          <w:tcPr>
            <w:tcW w:w="1297"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hint="eastAsia" w:eastAsia="方正仿宋_GBK"/>
                <w:color w:val="auto"/>
                <w:sz w:val="32"/>
                <w:szCs w:val="32"/>
              </w:rPr>
              <w:t>18</w:t>
            </w:r>
          </w:p>
        </w:tc>
        <w:tc>
          <w:tcPr>
            <w:tcW w:w="1782" w:type="dxa"/>
            <w:tcBorders>
              <w:top w:val="nil"/>
              <w:left w:val="nil"/>
              <w:bottom w:val="single" w:color="auto" w:sz="4" w:space="0"/>
              <w:right w:val="single" w:color="auto" w:sz="4" w:space="0"/>
            </w:tcBorders>
            <w:vAlign w:val="center"/>
          </w:tcPr>
          <w:p>
            <w:pPr>
              <w:pStyle w:val="9"/>
              <w:spacing w:line="594" w:lineRule="exact"/>
              <w:rPr>
                <w:rFonts w:eastAsia="方正仿宋_GBK"/>
                <w:color w:val="auto"/>
                <w:sz w:val="32"/>
                <w:szCs w:val="32"/>
              </w:rPr>
            </w:pPr>
            <w:r>
              <w:rPr>
                <w:rFonts w:hint="eastAsia" w:eastAsia="方正仿宋_GBK"/>
                <w:color w:val="auto"/>
                <w:sz w:val="32"/>
                <w:szCs w:val="32"/>
              </w:rPr>
              <w:t>14</w:t>
            </w:r>
          </w:p>
        </w:tc>
      </w:tr>
    </w:tbl>
    <w:p>
      <w:pPr>
        <w:spacing w:line="594" w:lineRule="exact"/>
        <w:ind w:firstLine="640" w:firstLineChars="200"/>
        <w:rPr>
          <w:rFonts w:eastAsia="方正仿宋_GBK"/>
          <w:sz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tabs>
          <w:tab w:val="left" w:pos="7455"/>
        </w:tabs>
        <w:snapToGrid w:val="0"/>
        <w:spacing w:line="550" w:lineRule="exact"/>
        <w:jc w:val="left"/>
        <w:rPr>
          <w:rFonts w:eastAsia="方正黑体_GBK"/>
          <w:sz w:val="32"/>
          <w:szCs w:val="32"/>
        </w:rPr>
      </w:pPr>
    </w:p>
    <w:p>
      <w:pPr>
        <w:tabs>
          <w:tab w:val="left" w:pos="7455"/>
        </w:tabs>
        <w:snapToGrid w:val="0"/>
        <w:spacing w:line="550" w:lineRule="exact"/>
        <w:jc w:val="left"/>
        <w:rPr>
          <w:rFonts w:eastAsia="方正黑体_GBK"/>
          <w:sz w:val="32"/>
          <w:szCs w:val="32"/>
        </w:rPr>
      </w:pPr>
      <w:r>
        <w:rPr>
          <w:rFonts w:eastAsia="方正黑体_GBK"/>
          <w:sz w:val="32"/>
          <w:szCs w:val="32"/>
        </w:rPr>
        <w:t>附件2</w:t>
      </w:r>
    </w:p>
    <w:p>
      <w:pPr>
        <w:tabs>
          <w:tab w:val="left" w:pos="7455"/>
        </w:tabs>
        <w:snapToGrid w:val="0"/>
        <w:spacing w:line="550" w:lineRule="exact"/>
        <w:jc w:val="center"/>
        <w:rPr>
          <w:rFonts w:eastAsia="方正小标宋_GBK"/>
          <w:bCs/>
          <w:sz w:val="44"/>
        </w:rPr>
      </w:pPr>
      <w:r>
        <w:rPr>
          <w:rFonts w:eastAsia="方正小标宋_GBK"/>
          <w:bCs/>
          <w:sz w:val="44"/>
        </w:rPr>
        <w:t>天星桥街道山洪灾害防御指挥部成员名单</w:t>
      </w:r>
    </w:p>
    <w:p>
      <w:pPr>
        <w:spacing w:line="550" w:lineRule="exact"/>
        <w:ind w:firstLine="640" w:firstLineChars="200"/>
        <w:rPr>
          <w:rFonts w:eastAsia="方正仿宋_GBK"/>
          <w:sz w:val="32"/>
        </w:rPr>
      </w:pPr>
      <w:r>
        <w:rPr>
          <w:rFonts w:eastAsia="方正仿宋_GBK"/>
          <w:sz w:val="32"/>
        </w:rPr>
        <w:t>为加强天星桥地区</w:t>
      </w:r>
      <w:r>
        <w:rPr>
          <w:rFonts w:eastAsia="方正仿宋_GBK"/>
          <w:sz w:val="32"/>
          <w:szCs w:val="32"/>
        </w:rPr>
        <w:t>山洪灾害防御</w:t>
      </w:r>
      <w:r>
        <w:rPr>
          <w:rFonts w:eastAsia="方正仿宋_GBK"/>
          <w:sz w:val="32"/>
        </w:rPr>
        <w:t>工作,确保人民群众的生命财产安全，切实做好</w:t>
      </w:r>
      <w:r>
        <w:rPr>
          <w:rFonts w:eastAsia="方正仿宋_GBK"/>
          <w:sz w:val="32"/>
          <w:szCs w:val="32"/>
        </w:rPr>
        <w:t>山洪灾害防御</w:t>
      </w:r>
      <w:r>
        <w:rPr>
          <w:rFonts w:eastAsia="方正仿宋_GBK"/>
          <w:sz w:val="32"/>
        </w:rPr>
        <w:t>的各项工作准备，经办事处研究决定成立天星桥街道</w:t>
      </w:r>
      <w:r>
        <w:rPr>
          <w:rFonts w:eastAsia="方正仿宋_GBK"/>
          <w:sz w:val="32"/>
          <w:szCs w:val="32"/>
        </w:rPr>
        <w:t>山洪灾害防御</w:t>
      </w:r>
      <w:r>
        <w:rPr>
          <w:rFonts w:eastAsia="方正仿宋_GBK"/>
          <w:bCs/>
          <w:sz w:val="32"/>
          <w:szCs w:val="32"/>
        </w:rPr>
        <w:t>指挥部</w:t>
      </w:r>
      <w:r>
        <w:rPr>
          <w:rFonts w:eastAsia="方正仿宋_GBK"/>
          <w:sz w:val="32"/>
        </w:rPr>
        <w:t>。成员名单如下：</w:t>
      </w:r>
    </w:p>
    <w:p>
      <w:pPr>
        <w:tabs>
          <w:tab w:val="left" w:pos="7665"/>
        </w:tabs>
        <w:spacing w:line="550" w:lineRule="exact"/>
        <w:ind w:firstLine="640" w:firstLineChars="200"/>
        <w:jc w:val="left"/>
        <w:rPr>
          <w:rFonts w:eastAsia="方正仿宋_GBK"/>
          <w:sz w:val="32"/>
        </w:rPr>
      </w:pPr>
      <w:r>
        <w:rPr>
          <w:rFonts w:eastAsia="方正仿宋_GBK"/>
          <w:sz w:val="32"/>
        </w:rPr>
        <w:t>指 挥 长：</w:t>
      </w:r>
      <w:r>
        <w:rPr>
          <w:rFonts w:hint="eastAsia" w:eastAsia="方正仿宋_GBK"/>
          <w:sz w:val="32"/>
        </w:rPr>
        <w:t xml:space="preserve"> 余显军 </w:t>
      </w:r>
      <w:r>
        <w:rPr>
          <w:rFonts w:eastAsia="方正仿宋_GBK"/>
          <w:sz w:val="32"/>
        </w:rPr>
        <w:t xml:space="preserve"> 街道办事处主任</w:t>
      </w:r>
    </w:p>
    <w:p>
      <w:pPr>
        <w:tabs>
          <w:tab w:val="left" w:pos="7665"/>
        </w:tabs>
        <w:spacing w:line="550" w:lineRule="exact"/>
        <w:ind w:firstLine="640" w:firstLineChars="200"/>
        <w:jc w:val="left"/>
        <w:rPr>
          <w:rFonts w:eastAsia="方正仿宋_GBK"/>
          <w:sz w:val="32"/>
        </w:rPr>
      </w:pPr>
      <w:r>
        <w:rPr>
          <w:rFonts w:eastAsia="方正仿宋_GBK"/>
          <w:sz w:val="32"/>
        </w:rPr>
        <w:t>副指挥长：</w:t>
      </w:r>
      <w:r>
        <w:rPr>
          <w:rFonts w:hint="eastAsia" w:eastAsia="方正仿宋_GBK"/>
          <w:sz w:val="32"/>
        </w:rPr>
        <w:t xml:space="preserve"> 王  坤  </w:t>
      </w:r>
      <w:r>
        <w:rPr>
          <w:rFonts w:eastAsia="方正仿宋_GBK"/>
          <w:sz w:val="32"/>
        </w:rPr>
        <w:t>街道办事处副主任</w:t>
      </w:r>
    </w:p>
    <w:p>
      <w:pPr>
        <w:tabs>
          <w:tab w:val="left" w:pos="2030"/>
        </w:tabs>
        <w:spacing w:line="550" w:lineRule="exact"/>
        <w:ind w:firstLine="2400" w:firstLineChars="750"/>
        <w:jc w:val="left"/>
        <w:rPr>
          <w:rFonts w:eastAsia="方正仿宋_GBK"/>
          <w:sz w:val="32"/>
        </w:rPr>
      </w:pPr>
      <w:r>
        <w:rPr>
          <w:rFonts w:hint="eastAsia" w:eastAsia="方正仿宋_GBK"/>
          <w:sz w:val="32"/>
        </w:rPr>
        <w:t xml:space="preserve">刘晓勇  </w:t>
      </w:r>
      <w:r>
        <w:rPr>
          <w:rFonts w:eastAsia="方正仿宋_GBK"/>
          <w:sz w:val="32"/>
        </w:rPr>
        <w:t>街道办事处副主任</w:t>
      </w:r>
    </w:p>
    <w:p>
      <w:pPr>
        <w:tabs>
          <w:tab w:val="left" w:pos="2030"/>
        </w:tabs>
        <w:spacing w:line="550" w:lineRule="exact"/>
        <w:ind w:firstLine="2400" w:firstLineChars="750"/>
        <w:jc w:val="left"/>
        <w:rPr>
          <w:rFonts w:eastAsia="方正仿宋_GBK"/>
          <w:sz w:val="32"/>
        </w:rPr>
      </w:pPr>
      <w:r>
        <w:rPr>
          <w:rFonts w:hint="eastAsia" w:eastAsia="方正仿宋_GBK"/>
          <w:sz w:val="32"/>
        </w:rPr>
        <w:t xml:space="preserve">陈克男  </w:t>
      </w:r>
      <w:r>
        <w:rPr>
          <w:rFonts w:eastAsia="方正仿宋_GBK"/>
          <w:sz w:val="32"/>
        </w:rPr>
        <w:t>街道办事处副主任</w:t>
      </w:r>
    </w:p>
    <w:p>
      <w:pPr>
        <w:tabs>
          <w:tab w:val="left" w:pos="2030"/>
        </w:tabs>
        <w:spacing w:line="550" w:lineRule="exact"/>
        <w:ind w:firstLine="2400" w:firstLineChars="750"/>
        <w:jc w:val="left"/>
        <w:rPr>
          <w:rFonts w:eastAsia="方正仿宋_GBK"/>
          <w:sz w:val="32"/>
        </w:rPr>
      </w:pPr>
      <w:r>
        <w:rPr>
          <w:rFonts w:eastAsia="方正仿宋_GBK"/>
          <w:sz w:val="32"/>
        </w:rPr>
        <w:t>万树元  街道办事处</w:t>
      </w:r>
      <w:r>
        <w:rPr>
          <w:rFonts w:hint="eastAsia" w:eastAsia="方正仿宋_GBK"/>
          <w:sz w:val="32"/>
        </w:rPr>
        <w:t>二级调研员</w:t>
      </w:r>
    </w:p>
    <w:p>
      <w:pPr>
        <w:tabs>
          <w:tab w:val="left" w:pos="4095"/>
        </w:tabs>
        <w:spacing w:line="550" w:lineRule="exact"/>
        <w:ind w:firstLine="640" w:firstLineChars="200"/>
        <w:jc w:val="left"/>
        <w:rPr>
          <w:rFonts w:eastAsia="方正仿宋_GBK"/>
          <w:sz w:val="32"/>
        </w:rPr>
      </w:pPr>
      <w:r>
        <w:rPr>
          <w:rFonts w:eastAsia="方正仿宋_GBK"/>
          <w:sz w:val="32"/>
        </w:rPr>
        <w:t xml:space="preserve">成   员：  </w:t>
      </w:r>
      <w:r>
        <w:rPr>
          <w:rFonts w:hint="eastAsia" w:eastAsia="方正仿宋_GBK"/>
          <w:sz w:val="32"/>
        </w:rPr>
        <w:t xml:space="preserve">周巧惠  党政办负责人         </w:t>
      </w:r>
    </w:p>
    <w:p>
      <w:pPr>
        <w:tabs>
          <w:tab w:val="left" w:pos="4095"/>
        </w:tabs>
        <w:spacing w:line="550" w:lineRule="exact"/>
        <w:ind w:firstLine="2400" w:firstLineChars="750"/>
        <w:jc w:val="left"/>
        <w:rPr>
          <w:rFonts w:eastAsia="方正仿宋_GBK"/>
          <w:color w:val="FF0000"/>
          <w:sz w:val="32"/>
        </w:rPr>
      </w:pPr>
      <w:r>
        <w:rPr>
          <w:rFonts w:hint="eastAsia" w:eastAsia="方正仿宋_GBK"/>
          <w:sz w:val="32"/>
        </w:rPr>
        <w:t>王  军</w:t>
      </w:r>
      <w:r>
        <w:rPr>
          <w:rFonts w:eastAsia="方正仿宋_GBK"/>
          <w:sz w:val="32"/>
        </w:rPr>
        <w:t xml:space="preserve">  规建</w:t>
      </w:r>
      <w:r>
        <w:rPr>
          <w:rFonts w:hint="eastAsia" w:eastAsia="方正仿宋_GBK"/>
          <w:sz w:val="32"/>
        </w:rPr>
        <w:t>环保</w:t>
      </w:r>
      <w:r>
        <w:rPr>
          <w:rFonts w:eastAsia="方正仿宋_GBK"/>
          <w:sz w:val="32"/>
        </w:rPr>
        <w:t>办</w:t>
      </w:r>
      <w:r>
        <w:rPr>
          <w:rFonts w:hint="eastAsia" w:eastAsia="方正仿宋_GBK"/>
          <w:sz w:val="32"/>
        </w:rPr>
        <w:t xml:space="preserve">负责人     </w:t>
      </w:r>
    </w:p>
    <w:p>
      <w:pPr>
        <w:tabs>
          <w:tab w:val="left" w:pos="7665"/>
          <w:tab w:val="left" w:pos="7770"/>
        </w:tabs>
        <w:spacing w:line="550" w:lineRule="exact"/>
        <w:ind w:left="2394" w:leftChars="1140"/>
        <w:jc w:val="left"/>
        <w:rPr>
          <w:rFonts w:eastAsia="方正仿宋_GBK"/>
          <w:sz w:val="32"/>
        </w:rPr>
      </w:pPr>
      <w:r>
        <w:rPr>
          <w:rFonts w:eastAsia="方正仿宋_GBK"/>
          <w:sz w:val="32"/>
        </w:rPr>
        <w:t>冉渝陵  民</w:t>
      </w:r>
      <w:r>
        <w:rPr>
          <w:rFonts w:eastAsia="方正仿宋_GBK"/>
          <w:spacing w:val="-20"/>
          <w:sz w:val="32"/>
          <w:szCs w:val="22"/>
        </w:rPr>
        <w:t>政社事办</w:t>
      </w:r>
      <w:r>
        <w:rPr>
          <w:rFonts w:hint="eastAsia" w:eastAsia="方正仿宋_GBK"/>
          <w:spacing w:val="-20"/>
          <w:sz w:val="32"/>
          <w:szCs w:val="22"/>
        </w:rPr>
        <w:t xml:space="preserve">负责人        </w:t>
      </w:r>
    </w:p>
    <w:p>
      <w:pPr>
        <w:tabs>
          <w:tab w:val="left" w:pos="2310"/>
          <w:tab w:val="left" w:pos="7770"/>
        </w:tabs>
        <w:spacing w:line="550" w:lineRule="exact"/>
        <w:ind w:left="2400" w:hanging="2400" w:hangingChars="750"/>
        <w:jc w:val="left"/>
        <w:rPr>
          <w:rFonts w:eastAsia="方正仿宋_GBK"/>
          <w:sz w:val="32"/>
        </w:rPr>
      </w:pPr>
      <w:r>
        <w:rPr>
          <w:rFonts w:hint="eastAsia" w:eastAsia="方正仿宋_GBK"/>
          <w:sz w:val="32"/>
        </w:rPr>
        <w:t xml:space="preserve">               熊  颖  财政办负责人                        范  江  应急办负责人        </w:t>
      </w:r>
    </w:p>
    <w:p>
      <w:pPr>
        <w:tabs>
          <w:tab w:val="left" w:pos="2310"/>
          <w:tab w:val="left" w:pos="7770"/>
        </w:tabs>
        <w:spacing w:line="550" w:lineRule="exact"/>
        <w:ind w:left="2394" w:leftChars="1140"/>
        <w:jc w:val="left"/>
        <w:rPr>
          <w:rFonts w:hint="eastAsia" w:eastAsia="方正仿宋_GBK"/>
          <w:sz w:val="32"/>
        </w:rPr>
      </w:pPr>
      <w:r>
        <w:rPr>
          <w:rFonts w:hint="eastAsia" w:eastAsia="方正仿宋_GBK"/>
          <w:sz w:val="32"/>
        </w:rPr>
        <w:t xml:space="preserve">谢  波  平安建设办负责人    </w:t>
      </w:r>
    </w:p>
    <w:p>
      <w:pPr>
        <w:tabs>
          <w:tab w:val="left" w:pos="2310"/>
          <w:tab w:val="left" w:pos="7770"/>
        </w:tabs>
        <w:spacing w:line="550" w:lineRule="exact"/>
        <w:ind w:left="2394" w:leftChars="1140"/>
        <w:jc w:val="left"/>
        <w:rPr>
          <w:rFonts w:hint="eastAsia" w:eastAsia="方正仿宋_GBK"/>
          <w:sz w:val="32"/>
        </w:rPr>
      </w:pPr>
      <w:r>
        <w:rPr>
          <w:rFonts w:hint="eastAsia" w:eastAsia="方正仿宋_GBK"/>
          <w:sz w:val="32"/>
        </w:rPr>
        <w:t xml:space="preserve">何  盛  社会保障所所长      </w:t>
      </w:r>
    </w:p>
    <w:p>
      <w:pPr>
        <w:tabs>
          <w:tab w:val="left" w:pos="2310"/>
          <w:tab w:val="left" w:pos="7770"/>
        </w:tabs>
        <w:spacing w:line="550" w:lineRule="exact"/>
        <w:ind w:left="2394" w:leftChars="1140"/>
        <w:jc w:val="left"/>
        <w:rPr>
          <w:rFonts w:eastAsia="方正仿宋_GBK"/>
          <w:color w:val="FF0000"/>
          <w:sz w:val="32"/>
        </w:rPr>
      </w:pPr>
      <w:r>
        <w:rPr>
          <w:rFonts w:hint="eastAsia" w:eastAsia="方正仿宋_GBK"/>
          <w:sz w:val="32"/>
        </w:rPr>
        <w:t xml:space="preserve">任  敏  司法所所长           </w:t>
      </w:r>
    </w:p>
    <w:p>
      <w:pPr>
        <w:tabs>
          <w:tab w:val="left" w:pos="2310"/>
          <w:tab w:val="left" w:pos="7102"/>
        </w:tabs>
        <w:spacing w:line="550" w:lineRule="exact"/>
        <w:ind w:left="2394" w:leftChars="1140"/>
        <w:jc w:val="left"/>
        <w:rPr>
          <w:rFonts w:eastAsia="方正仿宋_GBK"/>
          <w:color w:val="FF0000"/>
          <w:sz w:val="32"/>
        </w:rPr>
      </w:pPr>
      <w:r>
        <w:rPr>
          <w:rFonts w:hint="eastAsia" w:eastAsia="方正仿宋_GBK"/>
          <w:sz w:val="32"/>
        </w:rPr>
        <w:t xml:space="preserve">杨永平  武装部干事           </w:t>
      </w:r>
    </w:p>
    <w:p>
      <w:pPr>
        <w:tabs>
          <w:tab w:val="left" w:pos="2310"/>
          <w:tab w:val="left" w:pos="7770"/>
        </w:tabs>
        <w:spacing w:line="550" w:lineRule="exact"/>
        <w:jc w:val="left"/>
        <w:rPr>
          <w:rFonts w:eastAsia="方正仿宋_GBK"/>
          <w:sz w:val="32"/>
        </w:rPr>
      </w:pPr>
      <w:r>
        <w:rPr>
          <w:rFonts w:eastAsia="方正仿宋_GBK"/>
          <w:sz w:val="32"/>
        </w:rPr>
        <w:t xml:space="preserve">               覃  果  梨树湾社区书记、主任 </w:t>
      </w:r>
    </w:p>
    <w:p>
      <w:pPr>
        <w:tabs>
          <w:tab w:val="left" w:pos="705"/>
          <w:tab w:val="left" w:pos="1080"/>
          <w:tab w:val="left" w:pos="1260"/>
          <w:tab w:val="left" w:pos="1800"/>
          <w:tab w:val="left" w:pos="2100"/>
          <w:tab w:val="left" w:pos="2310"/>
          <w:tab w:val="left" w:pos="2730"/>
          <w:tab w:val="left" w:pos="3060"/>
          <w:tab w:val="left" w:pos="6300"/>
        </w:tabs>
        <w:spacing w:line="550" w:lineRule="exact"/>
        <w:ind w:firstLine="2400" w:firstLineChars="750"/>
        <w:jc w:val="left"/>
        <w:rPr>
          <w:rFonts w:eastAsia="方正仿宋_GBK"/>
          <w:sz w:val="32"/>
          <w:szCs w:val="32"/>
        </w:rPr>
      </w:pPr>
      <w:r>
        <w:rPr>
          <w:rFonts w:hint="eastAsia" w:eastAsia="方正仿宋_GBK"/>
          <w:sz w:val="32"/>
        </w:rPr>
        <w:t>冯小晋</w:t>
      </w:r>
      <w:r>
        <w:rPr>
          <w:rFonts w:eastAsia="方正仿宋_GBK"/>
          <w:sz w:val="32"/>
        </w:rPr>
        <w:t xml:space="preserve">  红糟房社区书记、主任 </w:t>
      </w:r>
    </w:p>
    <w:p>
      <w:pPr>
        <w:tabs>
          <w:tab w:val="left" w:pos="2240"/>
          <w:tab w:val="left" w:pos="2735"/>
          <w:tab w:val="left" w:pos="4095"/>
          <w:tab w:val="left" w:pos="6465"/>
          <w:tab w:val="left" w:pos="7245"/>
          <w:tab w:val="left" w:pos="7455"/>
          <w:tab w:val="left" w:pos="7770"/>
        </w:tabs>
        <w:spacing w:line="550" w:lineRule="exact"/>
        <w:jc w:val="left"/>
        <w:rPr>
          <w:rFonts w:eastAsia="方正仿宋_GBK"/>
          <w:sz w:val="32"/>
        </w:rPr>
      </w:pPr>
      <w:r>
        <w:rPr>
          <w:rFonts w:eastAsia="方正仿宋_GBK"/>
          <w:sz w:val="32"/>
        </w:rPr>
        <w:t xml:space="preserve">               杜  艳  泉景社区书记、主任   </w:t>
      </w:r>
    </w:p>
    <w:p>
      <w:pPr>
        <w:tabs>
          <w:tab w:val="left" w:pos="7875"/>
        </w:tabs>
        <w:spacing w:line="550" w:lineRule="exact"/>
        <w:ind w:firstLine="640" w:firstLineChars="200"/>
        <w:jc w:val="left"/>
        <w:rPr>
          <w:rFonts w:eastAsia="方正仿宋_GBK"/>
          <w:sz w:val="32"/>
        </w:rPr>
      </w:pPr>
      <w:r>
        <w:rPr>
          <w:rFonts w:eastAsia="方正仿宋_GBK"/>
          <w:sz w:val="32"/>
        </w:rPr>
        <w:t>指挥部办公室设在规建环保办公室，</w:t>
      </w:r>
      <w:r>
        <w:rPr>
          <w:rFonts w:hint="eastAsia" w:eastAsia="方正仿宋_GBK"/>
          <w:sz w:val="32"/>
        </w:rPr>
        <w:t>王军</w:t>
      </w:r>
      <w:r>
        <w:rPr>
          <w:rFonts w:eastAsia="方正仿宋_GBK"/>
          <w:sz w:val="32"/>
        </w:rPr>
        <w:t>担任办公室主任，联系电话：</w:t>
      </w:r>
      <w:r>
        <w:rPr>
          <w:rFonts w:hint="eastAsia" w:eastAsia="方正仿宋_GBK"/>
          <w:sz w:val="32"/>
          <w:lang w:val="en-US" w:eastAsia="zh-CN"/>
        </w:rPr>
        <w:t>023-</w:t>
      </w:r>
      <w:r>
        <w:rPr>
          <w:rFonts w:eastAsia="方正仿宋_GBK"/>
          <w:sz w:val="32"/>
        </w:rPr>
        <w:t>65418954</w:t>
      </w:r>
    </w:p>
    <w:p>
      <w:pPr>
        <w:spacing w:line="594" w:lineRule="exact"/>
        <w:jc w:val="left"/>
        <w:rPr>
          <w:rFonts w:eastAsia="方正仿宋_GBK"/>
          <w:sz w:val="32"/>
          <w:szCs w:val="32"/>
        </w:rPr>
      </w:pPr>
      <w:r>
        <w:rPr>
          <w:rFonts w:eastAsia="方正黑体_GBK"/>
          <w:sz w:val="32"/>
          <w:szCs w:val="32"/>
        </w:rPr>
        <w:t>附件3</w:t>
      </w:r>
    </w:p>
    <w:p>
      <w:pPr>
        <w:spacing w:line="594" w:lineRule="exact"/>
        <w:jc w:val="center"/>
        <w:rPr>
          <w:rFonts w:eastAsia="方正小标宋_GBK"/>
          <w:bCs/>
          <w:sz w:val="44"/>
        </w:rPr>
      </w:pPr>
      <w:r>
        <w:rPr>
          <w:rFonts w:eastAsia="方正小标宋_GBK"/>
          <w:bCs/>
          <w:sz w:val="44"/>
        </w:rPr>
        <w:t>天星桥街道应急抢险队伍人员名单</w:t>
      </w:r>
    </w:p>
    <w:p>
      <w:pPr>
        <w:spacing w:line="594" w:lineRule="exact"/>
        <w:jc w:val="center"/>
        <w:rPr>
          <w:rFonts w:eastAsia="方正仿宋_GBK"/>
          <w:sz w:val="32"/>
        </w:rPr>
      </w:pPr>
    </w:p>
    <w:tbl>
      <w:tblPr>
        <w:tblStyle w:val="6"/>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602"/>
        <w:gridCol w:w="3151"/>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序 号</w:t>
            </w:r>
          </w:p>
        </w:tc>
        <w:tc>
          <w:tcPr>
            <w:tcW w:w="3602" w:type="dxa"/>
            <w:vAlign w:val="center"/>
          </w:tcPr>
          <w:p>
            <w:pPr>
              <w:spacing w:line="420" w:lineRule="exact"/>
              <w:jc w:val="center"/>
              <w:rPr>
                <w:rFonts w:eastAsia="方正仿宋_GBK"/>
                <w:sz w:val="28"/>
                <w:szCs w:val="28"/>
              </w:rPr>
            </w:pPr>
            <w:r>
              <w:rPr>
                <w:rFonts w:eastAsia="方正仿宋_GBK"/>
                <w:sz w:val="28"/>
                <w:szCs w:val="28"/>
              </w:rPr>
              <w:t>职  务</w:t>
            </w:r>
          </w:p>
        </w:tc>
        <w:tc>
          <w:tcPr>
            <w:tcW w:w="3151" w:type="dxa"/>
            <w:vAlign w:val="center"/>
          </w:tcPr>
          <w:p>
            <w:pPr>
              <w:spacing w:line="420" w:lineRule="exact"/>
              <w:jc w:val="center"/>
              <w:rPr>
                <w:rFonts w:eastAsia="方正仿宋_GBK"/>
                <w:sz w:val="28"/>
                <w:szCs w:val="28"/>
              </w:rPr>
            </w:pPr>
            <w:r>
              <w:rPr>
                <w:rFonts w:eastAsia="方正仿宋_GBK"/>
                <w:sz w:val="28"/>
                <w:szCs w:val="28"/>
              </w:rPr>
              <w:t>姓  名</w:t>
            </w:r>
          </w:p>
        </w:tc>
        <w:tc>
          <w:tcPr>
            <w:tcW w:w="2249" w:type="dxa"/>
            <w:vAlign w:val="center"/>
          </w:tcPr>
          <w:p>
            <w:pPr>
              <w:spacing w:line="420" w:lineRule="exact"/>
              <w:jc w:val="center"/>
              <w:rPr>
                <w:rFonts w:eastAsia="方正仿宋_GBK"/>
                <w:sz w:val="28"/>
                <w:szCs w:val="28"/>
              </w:rPr>
            </w:pPr>
            <w:r>
              <w:rPr>
                <w:rFonts w:eastAsia="方正仿宋_GBK"/>
                <w:sz w:val="28"/>
                <w:szCs w:val="28"/>
              </w:rPr>
              <w:t>性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1</w:t>
            </w:r>
          </w:p>
        </w:tc>
        <w:tc>
          <w:tcPr>
            <w:tcW w:w="3602" w:type="dxa"/>
            <w:vAlign w:val="center"/>
          </w:tcPr>
          <w:p>
            <w:pPr>
              <w:spacing w:line="420" w:lineRule="exact"/>
              <w:jc w:val="center"/>
              <w:rPr>
                <w:rFonts w:eastAsia="方正仿宋_GBK"/>
                <w:sz w:val="28"/>
                <w:szCs w:val="28"/>
              </w:rPr>
            </w:pPr>
            <w:r>
              <w:rPr>
                <w:rFonts w:eastAsia="方正仿宋_GBK"/>
                <w:sz w:val="28"/>
                <w:szCs w:val="28"/>
              </w:rPr>
              <w:t>指挥长</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余显军</w:t>
            </w:r>
          </w:p>
        </w:tc>
        <w:tc>
          <w:tcPr>
            <w:tcW w:w="2249" w:type="dxa"/>
            <w:vAlign w:val="center"/>
          </w:tcPr>
          <w:p>
            <w:pPr>
              <w:spacing w:line="420" w:lineRule="exact"/>
              <w:jc w:val="center"/>
              <w:rPr>
                <w:rFonts w:eastAsia="方正仿宋_GBK"/>
                <w:color w:val="FF0000"/>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2</w:t>
            </w:r>
          </w:p>
        </w:tc>
        <w:tc>
          <w:tcPr>
            <w:tcW w:w="3602" w:type="dxa"/>
            <w:vAlign w:val="center"/>
          </w:tcPr>
          <w:p>
            <w:pPr>
              <w:spacing w:line="420" w:lineRule="exact"/>
              <w:jc w:val="center"/>
              <w:rPr>
                <w:rFonts w:eastAsia="方正仿宋_GBK"/>
                <w:sz w:val="28"/>
                <w:szCs w:val="28"/>
              </w:rPr>
            </w:pPr>
            <w:r>
              <w:rPr>
                <w:rFonts w:hint="eastAsia" w:eastAsia="方正仿宋_GBK"/>
                <w:sz w:val="28"/>
                <w:szCs w:val="28"/>
              </w:rPr>
              <w:t>副指挥长</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王  坤</w:t>
            </w:r>
          </w:p>
        </w:tc>
        <w:tc>
          <w:tcPr>
            <w:tcW w:w="2249" w:type="dxa"/>
            <w:vAlign w:val="center"/>
          </w:tcPr>
          <w:p>
            <w:pPr>
              <w:spacing w:line="420" w:lineRule="exact"/>
              <w:jc w:val="center"/>
              <w:rPr>
                <w:rFonts w:eastAsia="方正仿宋_GBK"/>
                <w:sz w:val="28"/>
                <w:szCs w:val="28"/>
              </w:rPr>
            </w:pPr>
            <w:r>
              <w:rPr>
                <w:rFonts w:hint="eastAsia"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3</w:t>
            </w:r>
          </w:p>
        </w:tc>
        <w:tc>
          <w:tcPr>
            <w:tcW w:w="3602" w:type="dxa"/>
            <w:vAlign w:val="center"/>
          </w:tcPr>
          <w:p>
            <w:pPr>
              <w:spacing w:line="420" w:lineRule="exact"/>
              <w:jc w:val="center"/>
              <w:rPr>
                <w:rFonts w:eastAsia="方正仿宋_GBK"/>
                <w:sz w:val="28"/>
                <w:szCs w:val="28"/>
              </w:rPr>
            </w:pPr>
            <w:r>
              <w:rPr>
                <w:rFonts w:hint="eastAsia" w:eastAsia="方正仿宋_GBK"/>
                <w:sz w:val="28"/>
                <w:szCs w:val="28"/>
              </w:rPr>
              <w:t>副指挥长</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刘晓勇</w:t>
            </w:r>
          </w:p>
        </w:tc>
        <w:tc>
          <w:tcPr>
            <w:tcW w:w="2249" w:type="dxa"/>
            <w:vAlign w:val="center"/>
          </w:tcPr>
          <w:p>
            <w:pPr>
              <w:spacing w:line="420" w:lineRule="exact"/>
              <w:jc w:val="center"/>
              <w:rPr>
                <w:rFonts w:eastAsia="方正仿宋_GBK"/>
                <w:color w:val="FF0000"/>
                <w:sz w:val="28"/>
                <w:szCs w:val="28"/>
              </w:rPr>
            </w:pPr>
            <w:r>
              <w:rPr>
                <w:rFonts w:hint="eastAsia"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4</w:t>
            </w:r>
          </w:p>
        </w:tc>
        <w:tc>
          <w:tcPr>
            <w:tcW w:w="3602" w:type="dxa"/>
            <w:vAlign w:val="center"/>
          </w:tcPr>
          <w:p>
            <w:pPr>
              <w:spacing w:line="420" w:lineRule="exact"/>
              <w:jc w:val="center"/>
              <w:rPr>
                <w:rFonts w:eastAsia="方正仿宋_GBK"/>
                <w:sz w:val="28"/>
                <w:szCs w:val="28"/>
              </w:rPr>
            </w:pPr>
            <w:r>
              <w:rPr>
                <w:rFonts w:hint="eastAsia" w:eastAsia="方正仿宋_GBK"/>
                <w:sz w:val="28"/>
                <w:szCs w:val="28"/>
              </w:rPr>
              <w:t>副指挥长</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陈克男</w:t>
            </w:r>
          </w:p>
        </w:tc>
        <w:tc>
          <w:tcPr>
            <w:tcW w:w="2249" w:type="dxa"/>
            <w:vAlign w:val="center"/>
          </w:tcPr>
          <w:p>
            <w:pPr>
              <w:spacing w:line="420" w:lineRule="exact"/>
              <w:jc w:val="center"/>
              <w:rPr>
                <w:rFonts w:eastAsia="方正仿宋_GBK"/>
                <w:sz w:val="28"/>
                <w:szCs w:val="28"/>
              </w:rPr>
            </w:pPr>
            <w:r>
              <w:rPr>
                <w:rFonts w:hint="eastAsia"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5</w:t>
            </w:r>
          </w:p>
        </w:tc>
        <w:tc>
          <w:tcPr>
            <w:tcW w:w="3602" w:type="dxa"/>
            <w:vAlign w:val="center"/>
          </w:tcPr>
          <w:p>
            <w:pPr>
              <w:spacing w:line="420" w:lineRule="exact"/>
              <w:jc w:val="center"/>
              <w:rPr>
                <w:rFonts w:eastAsia="方正仿宋_GBK"/>
                <w:sz w:val="28"/>
                <w:szCs w:val="28"/>
              </w:rPr>
            </w:pPr>
            <w:r>
              <w:rPr>
                <w:rFonts w:hint="eastAsia" w:eastAsia="方正仿宋_GBK"/>
                <w:sz w:val="28"/>
                <w:szCs w:val="28"/>
              </w:rPr>
              <w:t>副指挥长</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万树元</w:t>
            </w:r>
          </w:p>
        </w:tc>
        <w:tc>
          <w:tcPr>
            <w:tcW w:w="2249" w:type="dxa"/>
            <w:vAlign w:val="center"/>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6</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王  军</w:t>
            </w:r>
          </w:p>
        </w:tc>
        <w:tc>
          <w:tcPr>
            <w:tcW w:w="2249" w:type="dxa"/>
            <w:vAlign w:val="center"/>
          </w:tcPr>
          <w:p>
            <w:pPr>
              <w:spacing w:line="420" w:lineRule="exact"/>
              <w:jc w:val="center"/>
              <w:rPr>
                <w:rFonts w:eastAsia="方正仿宋_GBK"/>
                <w:sz w:val="28"/>
                <w:szCs w:val="28"/>
              </w:rPr>
            </w:pPr>
            <w:r>
              <w:rPr>
                <w:rFonts w:hint="eastAsia"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7</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刘兴浪</w:t>
            </w:r>
          </w:p>
        </w:tc>
        <w:tc>
          <w:tcPr>
            <w:tcW w:w="2249" w:type="dxa"/>
            <w:vAlign w:val="center"/>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8</w:t>
            </w:r>
          </w:p>
        </w:tc>
        <w:tc>
          <w:tcPr>
            <w:tcW w:w="3602" w:type="dxa"/>
          </w:tcPr>
          <w:p>
            <w:pPr>
              <w:spacing w:line="420" w:lineRule="exact"/>
              <w:jc w:val="cente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胡  月</w:t>
            </w:r>
          </w:p>
        </w:tc>
        <w:tc>
          <w:tcPr>
            <w:tcW w:w="2249" w:type="dxa"/>
            <w:vAlign w:val="center"/>
          </w:tcPr>
          <w:p>
            <w:pPr>
              <w:spacing w:line="420" w:lineRule="exact"/>
              <w:jc w:val="center"/>
              <w:rPr>
                <w:rFonts w:eastAsia="方正仿宋_GBK"/>
                <w:sz w:val="28"/>
                <w:szCs w:val="28"/>
              </w:rPr>
            </w:pPr>
            <w:r>
              <w:rPr>
                <w:rFonts w:eastAsia="方正仿宋_GBK"/>
                <w:sz w:val="28"/>
                <w:szCs w:val="2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9</w:t>
            </w:r>
          </w:p>
        </w:tc>
        <w:tc>
          <w:tcPr>
            <w:tcW w:w="3602" w:type="dxa"/>
          </w:tcPr>
          <w:p>
            <w:pPr>
              <w:spacing w:line="420" w:lineRule="exact"/>
              <w:jc w:val="cente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曾凡刚</w:t>
            </w:r>
          </w:p>
        </w:tc>
        <w:tc>
          <w:tcPr>
            <w:tcW w:w="2249" w:type="dxa"/>
            <w:vAlign w:val="center"/>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10</w:t>
            </w:r>
          </w:p>
        </w:tc>
        <w:tc>
          <w:tcPr>
            <w:tcW w:w="3602" w:type="dxa"/>
          </w:tcPr>
          <w:p>
            <w:pPr>
              <w:spacing w:line="420" w:lineRule="exact"/>
              <w:jc w:val="cente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范  江</w:t>
            </w:r>
          </w:p>
        </w:tc>
        <w:tc>
          <w:tcPr>
            <w:tcW w:w="2249" w:type="dxa"/>
            <w:vAlign w:val="center"/>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1</w:t>
            </w:r>
            <w:r>
              <w:rPr>
                <w:rFonts w:hint="eastAsia" w:eastAsia="方正仿宋_GBK"/>
                <w:sz w:val="28"/>
                <w:szCs w:val="28"/>
              </w:rPr>
              <w:t>1</w:t>
            </w:r>
          </w:p>
        </w:tc>
        <w:tc>
          <w:tcPr>
            <w:tcW w:w="3602" w:type="dxa"/>
          </w:tcPr>
          <w:p>
            <w:pPr>
              <w:spacing w:line="420" w:lineRule="exact"/>
              <w:jc w:val="cente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周  洁</w:t>
            </w:r>
          </w:p>
        </w:tc>
        <w:tc>
          <w:tcPr>
            <w:tcW w:w="2249" w:type="dxa"/>
            <w:vAlign w:val="center"/>
          </w:tcPr>
          <w:p>
            <w:pPr>
              <w:spacing w:line="420" w:lineRule="exact"/>
              <w:jc w:val="center"/>
              <w:rPr>
                <w:rFonts w:eastAsia="方正仿宋_GBK"/>
                <w:sz w:val="28"/>
                <w:szCs w:val="28"/>
              </w:rPr>
            </w:pPr>
            <w:r>
              <w:rPr>
                <w:rFonts w:eastAsia="方正仿宋_GBK"/>
                <w:sz w:val="28"/>
                <w:szCs w:val="2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1</w:t>
            </w:r>
            <w:r>
              <w:rPr>
                <w:rFonts w:hint="eastAsia" w:eastAsia="方正仿宋_GBK"/>
                <w:sz w:val="28"/>
                <w:szCs w:val="28"/>
              </w:rPr>
              <w:t>2</w:t>
            </w:r>
          </w:p>
        </w:tc>
        <w:tc>
          <w:tcPr>
            <w:tcW w:w="3602" w:type="dxa"/>
          </w:tcPr>
          <w:p>
            <w:pPr>
              <w:spacing w:line="420" w:lineRule="exact"/>
              <w:jc w:val="cente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李  刚</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1</w:t>
            </w:r>
            <w:r>
              <w:rPr>
                <w:rFonts w:hint="eastAsia" w:eastAsia="方正仿宋_GBK"/>
                <w:sz w:val="28"/>
                <w:szCs w:val="28"/>
              </w:rPr>
              <w:t>3</w:t>
            </w:r>
          </w:p>
        </w:tc>
        <w:tc>
          <w:tcPr>
            <w:tcW w:w="3602" w:type="dxa"/>
          </w:tcPr>
          <w:p>
            <w:pPr>
              <w:spacing w:line="420" w:lineRule="exact"/>
              <w:jc w:val="cente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张  翔</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1</w:t>
            </w:r>
            <w:r>
              <w:rPr>
                <w:rFonts w:hint="eastAsia" w:eastAsia="方正仿宋_GBK"/>
                <w:sz w:val="28"/>
                <w:szCs w:val="28"/>
              </w:rPr>
              <w:t>4</w:t>
            </w:r>
          </w:p>
        </w:tc>
        <w:tc>
          <w:tcPr>
            <w:tcW w:w="3602" w:type="dxa"/>
          </w:tcPr>
          <w:p>
            <w:pPr>
              <w:spacing w:line="420" w:lineRule="exact"/>
              <w:jc w:val="cente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周  林</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1</w:t>
            </w:r>
            <w:r>
              <w:rPr>
                <w:rFonts w:hint="eastAsia" w:eastAsia="方正仿宋_GBK"/>
                <w:sz w:val="28"/>
                <w:szCs w:val="28"/>
              </w:rPr>
              <w:t>5</w:t>
            </w:r>
          </w:p>
        </w:tc>
        <w:tc>
          <w:tcPr>
            <w:tcW w:w="3602" w:type="dxa"/>
          </w:tcPr>
          <w:p>
            <w:pPr>
              <w:spacing w:line="420" w:lineRule="exact"/>
              <w:jc w:val="cente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隆  超</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1</w:t>
            </w:r>
            <w:r>
              <w:rPr>
                <w:rFonts w:hint="eastAsia" w:eastAsia="方正仿宋_GBK"/>
                <w:sz w:val="28"/>
                <w:szCs w:val="28"/>
              </w:rPr>
              <w:t>6</w:t>
            </w:r>
          </w:p>
        </w:tc>
        <w:tc>
          <w:tcPr>
            <w:tcW w:w="3602" w:type="dxa"/>
          </w:tcPr>
          <w:p>
            <w:pPr>
              <w:spacing w:line="420" w:lineRule="exact"/>
              <w:jc w:val="cente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杨  波</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1</w:t>
            </w:r>
            <w:r>
              <w:rPr>
                <w:rFonts w:hint="eastAsia" w:eastAsia="方正仿宋_GBK"/>
                <w:sz w:val="28"/>
                <w:szCs w:val="28"/>
              </w:rPr>
              <w:t>7</w:t>
            </w:r>
          </w:p>
        </w:tc>
        <w:tc>
          <w:tcPr>
            <w:tcW w:w="3602" w:type="dxa"/>
          </w:tcPr>
          <w:p>
            <w:pPr>
              <w:spacing w:line="420" w:lineRule="exact"/>
              <w:jc w:val="cente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李培建</w:t>
            </w:r>
          </w:p>
        </w:tc>
        <w:tc>
          <w:tcPr>
            <w:tcW w:w="2249" w:type="dxa"/>
            <w:vAlign w:val="center"/>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1</w:t>
            </w:r>
            <w:r>
              <w:rPr>
                <w:rFonts w:hint="eastAsia" w:eastAsia="方正仿宋_GBK"/>
                <w:sz w:val="28"/>
                <w:szCs w:val="28"/>
              </w:rPr>
              <w:t>8</w:t>
            </w:r>
          </w:p>
        </w:tc>
        <w:tc>
          <w:tcPr>
            <w:tcW w:w="3602" w:type="dxa"/>
          </w:tcPr>
          <w:p>
            <w:pPr>
              <w:spacing w:line="420" w:lineRule="exact"/>
              <w:jc w:val="cente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王子新</w:t>
            </w:r>
          </w:p>
        </w:tc>
        <w:tc>
          <w:tcPr>
            <w:tcW w:w="2249" w:type="dxa"/>
            <w:vAlign w:val="center"/>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19</w:t>
            </w:r>
          </w:p>
        </w:tc>
        <w:tc>
          <w:tcPr>
            <w:tcW w:w="3602" w:type="dxa"/>
          </w:tcPr>
          <w:p>
            <w:pPr>
              <w:spacing w:line="420" w:lineRule="exact"/>
              <w:jc w:val="cente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游  洋</w:t>
            </w:r>
          </w:p>
        </w:tc>
        <w:tc>
          <w:tcPr>
            <w:tcW w:w="2249" w:type="dxa"/>
            <w:vAlign w:val="center"/>
          </w:tcPr>
          <w:p>
            <w:pPr>
              <w:widowControl/>
              <w:spacing w:line="420" w:lineRule="exact"/>
              <w:jc w:val="center"/>
              <w:rPr>
                <w:rFonts w:eastAsia="方正仿宋_GBK"/>
                <w:color w:val="000000"/>
                <w:kern w:val="0"/>
                <w:sz w:val="28"/>
                <w:szCs w:val="28"/>
              </w:rPr>
            </w:pPr>
            <w:r>
              <w:rPr>
                <w:rFonts w:eastAsia="方正仿宋_GBK"/>
                <w:color w:val="000000"/>
                <w:kern w:val="0"/>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20</w:t>
            </w:r>
          </w:p>
        </w:tc>
        <w:tc>
          <w:tcPr>
            <w:tcW w:w="3602" w:type="dxa"/>
          </w:tcPr>
          <w:p>
            <w:pPr>
              <w:spacing w:line="420" w:lineRule="exact"/>
              <w:jc w:val="cente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李文君</w:t>
            </w:r>
          </w:p>
        </w:tc>
        <w:tc>
          <w:tcPr>
            <w:tcW w:w="2249" w:type="dxa"/>
            <w:vAlign w:val="center"/>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2</w:t>
            </w:r>
            <w:r>
              <w:rPr>
                <w:rFonts w:hint="eastAsia" w:eastAsia="方正仿宋_GBK"/>
                <w:sz w:val="28"/>
                <w:szCs w:val="28"/>
              </w:rPr>
              <w:t>1</w:t>
            </w:r>
          </w:p>
        </w:tc>
        <w:tc>
          <w:tcPr>
            <w:tcW w:w="3602" w:type="dxa"/>
          </w:tcPr>
          <w:p>
            <w:pPr>
              <w:spacing w:line="420" w:lineRule="exact"/>
              <w:jc w:val="cente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李发强</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2</w:t>
            </w:r>
            <w:r>
              <w:rPr>
                <w:rFonts w:hint="eastAsia" w:eastAsia="方正仿宋_GBK"/>
                <w:sz w:val="28"/>
                <w:szCs w:val="28"/>
              </w:rPr>
              <w:t>2</w:t>
            </w:r>
          </w:p>
        </w:tc>
        <w:tc>
          <w:tcPr>
            <w:tcW w:w="3602" w:type="dxa"/>
          </w:tcPr>
          <w:p>
            <w:pPr>
              <w:spacing w:line="420" w:lineRule="exact"/>
              <w:jc w:val="cente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陈  波</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2</w:t>
            </w:r>
            <w:r>
              <w:rPr>
                <w:rFonts w:hint="eastAsia" w:eastAsia="方正仿宋_GBK"/>
                <w:sz w:val="28"/>
                <w:szCs w:val="28"/>
              </w:rPr>
              <w:t>3</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陈  刚</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24</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蒲雪平</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eastAsia="方正仿宋_GBK"/>
                <w:sz w:val="28"/>
                <w:szCs w:val="28"/>
              </w:rPr>
              <w:t>2</w:t>
            </w:r>
            <w:r>
              <w:rPr>
                <w:rFonts w:hint="eastAsia" w:eastAsia="方正仿宋_GBK"/>
                <w:sz w:val="28"/>
                <w:szCs w:val="28"/>
              </w:rPr>
              <w:t>5</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张绍林</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eastAsia="方正仿宋_GBK"/>
                <w:sz w:val="28"/>
                <w:szCs w:val="28"/>
              </w:rPr>
              <w:t>2</w:t>
            </w:r>
            <w:r>
              <w:rPr>
                <w:rFonts w:hint="eastAsia" w:eastAsia="方正仿宋_GBK"/>
                <w:sz w:val="28"/>
                <w:szCs w:val="28"/>
              </w:rPr>
              <w:t>6</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谭海洋</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eastAsia="方正仿宋_GBK"/>
                <w:sz w:val="28"/>
                <w:szCs w:val="28"/>
              </w:rPr>
              <w:t>2</w:t>
            </w:r>
            <w:r>
              <w:rPr>
                <w:rFonts w:hint="eastAsia" w:eastAsia="方正仿宋_GBK"/>
                <w:sz w:val="28"/>
                <w:szCs w:val="28"/>
              </w:rPr>
              <w:t>7</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杨  智</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eastAsia="方正仿宋_GBK"/>
                <w:sz w:val="28"/>
                <w:szCs w:val="28"/>
              </w:rPr>
              <w:t>2</w:t>
            </w:r>
            <w:r>
              <w:rPr>
                <w:rFonts w:hint="eastAsia" w:eastAsia="方正仿宋_GBK"/>
                <w:sz w:val="28"/>
                <w:szCs w:val="28"/>
              </w:rPr>
              <w:t>8</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陈小刚</w:t>
            </w:r>
          </w:p>
        </w:tc>
        <w:tc>
          <w:tcPr>
            <w:tcW w:w="2249" w:type="dxa"/>
          </w:tcPr>
          <w:p>
            <w:pPr>
              <w:spacing w:line="420" w:lineRule="exact"/>
              <w:jc w:val="center"/>
              <w:rPr>
                <w:rFonts w:eastAsia="方正仿宋_GBK"/>
                <w:sz w:val="28"/>
                <w:szCs w:val="28"/>
              </w:rPr>
            </w:pPr>
            <w:r>
              <w:rPr>
                <w:rFonts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hint="eastAsia" w:eastAsia="方正仿宋_GBK"/>
                <w:sz w:val="28"/>
                <w:szCs w:val="28"/>
              </w:rPr>
              <w:t>29</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刘小丽</w:t>
            </w:r>
          </w:p>
        </w:tc>
        <w:tc>
          <w:tcPr>
            <w:tcW w:w="2249" w:type="dxa"/>
            <w:vAlign w:val="center"/>
          </w:tcPr>
          <w:p>
            <w:pPr>
              <w:spacing w:line="420" w:lineRule="exact"/>
              <w:jc w:val="center"/>
              <w:rPr>
                <w:rFonts w:eastAsia="方正仿宋_GBK"/>
                <w:sz w:val="28"/>
                <w:szCs w:val="28"/>
              </w:rPr>
            </w:pPr>
            <w:r>
              <w:rPr>
                <w:rFonts w:eastAsia="方正仿宋_GBK"/>
                <w:sz w:val="28"/>
                <w:szCs w:val="2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hint="eastAsia" w:eastAsia="方正仿宋_GBK"/>
                <w:sz w:val="28"/>
                <w:szCs w:val="28"/>
              </w:rPr>
              <w:t>30</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易德娇</w:t>
            </w:r>
          </w:p>
        </w:tc>
        <w:tc>
          <w:tcPr>
            <w:tcW w:w="2249" w:type="dxa"/>
          </w:tcPr>
          <w:p>
            <w:pPr>
              <w:spacing w:line="420" w:lineRule="exact"/>
              <w:jc w:val="center"/>
              <w:rPr>
                <w:rFonts w:eastAsia="方正仿宋_GBK"/>
                <w:sz w:val="28"/>
                <w:szCs w:val="28"/>
              </w:rPr>
            </w:pPr>
            <w:r>
              <w:rPr>
                <w:rFonts w:eastAsia="方正仿宋_GBK"/>
                <w:sz w:val="28"/>
                <w:szCs w:val="2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eastAsia="方正仿宋_GBK"/>
                <w:sz w:val="28"/>
                <w:szCs w:val="28"/>
              </w:rPr>
              <w:t>3</w:t>
            </w:r>
            <w:r>
              <w:rPr>
                <w:rFonts w:hint="eastAsia" w:eastAsia="方正仿宋_GBK"/>
                <w:sz w:val="28"/>
                <w:szCs w:val="28"/>
              </w:rPr>
              <w:t>1</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tcPr>
          <w:p>
            <w:pPr>
              <w:spacing w:line="420" w:lineRule="exact"/>
              <w:jc w:val="center"/>
              <w:rPr>
                <w:rFonts w:eastAsia="方正仿宋_GBK"/>
                <w:sz w:val="28"/>
                <w:szCs w:val="28"/>
              </w:rPr>
            </w:pPr>
            <w:r>
              <w:rPr>
                <w:rFonts w:hint="eastAsia" w:eastAsia="方正仿宋_GBK"/>
                <w:sz w:val="28"/>
                <w:szCs w:val="28"/>
              </w:rPr>
              <w:t>赵成丽</w:t>
            </w:r>
          </w:p>
        </w:tc>
        <w:tc>
          <w:tcPr>
            <w:tcW w:w="2249" w:type="dxa"/>
          </w:tcPr>
          <w:p>
            <w:pPr>
              <w:spacing w:line="420" w:lineRule="exact"/>
              <w:jc w:val="center"/>
              <w:rPr>
                <w:rFonts w:eastAsia="方正仿宋_GBK"/>
                <w:sz w:val="28"/>
                <w:szCs w:val="28"/>
              </w:rPr>
            </w:pPr>
            <w:r>
              <w:rPr>
                <w:rFonts w:eastAsia="方正仿宋_GBK"/>
                <w:sz w:val="28"/>
                <w:szCs w:val="2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hint="eastAsia" w:eastAsia="方正仿宋_GBK"/>
                <w:sz w:val="28"/>
                <w:szCs w:val="28"/>
              </w:rPr>
              <w:t>32</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王培跃</w:t>
            </w:r>
          </w:p>
        </w:tc>
        <w:tc>
          <w:tcPr>
            <w:tcW w:w="2249" w:type="dxa"/>
          </w:tcPr>
          <w:p>
            <w:pPr>
              <w:spacing w:line="420" w:lineRule="exact"/>
              <w:jc w:val="center"/>
              <w:rPr>
                <w:rFonts w:eastAsia="方正仿宋_GBK"/>
                <w:sz w:val="28"/>
                <w:szCs w:val="28"/>
              </w:rPr>
            </w:pPr>
            <w:r>
              <w:rPr>
                <w:rFonts w:hint="eastAsia" w:eastAsia="方正仿宋_GBK"/>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eastAsia="方正仿宋_GBK"/>
                <w:sz w:val="28"/>
                <w:szCs w:val="28"/>
              </w:rPr>
              <w:t>3</w:t>
            </w:r>
            <w:r>
              <w:rPr>
                <w:rFonts w:hint="eastAsia" w:eastAsia="方正仿宋_GBK"/>
                <w:sz w:val="28"/>
                <w:szCs w:val="28"/>
              </w:rPr>
              <w:t>3</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杨春平</w:t>
            </w:r>
          </w:p>
        </w:tc>
        <w:tc>
          <w:tcPr>
            <w:tcW w:w="2249" w:type="dxa"/>
            <w:vAlign w:val="center"/>
          </w:tcPr>
          <w:p>
            <w:pPr>
              <w:widowControl/>
              <w:spacing w:line="420" w:lineRule="exact"/>
              <w:jc w:val="center"/>
              <w:rPr>
                <w:rFonts w:eastAsia="方正仿宋_GBK"/>
                <w:sz w:val="28"/>
                <w:szCs w:val="28"/>
              </w:rPr>
            </w:pPr>
            <w:r>
              <w:rPr>
                <w:rFonts w:eastAsia="方正仿宋_GBK"/>
                <w:color w:val="000000"/>
                <w:kern w:val="0"/>
                <w:sz w:val="28"/>
                <w:szCs w:val="2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eastAsia="方正仿宋_GBK"/>
                <w:sz w:val="28"/>
                <w:szCs w:val="28"/>
              </w:rPr>
              <w:t>3</w:t>
            </w:r>
            <w:r>
              <w:rPr>
                <w:rFonts w:hint="eastAsia" w:eastAsia="方正仿宋_GBK"/>
                <w:sz w:val="28"/>
                <w:szCs w:val="28"/>
              </w:rPr>
              <w:t>4</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赵良冬</w:t>
            </w:r>
          </w:p>
        </w:tc>
        <w:tc>
          <w:tcPr>
            <w:tcW w:w="2249" w:type="dxa"/>
            <w:vAlign w:val="center"/>
          </w:tcPr>
          <w:p>
            <w:pPr>
              <w:widowControl/>
              <w:spacing w:line="420" w:lineRule="exact"/>
              <w:jc w:val="center"/>
              <w:rPr>
                <w:rFonts w:eastAsia="方正仿宋_GBK"/>
                <w:sz w:val="28"/>
                <w:szCs w:val="28"/>
              </w:rPr>
            </w:pPr>
            <w:r>
              <w:rPr>
                <w:rFonts w:eastAsia="方正仿宋_GBK"/>
                <w:color w:val="000000"/>
                <w:kern w:val="0"/>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eastAsia="方正仿宋_GBK"/>
                <w:sz w:val="28"/>
                <w:szCs w:val="28"/>
              </w:rPr>
              <w:t>3</w:t>
            </w:r>
            <w:r>
              <w:rPr>
                <w:rFonts w:hint="eastAsia" w:eastAsia="方正仿宋_GBK"/>
                <w:sz w:val="28"/>
                <w:szCs w:val="28"/>
              </w:rPr>
              <w:t>5</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蒋  涛</w:t>
            </w:r>
          </w:p>
        </w:tc>
        <w:tc>
          <w:tcPr>
            <w:tcW w:w="2249" w:type="dxa"/>
            <w:vAlign w:val="center"/>
          </w:tcPr>
          <w:p>
            <w:pPr>
              <w:widowControl/>
              <w:spacing w:line="420" w:lineRule="exact"/>
              <w:jc w:val="center"/>
              <w:rPr>
                <w:rFonts w:eastAsia="方正仿宋_GBK"/>
                <w:sz w:val="28"/>
                <w:szCs w:val="28"/>
              </w:rPr>
            </w:pPr>
            <w:r>
              <w:rPr>
                <w:rFonts w:eastAsia="方正仿宋_GBK"/>
                <w:color w:val="000000"/>
                <w:kern w:val="0"/>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tcPr>
          <w:p>
            <w:pPr>
              <w:spacing w:line="420" w:lineRule="exact"/>
              <w:jc w:val="center"/>
              <w:rPr>
                <w:rFonts w:eastAsia="方正仿宋_GBK"/>
                <w:sz w:val="28"/>
                <w:szCs w:val="28"/>
              </w:rPr>
            </w:pPr>
            <w:r>
              <w:rPr>
                <w:rFonts w:eastAsia="方正仿宋_GBK"/>
                <w:sz w:val="28"/>
                <w:szCs w:val="28"/>
              </w:rPr>
              <w:t>3</w:t>
            </w:r>
            <w:r>
              <w:rPr>
                <w:rFonts w:hint="eastAsia" w:eastAsia="方正仿宋_GBK"/>
                <w:sz w:val="28"/>
                <w:szCs w:val="28"/>
              </w:rPr>
              <w:t>6</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李  林</w:t>
            </w:r>
          </w:p>
        </w:tc>
        <w:tc>
          <w:tcPr>
            <w:tcW w:w="2249" w:type="dxa"/>
            <w:vAlign w:val="center"/>
          </w:tcPr>
          <w:p>
            <w:pPr>
              <w:widowControl/>
              <w:spacing w:line="420" w:lineRule="exact"/>
              <w:jc w:val="center"/>
              <w:rPr>
                <w:rFonts w:eastAsia="方正仿宋_GBK"/>
                <w:sz w:val="28"/>
                <w:szCs w:val="28"/>
              </w:rPr>
            </w:pPr>
            <w:r>
              <w:rPr>
                <w:rFonts w:eastAsia="方正仿宋_GBK"/>
                <w:color w:val="000000"/>
                <w:kern w:val="0"/>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bottom"/>
          </w:tcPr>
          <w:p>
            <w:pPr>
              <w:spacing w:line="420" w:lineRule="exact"/>
              <w:jc w:val="center"/>
              <w:rPr>
                <w:rFonts w:eastAsia="方正仿宋_GBK"/>
                <w:sz w:val="28"/>
                <w:szCs w:val="28"/>
              </w:rPr>
            </w:pPr>
            <w:r>
              <w:rPr>
                <w:rFonts w:eastAsia="方正仿宋_GBK"/>
                <w:sz w:val="28"/>
                <w:szCs w:val="28"/>
              </w:rPr>
              <w:t>3</w:t>
            </w:r>
            <w:r>
              <w:rPr>
                <w:rFonts w:hint="eastAsia" w:eastAsia="方正仿宋_GBK"/>
                <w:sz w:val="28"/>
                <w:szCs w:val="28"/>
              </w:rPr>
              <w:t>7</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许国玩</w:t>
            </w:r>
          </w:p>
        </w:tc>
        <w:tc>
          <w:tcPr>
            <w:tcW w:w="2249" w:type="dxa"/>
            <w:vAlign w:val="center"/>
          </w:tcPr>
          <w:p>
            <w:pPr>
              <w:widowControl/>
              <w:spacing w:line="420" w:lineRule="exact"/>
              <w:jc w:val="center"/>
              <w:rPr>
                <w:rFonts w:eastAsia="方正仿宋_GBK"/>
                <w:sz w:val="28"/>
                <w:szCs w:val="28"/>
              </w:rPr>
            </w:pPr>
            <w:r>
              <w:rPr>
                <w:rFonts w:eastAsia="方正仿宋_GBK"/>
                <w:kern w:val="0"/>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3</w:t>
            </w:r>
            <w:r>
              <w:rPr>
                <w:rFonts w:hint="eastAsia" w:eastAsia="方正仿宋_GBK"/>
                <w:sz w:val="28"/>
                <w:szCs w:val="28"/>
              </w:rPr>
              <w:t>8</w:t>
            </w:r>
          </w:p>
        </w:tc>
        <w:tc>
          <w:tcPr>
            <w:tcW w:w="3602" w:type="dxa"/>
            <w:vAlign w:val="bottom"/>
          </w:tcPr>
          <w:p>
            <w:pPr>
              <w:spacing w:line="420" w:lineRule="exact"/>
              <w:jc w:val="center"/>
              <w:rPr>
                <w:rFonts w:eastAsia="方正仿宋_GBK"/>
                <w:sz w:val="28"/>
                <w:szCs w:val="28"/>
              </w:rPr>
            </w:pPr>
            <w:r>
              <w:rPr>
                <w:rFonts w:eastAsia="方正仿宋_GBK"/>
                <w:sz w:val="28"/>
                <w:szCs w:val="28"/>
              </w:rPr>
              <w:t>抢险队员</w:t>
            </w:r>
          </w:p>
        </w:tc>
        <w:tc>
          <w:tcPr>
            <w:tcW w:w="3151" w:type="dxa"/>
            <w:vAlign w:val="bottom"/>
          </w:tcPr>
          <w:p>
            <w:pPr>
              <w:spacing w:line="420" w:lineRule="exact"/>
              <w:jc w:val="center"/>
              <w:rPr>
                <w:rFonts w:eastAsia="方正仿宋_GBK"/>
                <w:sz w:val="28"/>
                <w:szCs w:val="28"/>
              </w:rPr>
            </w:pPr>
            <w:r>
              <w:rPr>
                <w:rFonts w:hint="eastAsia" w:eastAsia="方正仿宋_GBK"/>
                <w:sz w:val="28"/>
                <w:szCs w:val="28"/>
              </w:rPr>
              <w:t>唐代明</w:t>
            </w:r>
          </w:p>
        </w:tc>
        <w:tc>
          <w:tcPr>
            <w:tcW w:w="2249" w:type="dxa"/>
            <w:vAlign w:val="bottom"/>
          </w:tcPr>
          <w:p>
            <w:pPr>
              <w:widowControl/>
              <w:spacing w:line="420" w:lineRule="exact"/>
              <w:jc w:val="center"/>
              <w:rPr>
                <w:rFonts w:eastAsia="方正仿宋_GBK"/>
                <w:sz w:val="28"/>
                <w:szCs w:val="28"/>
              </w:rPr>
            </w:pPr>
            <w:r>
              <w:rPr>
                <w:rFonts w:eastAsia="方正仿宋_GBK"/>
                <w:color w:val="000000"/>
                <w:kern w:val="0"/>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39</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任  钢</w:t>
            </w:r>
          </w:p>
        </w:tc>
        <w:tc>
          <w:tcPr>
            <w:tcW w:w="2249" w:type="dxa"/>
            <w:vAlign w:val="center"/>
          </w:tcPr>
          <w:p>
            <w:pPr>
              <w:widowControl/>
              <w:spacing w:line="420" w:lineRule="exact"/>
              <w:jc w:val="center"/>
              <w:rPr>
                <w:rFonts w:eastAsia="方正仿宋_GBK"/>
                <w:color w:val="000000"/>
                <w:kern w:val="0"/>
                <w:sz w:val="28"/>
                <w:szCs w:val="28"/>
              </w:rPr>
            </w:pPr>
            <w:r>
              <w:rPr>
                <w:rFonts w:eastAsia="方正仿宋_GBK"/>
                <w:kern w:val="0"/>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hint="eastAsia" w:eastAsia="方正仿宋_GBK"/>
                <w:sz w:val="28"/>
                <w:szCs w:val="28"/>
              </w:rPr>
              <w:t>40</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游  荣</w:t>
            </w:r>
          </w:p>
        </w:tc>
        <w:tc>
          <w:tcPr>
            <w:tcW w:w="2249" w:type="dxa"/>
            <w:vAlign w:val="center"/>
          </w:tcPr>
          <w:p>
            <w:pPr>
              <w:widowControl/>
              <w:spacing w:line="420" w:lineRule="exact"/>
              <w:jc w:val="center"/>
              <w:rPr>
                <w:rFonts w:eastAsia="方正仿宋_GBK"/>
                <w:kern w:val="0"/>
                <w:sz w:val="28"/>
                <w:szCs w:val="28"/>
              </w:rPr>
            </w:pPr>
            <w:r>
              <w:rPr>
                <w:rFonts w:eastAsia="方正仿宋_GBK"/>
                <w:color w:val="000000"/>
                <w:kern w:val="0"/>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78" w:type="dxa"/>
            <w:vAlign w:val="center"/>
          </w:tcPr>
          <w:p>
            <w:pPr>
              <w:spacing w:line="420" w:lineRule="exact"/>
              <w:jc w:val="center"/>
              <w:rPr>
                <w:rFonts w:eastAsia="方正仿宋_GBK"/>
                <w:sz w:val="28"/>
                <w:szCs w:val="28"/>
              </w:rPr>
            </w:pPr>
            <w:r>
              <w:rPr>
                <w:rFonts w:eastAsia="方正仿宋_GBK"/>
                <w:sz w:val="28"/>
                <w:szCs w:val="28"/>
              </w:rPr>
              <w:t>4</w:t>
            </w:r>
            <w:r>
              <w:rPr>
                <w:rFonts w:hint="eastAsia" w:eastAsia="方正仿宋_GBK"/>
                <w:sz w:val="28"/>
                <w:szCs w:val="28"/>
              </w:rPr>
              <w:t>1</w:t>
            </w:r>
          </w:p>
        </w:tc>
        <w:tc>
          <w:tcPr>
            <w:tcW w:w="3602" w:type="dxa"/>
          </w:tcPr>
          <w:p>
            <w:pPr>
              <w:spacing w:line="420" w:lineRule="exact"/>
              <w:jc w:val="center"/>
              <w:rPr>
                <w:rFonts w:eastAsia="方正仿宋_GBK"/>
                <w:sz w:val="28"/>
                <w:szCs w:val="28"/>
              </w:rPr>
            </w:pPr>
            <w:r>
              <w:rPr>
                <w:rFonts w:eastAsia="方正仿宋_GBK"/>
                <w:sz w:val="28"/>
                <w:szCs w:val="28"/>
              </w:rPr>
              <w:t>抢险队员</w:t>
            </w:r>
          </w:p>
        </w:tc>
        <w:tc>
          <w:tcPr>
            <w:tcW w:w="3151" w:type="dxa"/>
            <w:vAlign w:val="center"/>
          </w:tcPr>
          <w:p>
            <w:pPr>
              <w:spacing w:line="420" w:lineRule="exact"/>
              <w:jc w:val="center"/>
              <w:rPr>
                <w:rFonts w:eastAsia="方正仿宋_GBK"/>
                <w:sz w:val="28"/>
                <w:szCs w:val="28"/>
              </w:rPr>
            </w:pPr>
            <w:r>
              <w:rPr>
                <w:rFonts w:hint="eastAsia" w:eastAsia="方正仿宋_GBK"/>
                <w:sz w:val="28"/>
                <w:szCs w:val="28"/>
              </w:rPr>
              <w:t>杨秦渝</w:t>
            </w:r>
          </w:p>
        </w:tc>
        <w:tc>
          <w:tcPr>
            <w:tcW w:w="2249" w:type="dxa"/>
            <w:vAlign w:val="center"/>
          </w:tcPr>
          <w:p>
            <w:pPr>
              <w:widowControl/>
              <w:spacing w:line="420" w:lineRule="exact"/>
              <w:jc w:val="center"/>
              <w:rPr>
                <w:rFonts w:eastAsia="方正仿宋_GBK"/>
                <w:kern w:val="0"/>
                <w:sz w:val="28"/>
                <w:szCs w:val="28"/>
              </w:rPr>
            </w:pPr>
            <w:r>
              <w:rPr>
                <w:rFonts w:eastAsia="方正仿宋_GBK"/>
                <w:color w:val="000000"/>
                <w:kern w:val="0"/>
                <w:sz w:val="28"/>
                <w:szCs w:val="28"/>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080" w:type="dxa"/>
            <w:gridSpan w:val="4"/>
            <w:vAlign w:val="center"/>
          </w:tcPr>
          <w:p>
            <w:pPr>
              <w:spacing w:line="420" w:lineRule="exact"/>
              <w:rPr>
                <w:rFonts w:eastAsia="方正仿宋_GBK"/>
                <w:sz w:val="28"/>
                <w:szCs w:val="28"/>
              </w:rPr>
            </w:pPr>
            <w:r>
              <w:rPr>
                <w:rFonts w:eastAsia="方正仿宋_GBK"/>
                <w:sz w:val="28"/>
                <w:szCs w:val="28"/>
              </w:rPr>
              <w:t>备注：全体人员手机24小时开机，保证通讯畅通。</w:t>
            </w:r>
          </w:p>
        </w:tc>
      </w:tr>
    </w:tbl>
    <w:p>
      <w:pPr>
        <w:tabs>
          <w:tab w:val="left" w:pos="2657"/>
        </w:tabs>
        <w:bidi w:val="0"/>
        <w:jc w:val="left"/>
        <w:rPr>
          <w:lang w:val="en-US" w:eastAsia="zh-CN"/>
        </w:rPr>
      </w:pPr>
    </w:p>
    <w:sectPr>
      <w:footerReference r:id="rId3" w:type="default"/>
      <w:footerReference r:id="rId4" w:type="even"/>
      <w:pgSz w:w="11906" w:h="16838"/>
      <w:pgMar w:top="1984" w:right="1446" w:bottom="1644" w:left="1446" w:header="709" w:footer="709" w:gutter="0"/>
      <w:pgNumType w:fmt="numberInDash"/>
      <w:cols w:space="720"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lang w:val="zh-CN"/>
      </w:rPr>
      <w:t>-</w:t>
    </w:r>
    <w:r>
      <w:rPr>
        <w:rFonts w:asciiTheme="majorEastAsia" w:hAnsiTheme="majorEastAsia" w:eastAsiaTheme="majorEastAsia" w:cstheme="majorEastAsia"/>
        <w:sz w:val="28"/>
        <w:szCs w:val="28"/>
      </w:rPr>
      <w:t xml:space="preserve"> 22 -</w:t>
    </w:r>
    <w:r>
      <w:rPr>
        <w:rFonts w:hint="eastAsia" w:asciiTheme="majorEastAsia" w:hAnsiTheme="majorEastAsia" w:eastAsiaTheme="majorEastAsia" w:cstheme="majorEastAsia"/>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22 -</w:t>
    </w:r>
    <w:r>
      <w:rPr>
        <w:rFonts w:hint="eastAsia" w:ascii="方正仿宋_GBK" w:eastAsia="方正仿宋_GBK"/>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22374"/>
    <w:rsid w:val="00003768"/>
    <w:rsid w:val="00003B97"/>
    <w:rsid w:val="00006EA3"/>
    <w:rsid w:val="000160D9"/>
    <w:rsid w:val="000226CE"/>
    <w:rsid w:val="00067BB9"/>
    <w:rsid w:val="00096038"/>
    <w:rsid w:val="000D3C05"/>
    <w:rsid w:val="00101884"/>
    <w:rsid w:val="0012168C"/>
    <w:rsid w:val="00150E01"/>
    <w:rsid w:val="00183E4F"/>
    <w:rsid w:val="001C0BD3"/>
    <w:rsid w:val="00200ED2"/>
    <w:rsid w:val="002149F1"/>
    <w:rsid w:val="00311995"/>
    <w:rsid w:val="003173E7"/>
    <w:rsid w:val="0037242B"/>
    <w:rsid w:val="00386224"/>
    <w:rsid w:val="00400729"/>
    <w:rsid w:val="00407D64"/>
    <w:rsid w:val="004124E3"/>
    <w:rsid w:val="00452792"/>
    <w:rsid w:val="004E169C"/>
    <w:rsid w:val="00564EF1"/>
    <w:rsid w:val="005A2541"/>
    <w:rsid w:val="005A2C63"/>
    <w:rsid w:val="005A3FD1"/>
    <w:rsid w:val="005B65B6"/>
    <w:rsid w:val="005E22B5"/>
    <w:rsid w:val="00652D81"/>
    <w:rsid w:val="00660AFB"/>
    <w:rsid w:val="006D0929"/>
    <w:rsid w:val="00717CBF"/>
    <w:rsid w:val="0073788C"/>
    <w:rsid w:val="00752639"/>
    <w:rsid w:val="00773641"/>
    <w:rsid w:val="00784E9A"/>
    <w:rsid w:val="007C1D17"/>
    <w:rsid w:val="007D39C5"/>
    <w:rsid w:val="00834B78"/>
    <w:rsid w:val="0087310B"/>
    <w:rsid w:val="009957A4"/>
    <w:rsid w:val="009C3CB7"/>
    <w:rsid w:val="009D3CDC"/>
    <w:rsid w:val="009D4925"/>
    <w:rsid w:val="00A26175"/>
    <w:rsid w:val="00A410AC"/>
    <w:rsid w:val="00A503D4"/>
    <w:rsid w:val="00A85E73"/>
    <w:rsid w:val="00AB0E34"/>
    <w:rsid w:val="00AB14D5"/>
    <w:rsid w:val="00AF5F93"/>
    <w:rsid w:val="00B31637"/>
    <w:rsid w:val="00B74608"/>
    <w:rsid w:val="00BE40AE"/>
    <w:rsid w:val="00C6466D"/>
    <w:rsid w:val="00C82ADE"/>
    <w:rsid w:val="00C846CF"/>
    <w:rsid w:val="00D04490"/>
    <w:rsid w:val="00D31D3B"/>
    <w:rsid w:val="00D44ED4"/>
    <w:rsid w:val="00D834B3"/>
    <w:rsid w:val="00DA4664"/>
    <w:rsid w:val="00DE5D63"/>
    <w:rsid w:val="00E62119"/>
    <w:rsid w:val="00E71EC2"/>
    <w:rsid w:val="00E93A20"/>
    <w:rsid w:val="00F11079"/>
    <w:rsid w:val="00F31297"/>
    <w:rsid w:val="00F43CE8"/>
    <w:rsid w:val="00F5212C"/>
    <w:rsid w:val="00F60194"/>
    <w:rsid w:val="00F87F78"/>
    <w:rsid w:val="00F933F1"/>
    <w:rsid w:val="00FD4314"/>
    <w:rsid w:val="00FE7C04"/>
    <w:rsid w:val="01DE00AB"/>
    <w:rsid w:val="022D21C6"/>
    <w:rsid w:val="02862BC4"/>
    <w:rsid w:val="03793C38"/>
    <w:rsid w:val="03A372C8"/>
    <w:rsid w:val="05DC7CB8"/>
    <w:rsid w:val="07967241"/>
    <w:rsid w:val="087B1B8F"/>
    <w:rsid w:val="0AF770B0"/>
    <w:rsid w:val="0D053BA5"/>
    <w:rsid w:val="0D622374"/>
    <w:rsid w:val="0DDB4306"/>
    <w:rsid w:val="0EC628EB"/>
    <w:rsid w:val="0F182C0D"/>
    <w:rsid w:val="0FCA6936"/>
    <w:rsid w:val="11060881"/>
    <w:rsid w:val="12B83A1C"/>
    <w:rsid w:val="12BD624F"/>
    <w:rsid w:val="13735EC6"/>
    <w:rsid w:val="143702C2"/>
    <w:rsid w:val="14A3778C"/>
    <w:rsid w:val="15D82025"/>
    <w:rsid w:val="16A650A4"/>
    <w:rsid w:val="16B72409"/>
    <w:rsid w:val="1C622CC4"/>
    <w:rsid w:val="1E6707B3"/>
    <w:rsid w:val="1EF04444"/>
    <w:rsid w:val="20E117B5"/>
    <w:rsid w:val="21D1394B"/>
    <w:rsid w:val="221C1832"/>
    <w:rsid w:val="226649C3"/>
    <w:rsid w:val="24517DCD"/>
    <w:rsid w:val="24562EF8"/>
    <w:rsid w:val="25FD5E5E"/>
    <w:rsid w:val="260C3FCA"/>
    <w:rsid w:val="26806CDF"/>
    <w:rsid w:val="26817A2C"/>
    <w:rsid w:val="27742E89"/>
    <w:rsid w:val="27F2640B"/>
    <w:rsid w:val="28B21DA9"/>
    <w:rsid w:val="29260AE6"/>
    <w:rsid w:val="2C29032F"/>
    <w:rsid w:val="2DCC369E"/>
    <w:rsid w:val="2E2A633D"/>
    <w:rsid w:val="2F8B7C52"/>
    <w:rsid w:val="31761EBA"/>
    <w:rsid w:val="32B14A31"/>
    <w:rsid w:val="32BC5E42"/>
    <w:rsid w:val="374A6CBC"/>
    <w:rsid w:val="377D50FF"/>
    <w:rsid w:val="377E301F"/>
    <w:rsid w:val="3877619F"/>
    <w:rsid w:val="388B05E8"/>
    <w:rsid w:val="39C04FF5"/>
    <w:rsid w:val="3A37512B"/>
    <w:rsid w:val="3B79275B"/>
    <w:rsid w:val="3B9D0B0A"/>
    <w:rsid w:val="3C4F344E"/>
    <w:rsid w:val="3C5B3AC2"/>
    <w:rsid w:val="3D360899"/>
    <w:rsid w:val="3DDA2FFE"/>
    <w:rsid w:val="3E0C3087"/>
    <w:rsid w:val="3F682395"/>
    <w:rsid w:val="3FBE1D0E"/>
    <w:rsid w:val="3FF7B4CD"/>
    <w:rsid w:val="40466F4E"/>
    <w:rsid w:val="40E520B0"/>
    <w:rsid w:val="413869BD"/>
    <w:rsid w:val="417C034D"/>
    <w:rsid w:val="43770625"/>
    <w:rsid w:val="43EE7DDB"/>
    <w:rsid w:val="44361A85"/>
    <w:rsid w:val="4503451E"/>
    <w:rsid w:val="45D802F7"/>
    <w:rsid w:val="478547E8"/>
    <w:rsid w:val="488E0FE1"/>
    <w:rsid w:val="48E43FB7"/>
    <w:rsid w:val="490D05DE"/>
    <w:rsid w:val="49C33044"/>
    <w:rsid w:val="4B334FE0"/>
    <w:rsid w:val="4B4E232A"/>
    <w:rsid w:val="4BA85B6E"/>
    <w:rsid w:val="4C317C7E"/>
    <w:rsid w:val="4CD57208"/>
    <w:rsid w:val="4E4803DA"/>
    <w:rsid w:val="4EBE1B5A"/>
    <w:rsid w:val="4F4D1AA1"/>
    <w:rsid w:val="4FBC38D6"/>
    <w:rsid w:val="504A1B53"/>
    <w:rsid w:val="537C16B5"/>
    <w:rsid w:val="548761AC"/>
    <w:rsid w:val="55B301DF"/>
    <w:rsid w:val="573868B1"/>
    <w:rsid w:val="57B27F05"/>
    <w:rsid w:val="595D2A44"/>
    <w:rsid w:val="5B565557"/>
    <w:rsid w:val="5CE648E7"/>
    <w:rsid w:val="5D7E3690"/>
    <w:rsid w:val="5E4C76D1"/>
    <w:rsid w:val="5FA66FD9"/>
    <w:rsid w:val="5FBF5360"/>
    <w:rsid w:val="61845459"/>
    <w:rsid w:val="61D06C17"/>
    <w:rsid w:val="629B5F48"/>
    <w:rsid w:val="64D93B05"/>
    <w:rsid w:val="64DB2B40"/>
    <w:rsid w:val="67D87AC2"/>
    <w:rsid w:val="68473473"/>
    <w:rsid w:val="68F73283"/>
    <w:rsid w:val="694B5FA7"/>
    <w:rsid w:val="69A31C05"/>
    <w:rsid w:val="6A4E4DA7"/>
    <w:rsid w:val="6C6B7504"/>
    <w:rsid w:val="6C877A27"/>
    <w:rsid w:val="6CBD2E10"/>
    <w:rsid w:val="71985E99"/>
    <w:rsid w:val="71A43BE6"/>
    <w:rsid w:val="72464FBC"/>
    <w:rsid w:val="728C4448"/>
    <w:rsid w:val="738F618D"/>
    <w:rsid w:val="7646130B"/>
    <w:rsid w:val="772362E5"/>
    <w:rsid w:val="77AF416A"/>
    <w:rsid w:val="78272F38"/>
    <w:rsid w:val="793762C2"/>
    <w:rsid w:val="79495628"/>
    <w:rsid w:val="7A41527E"/>
    <w:rsid w:val="7B542BC3"/>
    <w:rsid w:val="7C053354"/>
    <w:rsid w:val="7C770B6F"/>
    <w:rsid w:val="7D6C18CD"/>
    <w:rsid w:val="7E3078E3"/>
    <w:rsid w:val="7E5C7B5D"/>
    <w:rsid w:val="7FE937FA"/>
    <w:rsid w:val="CF7783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图表标题"/>
    <w:basedOn w:val="1"/>
    <w:qFormat/>
    <w:uiPriority w:val="0"/>
    <w:pPr>
      <w:autoSpaceDE w:val="0"/>
      <w:autoSpaceDN w:val="0"/>
      <w:adjustRightInd w:val="0"/>
      <w:snapToGrid w:val="0"/>
      <w:jc w:val="center"/>
    </w:pPr>
    <w:rPr>
      <w:rFonts w:eastAsia="Times New Roman"/>
      <w:b/>
      <w:kern w:val="0"/>
    </w:rPr>
  </w:style>
  <w:style w:type="paragraph" w:customStyle="1" w:styleId="9">
    <w:name w:val="表格内容"/>
    <w:basedOn w:val="1"/>
    <w:qFormat/>
    <w:uiPriority w:val="0"/>
    <w:pPr>
      <w:widowControl/>
      <w:jc w:val="center"/>
    </w:pPr>
    <w:rPr>
      <w:color w:val="000000"/>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25</Pages>
  <Words>9237</Words>
  <Characters>10059</Characters>
  <Lines>78</Lines>
  <Paragraphs>22</Paragraphs>
  <TotalTime>4</TotalTime>
  <ScaleCrop>false</ScaleCrop>
  <LinksUpToDate>false</LinksUpToDate>
  <CharactersWithSpaces>10375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2020-03-13T16:29:00Z</dcterms:created>
  <dc:creator>Administrator</dc:creator>
  <cp:lastModifiedBy>user</cp:lastModifiedBy>
  <cp:lastPrinted>2021-03-24T14:35:00Z</cp:lastPrinted>
  <dcterms:modified xsi:type="dcterms:W3CDTF">2023-10-18T10:36:06Z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0831F0BDF7D6461F9B1CB69A1B53A299</vt:lpwstr>
  </property>
</Properties>
</file>