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1BD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沙坪坝区回龙坝镇人民政府公开招聘</w:t>
      </w:r>
    </w:p>
    <w:p w14:paraId="270EDF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临聘人员简章</w:t>
      </w:r>
    </w:p>
    <w:p w14:paraId="62C96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02093F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bookmarkStart w:id="0" w:name="OLE_LINK1"/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根据重庆市沙坪坝区人民政府办公室关于印发《沙坪坝区机关事业单位临聘人员管理暂行办法（试行）》的通知（沙府办发〔20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189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号）文件精神，结合我镇实际，现就面向社会招聘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临聘人员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有关事项公告如下：</w:t>
      </w:r>
    </w:p>
    <w:p w14:paraId="01BCBA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招聘原则</w:t>
      </w:r>
    </w:p>
    <w:p w14:paraId="0563D85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坚持公开、平等、竞争、择优方针，按照德才兼备的标准，采取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测试与审查相结合的方式进行。</w:t>
      </w:r>
    </w:p>
    <w:p w14:paraId="0D05ED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二、招聘</w:t>
      </w:r>
      <w:r>
        <w:rPr>
          <w:rFonts w:hint="default" w:ascii="方正黑体_GBK" w:hAnsi="方正黑体_GBK" w:eastAsia="方正黑体_GBK" w:cs="方正黑体_GBK"/>
          <w:color w:val="333333"/>
          <w:sz w:val="32"/>
          <w:szCs w:val="32"/>
        </w:rPr>
        <w:t>岗位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和人数</w:t>
      </w:r>
    </w:p>
    <w:p w14:paraId="3283E8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招聘</w:t>
      </w:r>
      <w:r>
        <w:rPr>
          <w:rFonts w:hint="default" w:ascii="方正楷体_GBK" w:hAnsi="方正楷体_GBK" w:eastAsia="方正楷体_GBK" w:cs="方正楷体_GBK"/>
          <w:color w:val="333333"/>
          <w:sz w:val="32"/>
          <w:szCs w:val="32"/>
        </w:rPr>
        <w:t>岗位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公共服务岗位</w:t>
      </w:r>
    </w:p>
    <w:p w14:paraId="1B5040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招聘人数：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1名</w:t>
      </w:r>
    </w:p>
    <w:p w14:paraId="6395BB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招聘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条件</w:t>
      </w:r>
    </w:p>
    <w:p w14:paraId="17F484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/>
          <w:w w:val="100"/>
          <w:sz w:val="32"/>
          <w:szCs w:val="32"/>
          <w:highlight w:val="none"/>
        </w:rPr>
        <w:t>拥护中华人民共和国宪法，拥护中国共产党领导和社会主义制度</w:t>
      </w:r>
    </w:p>
    <w:p w14:paraId="62B2E90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具有良好的品行和职业道德</w:t>
      </w:r>
    </w:p>
    <w:p w14:paraId="54C9BE3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（三）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具有符合职位要求的工作能力</w:t>
      </w:r>
    </w:p>
    <w:p w14:paraId="3483CA4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（四）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具有正常履行职责的身体条件和心理素质</w:t>
      </w:r>
    </w:p>
    <w:p w14:paraId="1875553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（五）大专及以上文化程度</w:t>
      </w:r>
    </w:p>
    <w:p w14:paraId="7423309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（六）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聘用岗位所需的其他条件</w:t>
      </w:r>
    </w:p>
    <w:p w14:paraId="513696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）报考者有下列情形之一的，不得报考：曾因犯罪受过刑事处罚的；刑事处罚尚未执行完毕或属于刑事案件被告人、犯罪嫌疑人，司法机关尚未撤销案件、检察机关尚未作出不起诉决定或人民法院尚未宣告无罪的；尚未解除党纪、政纪处分或正在接受纪律审查的；最高人民法院公布的失信被执行人；法律法规规定的其他情形。</w:t>
      </w:r>
    </w:p>
    <w:p w14:paraId="74A7E5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四、招聘程序</w:t>
      </w:r>
    </w:p>
    <w:p w14:paraId="3E5FC2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（一）报名及资格审查</w:t>
      </w:r>
    </w:p>
    <w:p w14:paraId="34990A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1.报名时间及地点</w:t>
      </w:r>
    </w:p>
    <w:p w14:paraId="390E7A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报名时间：202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日至202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</w:p>
    <w:p w14:paraId="1453B2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报名地点：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回龙坝镇党建人事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（政府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楼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309办公室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）</w:t>
      </w:r>
    </w:p>
    <w:p w14:paraId="63884F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葛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老师</w:t>
      </w:r>
    </w:p>
    <w:p w14:paraId="3EB25E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65650490</w:t>
      </w:r>
    </w:p>
    <w:p w14:paraId="5FDFE2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2.资格审查</w:t>
      </w:r>
    </w:p>
    <w:p w14:paraId="4FF81E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报名时需持本人身份证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学历证书、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近期1寸免冠彩色登记照2张，其他相关证明材料原件及复印件，现场提交报名表。</w:t>
      </w:r>
    </w:p>
    <w:p w14:paraId="2993B1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党建人事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对报考人员进行现场资格审查，同时资格审核工作贯穿招聘工作全过程，如发现弄虚作假，一经查实，取消报考资格。</w:t>
      </w:r>
    </w:p>
    <w:p w14:paraId="19D642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（二）考试</w:t>
      </w:r>
    </w:p>
    <w:p w14:paraId="783A36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1.笔试</w:t>
      </w:r>
    </w:p>
    <w:p w14:paraId="2A4F78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报名截止日期后适时举行，电话通知时间、地点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。</w:t>
      </w:r>
    </w:p>
    <w:p w14:paraId="646131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2.面试</w:t>
      </w:r>
    </w:p>
    <w:p w14:paraId="6A7999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面试主要考察应聘者语言表达、综合分析、应急处置及求职动机等内容，总分：100分，面试时间、地点另行通知。</w:t>
      </w:r>
    </w:p>
    <w:p w14:paraId="26CED4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</w:p>
    <w:p w14:paraId="68FC14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（三）体检。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拟聘用人员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到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指定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医院进行体检，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体检费用由应聘者自行承担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。若体检不合格者，不予聘用。</w:t>
      </w:r>
    </w:p>
    <w:p w14:paraId="58B4B7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（四）审查。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对体检合格人员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公安机关审查，确保年龄、政治面貌等基本条件以及遵纪守法等方面情况符合聘用要求。</w:t>
      </w:r>
    </w:p>
    <w:p w14:paraId="112A99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（五）公示。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通过审查的拟聘用人员，经镇党委集体研究决定，名单在镇政府公示栏公示5个工作日，接受群众监督。</w:t>
      </w:r>
    </w:p>
    <w:p w14:paraId="06663F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（六）试用。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如在体检、审查、公示等环节发现有报考人员不符合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要求时，将按报考人员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成绩从高到低递补。被聘用人员按规定实行试用期，试用期包含在聘用合同期限内。试用期满考核合格的，予以正式聘用；试用期内或试用期满考核不合格或存在其他不适合聘用的情况，取消聘用资格。</w:t>
      </w:r>
    </w:p>
    <w:p w14:paraId="6E795D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（七）聘用及待遇。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录用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按照沙坪坝区机关事业单位临聘人员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公共服务类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一类工资标准发放工资待遇。</w:t>
      </w:r>
    </w:p>
    <w:p w14:paraId="1C335C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本简章由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回龙坝镇党建人事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负责解释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。</w:t>
      </w:r>
      <w:bookmarkEnd w:id="0"/>
    </w:p>
    <w:p w14:paraId="1FBEBB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</w:p>
    <w:p w14:paraId="10D4F0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回龙坝镇临聘人员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报名信息表</w:t>
      </w:r>
    </w:p>
    <w:p w14:paraId="1BF882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40ACAF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6A3FFA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重庆市沙坪坝区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回龙坝镇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人民政府</w:t>
      </w:r>
    </w:p>
    <w:p w14:paraId="41BE83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</w:p>
    <w:p w14:paraId="07B94FA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WZjMDU0YzYzY2Y0ZDQyNzljZTA4YzBmN2U1ZmEifQ=="/>
  </w:docVars>
  <w:rsids>
    <w:rsidRoot w:val="00000000"/>
    <w:rsid w:val="066F5574"/>
    <w:rsid w:val="26433C46"/>
    <w:rsid w:val="39D52825"/>
    <w:rsid w:val="5AD4005B"/>
    <w:rsid w:val="62872BDF"/>
    <w:rsid w:val="65C4171C"/>
    <w:rsid w:val="7D7B5A98"/>
    <w:rsid w:val="BBFFD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1255</Words>
  <Characters>1287</Characters>
  <Lines>0</Lines>
  <Paragraphs>0</Paragraphs>
  <TotalTime>132</TotalTime>
  <ScaleCrop>false</ScaleCrop>
  <LinksUpToDate>false</LinksUpToDate>
  <CharactersWithSpaces>1320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2025-04-01T16:08:00Z</dcterms:created>
  <dc:creator>Administrator</dc:creator>
  <cp:lastModifiedBy>Administrator</cp:lastModifiedBy>
  <cp:lastPrinted>2025-06-11T03:51:00Z</cp:lastPrinted>
  <dcterms:modified xsi:type="dcterms:W3CDTF">2025-06-11T08:53:52Z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381063E3ED05497D8FF3306418A0A747</vt:lpwstr>
  </property>
  <property fmtid="{D5CDD505-2E9C-101B-9397-08002B2CF9AE}" pid="4" name="KSOTemplateDocerSaveRecord">
    <vt:lpwstr>eyJoZGlkIjoiMTMxODIyNDJiZmMzMWJkMjU5NDk5OTlkNDczNjY0NWYifQ==</vt:lpwstr>
  </property>
</Properties>
</file>