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F1" w:rsidRDefault="00333390" w:rsidP="00333390">
      <w:pPr>
        <w:spacing w:line="360" w:lineRule="auto"/>
        <w:jc w:val="center"/>
        <w:rPr>
          <w:rFonts w:ascii="楷体_GB2312" w:eastAsia="楷体_GB2312"/>
          <w:sz w:val="36"/>
          <w:szCs w:val="36"/>
        </w:rPr>
      </w:pPr>
      <w:r w:rsidRPr="00333390">
        <w:rPr>
          <w:rFonts w:ascii="楷体_GB2312" w:eastAsia="楷体_GB2312" w:hint="eastAsia"/>
          <w:sz w:val="36"/>
          <w:szCs w:val="36"/>
        </w:rPr>
        <w:t>重庆市城乡居民基本养老保险</w:t>
      </w:r>
    </w:p>
    <w:p w:rsidR="00333390" w:rsidRPr="00333390" w:rsidRDefault="003645B0" w:rsidP="00333390">
      <w:pPr>
        <w:spacing w:line="360" w:lineRule="auto"/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>网上</w:t>
      </w:r>
      <w:r w:rsidR="00687AF1">
        <w:rPr>
          <w:rFonts w:ascii="楷体_GB2312" w:eastAsia="楷体_GB2312" w:hint="eastAsia"/>
          <w:sz w:val="36"/>
          <w:szCs w:val="36"/>
        </w:rPr>
        <w:t>申请参保</w:t>
      </w:r>
      <w:r>
        <w:rPr>
          <w:rFonts w:ascii="楷体_GB2312" w:eastAsia="楷体_GB2312" w:hint="eastAsia"/>
          <w:sz w:val="36"/>
          <w:szCs w:val="36"/>
        </w:rPr>
        <w:t>操作流程</w:t>
      </w:r>
    </w:p>
    <w:p w:rsidR="003645B0" w:rsidRPr="00687AF1" w:rsidRDefault="003645B0" w:rsidP="003645B0">
      <w:pPr>
        <w:spacing w:line="360" w:lineRule="auto"/>
        <w:jc w:val="left"/>
        <w:rPr>
          <w:rFonts w:ascii="楷体_GB2312" w:eastAsia="楷体_GB2312"/>
          <w:sz w:val="24"/>
          <w:szCs w:val="24"/>
        </w:rPr>
      </w:pPr>
    </w:p>
    <w:p w:rsidR="003645B0" w:rsidRPr="003645B0" w:rsidRDefault="003645B0" w:rsidP="003645B0">
      <w:pPr>
        <w:spacing w:line="360" w:lineRule="auto"/>
        <w:jc w:val="left"/>
        <w:rPr>
          <w:rFonts w:ascii="楷体_GB2312" w:eastAsia="楷体_GB2312"/>
          <w:sz w:val="24"/>
          <w:szCs w:val="24"/>
        </w:rPr>
      </w:pPr>
    </w:p>
    <w:p w:rsidR="003645B0" w:rsidRPr="00687AF1" w:rsidRDefault="003645B0" w:rsidP="00762A28">
      <w:pPr>
        <w:pStyle w:val="a3"/>
        <w:numPr>
          <w:ilvl w:val="0"/>
          <w:numId w:val="1"/>
        </w:numPr>
        <w:spacing w:line="360" w:lineRule="auto"/>
        <w:ind w:left="0" w:firstLineChars="0" w:firstLine="0"/>
        <w:jc w:val="left"/>
        <w:rPr>
          <w:rFonts w:ascii="楷体_GB2312" w:eastAsia="楷体_GB2312"/>
          <w:sz w:val="24"/>
          <w:szCs w:val="24"/>
        </w:rPr>
      </w:pPr>
      <w:r w:rsidRPr="003645B0">
        <w:rPr>
          <w:rFonts w:ascii="楷体_GB2312" w:eastAsia="楷体_GB2312" w:hint="eastAsia"/>
          <w:sz w:val="24"/>
          <w:szCs w:val="24"/>
        </w:rPr>
        <w:t>下载“重庆掌上12333"APP，进行注册登录</w:t>
      </w:r>
      <w:r w:rsidR="00687AF1">
        <w:rPr>
          <w:rFonts w:ascii="楷体_GB2312" w:eastAsia="楷体_GB2312" w:hint="eastAsia"/>
          <w:sz w:val="24"/>
          <w:szCs w:val="24"/>
        </w:rPr>
        <w:t>。</w:t>
      </w:r>
      <w:r w:rsidRPr="00687AF1">
        <w:rPr>
          <w:rFonts w:ascii="楷体_GB2312" w:eastAsia="楷体_GB2312" w:hint="eastAsia"/>
          <w:sz w:val="24"/>
          <w:szCs w:val="24"/>
        </w:rPr>
        <w:t>已注册的，可使用注册时的手</w:t>
      </w:r>
      <w:bookmarkStart w:id="0" w:name="_GoBack"/>
      <w:bookmarkEnd w:id="0"/>
      <w:r w:rsidRPr="00687AF1">
        <w:rPr>
          <w:rFonts w:ascii="楷体_GB2312" w:eastAsia="楷体_GB2312" w:hint="eastAsia"/>
          <w:sz w:val="24"/>
          <w:szCs w:val="24"/>
        </w:rPr>
        <w:t>机</w:t>
      </w:r>
      <w:proofErr w:type="gramStart"/>
      <w:r w:rsidRPr="00687AF1">
        <w:rPr>
          <w:rFonts w:ascii="楷体_GB2312" w:eastAsia="楷体_GB2312" w:hint="eastAsia"/>
          <w:sz w:val="24"/>
          <w:szCs w:val="24"/>
        </w:rPr>
        <w:t>号直接</w:t>
      </w:r>
      <w:proofErr w:type="gramEnd"/>
      <w:r w:rsidRPr="00687AF1">
        <w:rPr>
          <w:rFonts w:ascii="楷体_GB2312" w:eastAsia="楷体_GB2312" w:hint="eastAsia"/>
          <w:sz w:val="24"/>
          <w:szCs w:val="24"/>
        </w:rPr>
        <w:t>登录，未注册的，需先进行注册再登录</w:t>
      </w:r>
    </w:p>
    <w:p w:rsidR="003645B0" w:rsidRPr="00687AF1" w:rsidRDefault="003645B0" w:rsidP="00687AF1">
      <w:pPr>
        <w:pStyle w:val="a3"/>
        <w:numPr>
          <w:ilvl w:val="0"/>
          <w:numId w:val="1"/>
        </w:numPr>
        <w:spacing w:line="360" w:lineRule="auto"/>
        <w:ind w:left="0" w:firstLineChars="0" w:firstLine="0"/>
        <w:jc w:val="left"/>
        <w:rPr>
          <w:rFonts w:ascii="楷体_GB2312" w:eastAsia="楷体_GB2312"/>
          <w:sz w:val="24"/>
          <w:szCs w:val="24"/>
        </w:rPr>
      </w:pPr>
      <w:r w:rsidRPr="00687AF1">
        <w:rPr>
          <w:rFonts w:ascii="楷体_GB2312" w:eastAsia="楷体_GB2312" w:hint="eastAsia"/>
          <w:sz w:val="24"/>
          <w:szCs w:val="24"/>
        </w:rPr>
        <w:t>登录成功后，点击“我要办”，在“社会保险”项目下点击进入“居民养老参保登记”，按页面提示进行资料填写并上传“申报凭证”。</w:t>
      </w:r>
    </w:p>
    <w:p w:rsidR="003645B0" w:rsidRDefault="003645B0" w:rsidP="00687AF1">
      <w:pPr>
        <w:spacing w:line="360" w:lineRule="auto"/>
        <w:ind w:firstLineChars="200" w:firstLine="480"/>
        <w:jc w:val="left"/>
        <w:rPr>
          <w:rFonts w:ascii="楷体_GB2312" w:eastAsia="楷体_GB2312"/>
          <w:sz w:val="24"/>
          <w:szCs w:val="24"/>
        </w:rPr>
      </w:pPr>
      <w:r w:rsidRPr="003645B0">
        <w:rPr>
          <w:rFonts w:ascii="楷体_GB2312" w:eastAsia="楷体_GB2312" w:hint="eastAsia"/>
          <w:sz w:val="24"/>
          <w:szCs w:val="24"/>
        </w:rPr>
        <w:t>申报凭证上传提示</w:t>
      </w:r>
      <w:r>
        <w:rPr>
          <w:rFonts w:ascii="楷体_GB2312" w:eastAsia="楷体_GB2312" w:hint="eastAsia"/>
          <w:sz w:val="24"/>
          <w:szCs w:val="24"/>
        </w:rPr>
        <w:t>:</w:t>
      </w:r>
      <w:r w:rsidRPr="003645B0">
        <w:rPr>
          <w:rFonts w:ascii="楷体_GB2312" w:eastAsia="楷体_GB2312" w:hint="eastAsia"/>
          <w:sz w:val="24"/>
          <w:szCs w:val="24"/>
        </w:rPr>
        <w:t>有效身份证件包含身份证、社会保障卡等</w:t>
      </w:r>
      <w:r>
        <w:rPr>
          <w:rFonts w:ascii="楷体_GB2312" w:eastAsia="楷体_GB2312" w:hint="eastAsia"/>
          <w:sz w:val="24"/>
          <w:szCs w:val="24"/>
        </w:rPr>
        <w:t>;</w:t>
      </w:r>
      <w:r w:rsidRPr="003645B0">
        <w:rPr>
          <w:rFonts w:ascii="楷体_GB2312" w:eastAsia="楷体_GB2312" w:hint="eastAsia"/>
          <w:sz w:val="24"/>
          <w:szCs w:val="24"/>
        </w:rPr>
        <w:t>一级、二级重度残疾人需要上传残疾证，请上传残疾</w:t>
      </w:r>
      <w:proofErr w:type="gramStart"/>
      <w:r w:rsidRPr="003645B0">
        <w:rPr>
          <w:rFonts w:ascii="楷体_GB2312" w:eastAsia="楷体_GB2312" w:hint="eastAsia"/>
          <w:sz w:val="24"/>
          <w:szCs w:val="24"/>
        </w:rPr>
        <w:t>证所有</w:t>
      </w:r>
      <w:proofErr w:type="gramEnd"/>
      <w:r w:rsidRPr="003645B0">
        <w:rPr>
          <w:rFonts w:ascii="楷体_GB2312" w:eastAsia="楷体_GB2312" w:hint="eastAsia"/>
          <w:sz w:val="24"/>
          <w:szCs w:val="24"/>
        </w:rPr>
        <w:t>页面;</w:t>
      </w:r>
      <w:r>
        <w:rPr>
          <w:rFonts w:ascii="楷体_GB2312" w:eastAsia="楷体_GB2312" w:hint="eastAsia"/>
          <w:sz w:val="24"/>
          <w:szCs w:val="24"/>
        </w:rPr>
        <w:t>请注意上传凭证图片清晰度，以确保审核通过率。</w:t>
      </w:r>
    </w:p>
    <w:p w:rsidR="003645B0" w:rsidRPr="00687AF1" w:rsidRDefault="003645B0" w:rsidP="00687AF1">
      <w:pPr>
        <w:pStyle w:val="a3"/>
        <w:numPr>
          <w:ilvl w:val="0"/>
          <w:numId w:val="1"/>
        </w:numPr>
        <w:spacing w:line="360" w:lineRule="auto"/>
        <w:ind w:left="0" w:firstLineChars="0" w:firstLine="0"/>
        <w:jc w:val="left"/>
        <w:rPr>
          <w:rFonts w:ascii="楷体_GB2312" w:eastAsia="楷体_GB2312"/>
          <w:sz w:val="24"/>
          <w:szCs w:val="24"/>
        </w:rPr>
      </w:pPr>
      <w:r w:rsidRPr="00687AF1">
        <w:rPr>
          <w:rFonts w:ascii="楷体_GB2312" w:eastAsia="楷体_GB2312" w:hint="eastAsia"/>
          <w:sz w:val="24"/>
          <w:szCs w:val="24"/>
        </w:rPr>
        <w:t>出现提示“申请成功，请等待业务部</w:t>
      </w:r>
      <w:r w:rsidR="00687AF1" w:rsidRPr="00687AF1">
        <w:rPr>
          <w:rFonts w:ascii="楷体_GB2312" w:eastAsia="楷体_GB2312" w:hint="eastAsia"/>
          <w:sz w:val="24"/>
          <w:szCs w:val="24"/>
        </w:rPr>
        <w:t>门</w:t>
      </w:r>
      <w:r w:rsidRPr="00687AF1">
        <w:rPr>
          <w:rFonts w:ascii="楷体_GB2312" w:eastAsia="楷体_GB2312" w:hint="eastAsia"/>
          <w:sz w:val="24"/>
          <w:szCs w:val="24"/>
        </w:rPr>
        <w:t>审核”后，即可点击确认。最后可在“办理进度查询”参保登记业务是否已受理。</w:t>
      </w:r>
    </w:p>
    <w:sectPr w:rsidR="003645B0" w:rsidRPr="00687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BD1" w:rsidRDefault="00735BD1" w:rsidP="00762A28">
      <w:r>
        <w:separator/>
      </w:r>
    </w:p>
  </w:endnote>
  <w:endnote w:type="continuationSeparator" w:id="0">
    <w:p w:rsidR="00735BD1" w:rsidRDefault="00735BD1" w:rsidP="0076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BD1" w:rsidRDefault="00735BD1" w:rsidP="00762A28">
      <w:r>
        <w:separator/>
      </w:r>
    </w:p>
  </w:footnote>
  <w:footnote w:type="continuationSeparator" w:id="0">
    <w:p w:rsidR="00735BD1" w:rsidRDefault="00735BD1" w:rsidP="00762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13483"/>
    <w:multiLevelType w:val="hybridMultilevel"/>
    <w:tmpl w:val="6CF20FBA"/>
    <w:lvl w:ilvl="0" w:tplc="91DE5F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AF"/>
    <w:rsid w:val="00333390"/>
    <w:rsid w:val="003645B0"/>
    <w:rsid w:val="00383383"/>
    <w:rsid w:val="004901AF"/>
    <w:rsid w:val="00656A7A"/>
    <w:rsid w:val="00687AF1"/>
    <w:rsid w:val="00695840"/>
    <w:rsid w:val="00735BD1"/>
    <w:rsid w:val="00762A28"/>
    <w:rsid w:val="0084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5B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62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62A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62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62A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5B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62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62A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62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62A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ssb</dc:creator>
  <cp:keywords/>
  <dc:description/>
  <cp:lastModifiedBy>ssb</cp:lastModifiedBy>
  <cp:revision>3</cp:revision>
  <dcterms:created xsi:type="dcterms:W3CDTF">2020-05-18T03:08:00Z</dcterms:created>
  <dcterms:modified xsi:type="dcterms:W3CDTF">2020-05-18T03:18:00Z</dcterms:modified>
</cp:coreProperties>
</file>