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opLinePunct/>
        <w:spacing w:line="600" w:lineRule="exact"/>
        <w:rPr>
          <w:rFonts w:eastAsia="方正黑体_GBK"/>
          <w:color w:val="000000"/>
          <w:kern w:val="0"/>
          <w:sz w:val="24"/>
        </w:rPr>
      </w:pPr>
      <w:r>
        <w:rPr>
          <w:rFonts w:eastAsia="方正黑体_GBK"/>
          <w:color w:val="000000"/>
          <w:kern w:val="0"/>
          <w:sz w:val="28"/>
          <w:szCs w:val="28"/>
        </w:rPr>
        <w:t>附件10</w:t>
      </w:r>
    </w:p>
    <w:p>
      <w:pPr>
        <w:widowControl/>
        <w:topLinePunct/>
        <w:spacing w:line="600" w:lineRule="exact"/>
        <w:jc w:val="center"/>
        <w:rPr>
          <w:rFonts w:eastAsia="仿宋"/>
          <w:color w:val="000000"/>
          <w:kern w:val="0"/>
          <w:sz w:val="24"/>
        </w:rPr>
      </w:pPr>
      <w:r>
        <w:rPr>
          <w:rFonts w:eastAsia="方正小标宋_GBK"/>
          <w:color w:val="000000"/>
          <w:kern w:val="0"/>
          <w:sz w:val="44"/>
          <w:szCs w:val="44"/>
        </w:rPr>
        <w:t>重庆市岗位补贴申请表</w:t>
      </w:r>
    </w:p>
    <w:tbl>
      <w:tblPr>
        <w:tblStyle w:val="3"/>
        <w:tblW w:w="128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35"/>
        <w:gridCol w:w="3544"/>
        <w:gridCol w:w="35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开户银行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银行账号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申请补贴人数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申请补贴金额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请抄录以下内容并盖章：本单位承诺，所提供的资料真实、合法、有效。如有隐瞒或虚构造假，愿意承担一切法律和经济责任。</w:t>
            </w:r>
          </w:p>
          <w:p>
            <w:pPr>
              <w:widowControl/>
              <w:spacing w:line="360" w:lineRule="exact"/>
              <w:rPr>
                <w:rFonts w:eastAsia="方正仿宋_GBK"/>
                <w:color w:val="000000"/>
                <w:kern w:val="0"/>
                <w:sz w:val="24"/>
                <w:u w:val="single"/>
              </w:rPr>
            </w:pPr>
            <w:r>
              <w:rPr>
                <w:rFonts w:eastAsia="方正仿宋_GBK"/>
                <w:color w:val="000000"/>
                <w:kern w:val="0"/>
                <w:sz w:val="24"/>
                <w:u w:val="single"/>
              </w:rPr>
              <w:t xml:space="preserve">                                                                                                                       </w:t>
            </w:r>
          </w:p>
          <w:p>
            <w:pPr>
              <w:widowControl/>
              <w:spacing w:line="360" w:lineRule="exact"/>
              <w:rPr>
                <w:rFonts w:eastAsia="方正仿宋_GBK"/>
                <w:color w:val="000000"/>
                <w:kern w:val="0"/>
                <w:sz w:val="24"/>
                <w:u w:val="single"/>
              </w:rPr>
            </w:pPr>
          </w:p>
          <w:p>
            <w:pPr>
              <w:widowControl/>
              <w:spacing w:line="360" w:lineRule="exact"/>
              <w:rPr>
                <w:rFonts w:eastAsia="方正仿宋_GBK"/>
                <w:color w:val="000000"/>
                <w:kern w:val="0"/>
                <w:sz w:val="24"/>
                <w:u w:val="single"/>
              </w:rPr>
            </w:pPr>
            <w:r>
              <w:rPr>
                <w:rFonts w:eastAsia="方正仿宋_GBK"/>
                <w:color w:val="000000"/>
                <w:kern w:val="0"/>
                <w:sz w:val="24"/>
                <w:u w:val="single"/>
              </w:rPr>
              <w:t xml:space="preserve">                                                                                                                     </w:t>
            </w:r>
            <w:r>
              <w:rPr>
                <w:rFonts w:eastAsia="方正仿宋_GBK"/>
                <w:color w:val="000000"/>
                <w:kern w:val="0"/>
                <w:sz w:val="24"/>
              </w:rPr>
              <w:t xml:space="preserve">          </w:t>
            </w:r>
          </w:p>
          <w:p>
            <w:pPr>
              <w:widowControl/>
              <w:spacing w:line="360" w:lineRule="exact"/>
              <w:ind w:left="9840" w:hanging="9840" w:hangingChars="4100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盖章：                                                                                </w:t>
            </w:r>
            <w:r>
              <w:rPr>
                <w:rFonts w:eastAsia="方正仿宋_GBK"/>
                <w:color w:val="000000"/>
                <w:kern w:val="0"/>
                <w:sz w:val="24"/>
              </w:rPr>
              <w:br w:type="textWrapping"/>
            </w:r>
            <w:r>
              <w:rPr>
                <w:rFonts w:eastAsia="方正仿宋_GBK"/>
                <w:color w:val="000000"/>
                <w:kern w:val="0"/>
                <w:sz w:val="24"/>
              </w:rPr>
              <w:t xml:space="preserve">                                               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topLinePunct/>
        <w:spacing w:line="600" w:lineRule="exact"/>
        <w:rPr>
          <w:rFonts w:eastAsia="方正黑体_GBK"/>
          <w:color w:val="000000"/>
          <w:kern w:val="0"/>
          <w:sz w:val="28"/>
          <w:szCs w:val="28"/>
        </w:rPr>
      </w:pPr>
    </w:p>
    <w:p>
      <w:pPr>
        <w:widowControl/>
        <w:topLinePunct/>
        <w:spacing w:line="600" w:lineRule="exact"/>
        <w:rPr>
          <w:rFonts w:eastAsia="方正黑体_GBK"/>
          <w:color w:val="000000"/>
          <w:kern w:val="0"/>
          <w:sz w:val="28"/>
          <w:szCs w:val="28"/>
        </w:rPr>
      </w:pPr>
    </w:p>
    <w:p>
      <w:pPr>
        <w:widowControl/>
        <w:topLinePunct/>
        <w:spacing w:line="600" w:lineRule="exact"/>
        <w:rPr>
          <w:rFonts w:eastAsia="方正黑体_GBK"/>
          <w:color w:val="000000"/>
          <w:kern w:val="0"/>
          <w:sz w:val="28"/>
          <w:szCs w:val="28"/>
        </w:rPr>
      </w:pPr>
    </w:p>
    <w:p>
      <w:pPr>
        <w:widowControl/>
        <w:topLinePunct/>
        <w:spacing w:line="600" w:lineRule="exact"/>
        <w:rPr>
          <w:rFonts w:eastAsia="方正黑体_GBK"/>
          <w:color w:val="000000"/>
          <w:kern w:val="0"/>
          <w:sz w:val="24"/>
        </w:rPr>
      </w:pPr>
      <w:bookmarkStart w:id="0" w:name="_GoBack"/>
      <w:bookmarkEnd w:id="0"/>
      <w:r>
        <w:rPr>
          <w:rFonts w:eastAsia="方正黑体_GBK"/>
          <w:color w:val="000000"/>
          <w:kern w:val="0"/>
          <w:sz w:val="28"/>
          <w:szCs w:val="28"/>
        </w:rPr>
        <w:t>附件11</w:t>
      </w:r>
    </w:p>
    <w:p>
      <w:pPr>
        <w:widowControl/>
        <w:topLinePunct/>
        <w:spacing w:line="600" w:lineRule="exact"/>
        <w:jc w:val="center"/>
        <w:rPr>
          <w:rFonts w:eastAsia="仿宋"/>
          <w:color w:val="000000"/>
          <w:kern w:val="0"/>
          <w:sz w:val="24"/>
        </w:rPr>
      </w:pPr>
      <w:r>
        <w:rPr>
          <w:rFonts w:eastAsia="方正小标宋_GBK"/>
          <w:color w:val="000000"/>
          <w:kern w:val="0"/>
          <w:sz w:val="44"/>
          <w:szCs w:val="44"/>
        </w:rPr>
        <w:t>重庆市申请岗位补贴人员花名册</w:t>
      </w:r>
    </w:p>
    <w:p>
      <w:pPr>
        <w:widowControl/>
        <w:topLinePunct/>
        <w:spacing w:line="360" w:lineRule="exact"/>
        <w:rPr>
          <w:rFonts w:eastAsia="方正仿宋_GBK"/>
          <w:color w:val="000000"/>
          <w:kern w:val="0"/>
          <w:sz w:val="24"/>
        </w:rPr>
      </w:pPr>
      <w:r>
        <w:rPr>
          <w:rFonts w:eastAsia="方正仿宋_GBK"/>
          <w:color w:val="000000"/>
          <w:kern w:val="0"/>
          <w:sz w:val="24"/>
        </w:rPr>
        <w:t>申请单位（盖章）：</w:t>
      </w:r>
    </w:p>
    <w:tbl>
      <w:tblPr>
        <w:tblStyle w:val="3"/>
        <w:tblW w:w="12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484"/>
        <w:gridCol w:w="1948"/>
        <w:gridCol w:w="1407"/>
        <w:gridCol w:w="1222"/>
        <w:gridCol w:w="1432"/>
        <w:gridCol w:w="1709"/>
        <w:gridCol w:w="1710"/>
        <w:gridCol w:w="8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人员类别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人员类别</w:t>
            </w:r>
          </w:p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证件号码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开发主体名称（劳务派遣</w:t>
            </w:r>
          </w:p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岗位填写）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开发主体</w:t>
            </w:r>
          </w:p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联系方式</w:t>
            </w:r>
          </w:p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（劳务派遣</w:t>
            </w:r>
          </w:p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岗位填写）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360" w:lineRule="exact"/>
        <w:jc w:val="left"/>
        <w:rPr>
          <w:rFonts w:eastAsia="仿宋"/>
          <w:color w:val="000000"/>
          <w:kern w:val="0"/>
          <w:sz w:val="24"/>
        </w:rPr>
      </w:pPr>
      <w:r>
        <w:rPr>
          <w:rFonts w:eastAsia="方正仿宋_GBK"/>
          <w:color w:val="000000"/>
          <w:kern w:val="0"/>
          <w:sz w:val="24"/>
        </w:rPr>
        <w:t xml:space="preserve">注：人员类别包括低保家庭人员、零就业家庭人员、农村建档立卡贫困家庭人员、去产能企业职工中的“4050”人员和残疾人员、残疾离校2年内高校毕业生。   </w:t>
      </w:r>
      <w:r>
        <w:rPr>
          <w:rFonts w:eastAsia="仿宋"/>
          <w:color w:val="000000"/>
          <w:kern w:val="0"/>
          <w:sz w:val="24"/>
        </w:rPr>
        <w:t xml:space="preserve">                                                                  </w:t>
      </w:r>
      <w:r>
        <w:rPr>
          <w:rFonts w:eastAsia="仿宋"/>
          <w:color w:val="000000"/>
          <w:kern w:val="0"/>
          <w:sz w:val="24"/>
        </w:rPr>
        <w:br w:type="textWrapping"/>
      </w:r>
    </w:p>
    <w:p>
      <w:pPr>
        <w:widowControl/>
        <w:jc w:val="left"/>
        <w:rPr>
          <w:rFonts w:eastAsia="仿宋"/>
          <w:color w:val="000000"/>
          <w:kern w:val="0"/>
          <w:sz w:val="24"/>
        </w:rPr>
      </w:pPr>
    </w:p>
    <w:p>
      <w:pPr>
        <w:widowControl/>
        <w:jc w:val="left"/>
        <w:rPr>
          <w:rFonts w:eastAsia="仿宋"/>
          <w:color w:val="000000"/>
          <w:kern w:val="0"/>
          <w:sz w:val="24"/>
        </w:rPr>
        <w:sectPr>
          <w:pgSz w:w="16838" w:h="11906" w:orient="landscape"/>
          <w:pgMar w:top="1588" w:right="2098" w:bottom="1474" w:left="1985" w:header="1701" w:footer="1134" w:gutter="0"/>
          <w:cols w:space="425" w:num="1"/>
          <w:docGrid w:type="lines" w:linePitch="579" w:charSpace="-849"/>
        </w:sectPr>
      </w:pPr>
    </w:p>
    <w:p>
      <w:pPr>
        <w:widowControl/>
        <w:topLinePunct/>
        <w:spacing w:line="600" w:lineRule="exact"/>
        <w:rPr>
          <w:rFonts w:eastAsia="仿宋"/>
          <w:color w:val="000000"/>
          <w:kern w:val="0"/>
          <w:sz w:val="24"/>
        </w:rPr>
        <w:sectPr>
          <w:pgSz w:w="16838" w:h="11906" w:orient="landscape"/>
          <w:pgMar w:top="1588" w:right="2098" w:bottom="1474" w:left="1985" w:header="1701" w:footer="1134" w:gutter="0"/>
          <w:cols w:space="425" w:num="1"/>
          <w:docGrid w:type="lines" w:linePitch="579" w:charSpace="-84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D82E6D"/>
    <w:rsid w:val="55FD0D02"/>
    <w:rsid w:val="563D4D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苏秦</cp:lastModifiedBy>
  <dcterms:modified xsi:type="dcterms:W3CDTF">2020-03-20T08:59:03Z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