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</w:p>
    <w:p>
      <w:pPr>
        <w:widowControl/>
        <w:topLinePunct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</w:t>
      </w:r>
      <w:r>
        <w:rPr>
          <w:rFonts w:hint="eastAsia" w:eastAsia="方正小标宋_GBK"/>
          <w:color w:val="000000"/>
          <w:kern w:val="0"/>
          <w:sz w:val="44"/>
          <w:szCs w:val="44"/>
        </w:rPr>
        <w:t>扩岗补助</w:t>
      </w:r>
      <w:r>
        <w:rPr>
          <w:rFonts w:eastAsia="方正小标宋_GBK"/>
          <w:color w:val="000000"/>
          <w:kern w:val="0"/>
          <w:sz w:val="44"/>
          <w:szCs w:val="44"/>
        </w:rPr>
        <w:t>申请表</w:t>
      </w:r>
    </w:p>
    <w:tbl>
      <w:tblPr>
        <w:tblStyle w:val="4"/>
        <w:tblW w:w="12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544"/>
        <w:gridCol w:w="3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补助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补助</w:t>
            </w:r>
            <w:r>
              <w:rPr>
                <w:rFonts w:eastAsia="方正仿宋_GBK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60" w:lineRule="exact"/>
              <w:ind w:left="9840" w:hanging="9840" w:hangingChars="4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盖章：                                                                                </w:t>
            </w:r>
          </w:p>
          <w:p>
            <w:pPr>
              <w:widowControl/>
              <w:spacing w:line="360" w:lineRule="exact"/>
              <w:ind w:left="9840" w:hanging="9840" w:hangingChars="4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 w:val="28"/>
          <w:szCs w:val="28"/>
        </w:rPr>
      </w:pPr>
      <w:r>
        <w:rPr>
          <w:rFonts w:eastAsia="方正黑体_GBK"/>
          <w:color w:val="000000"/>
          <w:kern w:val="0"/>
          <w:sz w:val="28"/>
          <w:szCs w:val="28"/>
        </w:rPr>
        <w:br w:type="page"/>
      </w:r>
    </w:p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bookmarkStart w:id="0" w:name="_GoBack"/>
      <w:bookmarkEnd w:id="0"/>
    </w:p>
    <w:p>
      <w:pPr>
        <w:widowControl/>
        <w:topLinePunct/>
        <w:spacing w:line="600" w:lineRule="exact"/>
        <w:jc w:val="center"/>
        <w:rPr>
          <w:rFonts w:eastAsia="仿宋"/>
          <w:color w:val="000000"/>
          <w:kern w:val="0"/>
          <w:sz w:val="2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</w:t>
      </w:r>
      <w:r>
        <w:rPr>
          <w:rFonts w:hint="eastAsia" w:eastAsia="方正小标宋_GBK"/>
          <w:color w:val="000000"/>
          <w:kern w:val="0"/>
          <w:sz w:val="44"/>
          <w:szCs w:val="44"/>
        </w:rPr>
        <w:t>扩岗补助</w:t>
      </w:r>
      <w:r>
        <w:rPr>
          <w:rFonts w:eastAsia="方正小标宋_GBK"/>
          <w:color w:val="000000"/>
          <w:kern w:val="0"/>
          <w:sz w:val="44"/>
          <w:szCs w:val="44"/>
        </w:rPr>
        <w:t>人员花名册</w:t>
      </w:r>
    </w:p>
    <w:p>
      <w:pPr>
        <w:widowControl/>
        <w:topLinePunct/>
        <w:spacing w:line="360" w:lineRule="exact"/>
        <w:rPr>
          <w:rFonts w:eastAsia="方正仿宋_GBK"/>
          <w:color w:val="000000"/>
          <w:kern w:val="0"/>
          <w:sz w:val="21"/>
          <w:szCs w:val="21"/>
        </w:rPr>
      </w:pPr>
      <w:r>
        <w:rPr>
          <w:rFonts w:eastAsia="方正仿宋_GBK"/>
          <w:color w:val="000000"/>
          <w:kern w:val="0"/>
          <w:sz w:val="21"/>
          <w:szCs w:val="21"/>
        </w:rPr>
        <w:t>申请单位（盖章）：</w:t>
      </w:r>
    </w:p>
    <w:tbl>
      <w:tblPr>
        <w:tblStyle w:val="4"/>
        <w:tblW w:w="12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84"/>
        <w:gridCol w:w="2169"/>
        <w:gridCol w:w="2865"/>
        <w:gridCol w:w="2085"/>
        <w:gridCol w:w="1290"/>
        <w:gridCol w:w="1275"/>
        <w:gridCol w:w="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招用日期（年月）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勾选毕业高校属地（</w:t>
            </w:r>
            <w:r>
              <w:rPr>
                <w:rFonts w:ascii="Arial" w:hAnsi="Arial" w:eastAsia="方正仿宋_GBK" w:cs="Arial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市内高校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市外高校</w:t>
            </w: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442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6459D"/>
    <w:rsid w:val="789645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2022-10-10T03:26:00Z</dcterms:created>
  <dc:creator>hp</dc:creator>
  <cp:lastModifiedBy>hp</cp:lastModifiedBy>
  <dcterms:modified xsi:type="dcterms:W3CDTF">2022-10-10T03:26:52Z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