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2"/>
          <w:szCs w:val="42"/>
          <w:lang w:eastAsia="zh-CN"/>
        </w:rPr>
      </w:pPr>
      <w:bookmarkStart w:id="0" w:name="OLE_LINK1"/>
      <w:r>
        <w:rPr>
          <w:rFonts w:hint="eastAsia" w:ascii="方正小标宋_GBK" w:hAnsi="方正小标宋_GBK" w:eastAsia="方正小标宋_GBK" w:cs="方正小标宋_GBK"/>
          <w:i w:val="0"/>
          <w:iCs w:val="0"/>
          <w:caps w:val="0"/>
          <w:color w:val="333333"/>
          <w:spacing w:val="0"/>
          <w:sz w:val="42"/>
          <w:szCs w:val="42"/>
          <w:shd w:val="clear" w:fill="FFFFFF"/>
        </w:rPr>
        <w:t>重庆市沙坪坝区科学技术局关于废止部分文件的</w:t>
      </w:r>
      <w:r>
        <w:rPr>
          <w:rFonts w:hint="eastAsia" w:ascii="方正小标宋_GBK" w:hAnsi="方正小标宋_GBK" w:eastAsia="方正小标宋_GBK" w:cs="方正小标宋_GBK"/>
          <w:i w:val="0"/>
          <w:iCs w:val="0"/>
          <w:caps w:val="0"/>
          <w:color w:val="333333"/>
          <w:spacing w:val="0"/>
          <w:sz w:val="42"/>
          <w:szCs w:val="42"/>
          <w:shd w:val="clear" w:fill="FFFFFF"/>
          <w:lang w:val="en-US" w:eastAsia="zh-CN"/>
        </w:rPr>
        <w:t>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各镇人民政府、各街道办事处，区委各部委、区级各部门，各管委会，高等学校、科研院所，区内各企事业单位：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按照</w:t>
      </w:r>
      <w:r>
        <w:rPr>
          <w:rFonts w:hint="eastAsia" w:ascii="仿宋" w:hAnsi="仿宋" w:eastAsia="仿宋" w:cs="仿宋"/>
          <w:i w:val="0"/>
          <w:iCs w:val="0"/>
          <w:caps w:val="0"/>
          <w:color w:val="333333"/>
          <w:spacing w:val="0"/>
          <w:sz w:val="31"/>
          <w:szCs w:val="31"/>
          <w:shd w:val="clear" w:fill="FFFFFF"/>
          <w:lang w:val="en-US" w:eastAsia="zh-CN"/>
        </w:rPr>
        <w:t>相关规定</w:t>
      </w:r>
      <w:r>
        <w:rPr>
          <w:rFonts w:hint="eastAsia" w:ascii="仿宋" w:hAnsi="仿宋" w:eastAsia="仿宋" w:cs="仿宋"/>
          <w:i w:val="0"/>
          <w:iCs w:val="0"/>
          <w:caps w:val="0"/>
          <w:color w:val="333333"/>
          <w:spacing w:val="0"/>
          <w:sz w:val="31"/>
          <w:szCs w:val="31"/>
          <w:shd w:val="clear" w:fill="FFFFFF"/>
        </w:rPr>
        <w:t>，区科技局对现存的部门文件进行了全面梳理，决定废止《重庆市沙坪坝区科学技术局关于申领支持科技企业发展壮大扶持资金的通知》（沙科局发〔2024〕4号）</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《重庆市沙坪坝区科学技术局关于申报2024年度第一批生命健康领域科技攻关重点项目的通知》（沙科局发〔2024〕31号）2个文件，现予以公布。</w:t>
      </w:r>
      <w:r>
        <w:rPr>
          <w:rFonts w:hint="eastAsia" w:ascii="仿宋" w:hAnsi="仿宋" w:eastAsia="仿宋" w:cs="仿宋"/>
          <w:i w:val="0"/>
          <w:iCs w:val="0"/>
          <w:caps w:val="0"/>
          <w:color w:val="333333"/>
          <w:spacing w:val="0"/>
          <w:sz w:val="31"/>
          <w:szCs w:val="31"/>
          <w:shd w:val="clear" w:fill="FFFFFF"/>
          <w:lang w:val="en-US" w:eastAsia="zh-CN"/>
        </w:rPr>
        <w:t>通知</w:t>
      </w:r>
      <w:r>
        <w:rPr>
          <w:rFonts w:hint="eastAsia" w:ascii="仿宋" w:hAnsi="仿宋" w:eastAsia="仿宋" w:cs="仿宋"/>
          <w:i w:val="0"/>
          <w:iCs w:val="0"/>
          <w:caps w:val="0"/>
          <w:color w:val="333333"/>
          <w:spacing w:val="0"/>
          <w:sz w:val="31"/>
          <w:szCs w:val="31"/>
          <w:shd w:val="clear" w:fill="FFFFFF"/>
        </w:rPr>
        <w:t>废止的文件，自本</w:t>
      </w:r>
      <w:r>
        <w:rPr>
          <w:rFonts w:hint="eastAsia" w:ascii="仿宋" w:hAnsi="仿宋" w:eastAsia="仿宋" w:cs="仿宋"/>
          <w:i w:val="0"/>
          <w:iCs w:val="0"/>
          <w:caps w:val="0"/>
          <w:color w:val="333333"/>
          <w:spacing w:val="0"/>
          <w:sz w:val="31"/>
          <w:szCs w:val="31"/>
          <w:shd w:val="clear" w:fill="FFFFFF"/>
          <w:lang w:val="en-US" w:eastAsia="zh-CN"/>
        </w:rPr>
        <w:t>通知</w:t>
      </w:r>
      <w:r>
        <w:rPr>
          <w:rFonts w:hint="eastAsia" w:ascii="仿宋" w:hAnsi="仿宋" w:eastAsia="仿宋" w:cs="仿宋"/>
          <w:i w:val="0"/>
          <w:iCs w:val="0"/>
          <w:caps w:val="0"/>
          <w:color w:val="333333"/>
          <w:spacing w:val="0"/>
          <w:sz w:val="31"/>
          <w:szCs w:val="31"/>
          <w:shd w:val="clear" w:fill="FFFFFF"/>
        </w:rPr>
        <w:t>发布之日起废止。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重庆市沙坪坝区科学技术局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202</w:t>
      </w:r>
      <w:r>
        <w:rPr>
          <w:rFonts w:hint="eastAsia" w:ascii="仿宋" w:hAnsi="仿宋" w:eastAsia="仿宋" w:cs="仿宋"/>
          <w:i w:val="0"/>
          <w:iCs w:val="0"/>
          <w:caps w:val="0"/>
          <w:color w:val="333333"/>
          <w:spacing w:val="0"/>
          <w:sz w:val="31"/>
          <w:szCs w:val="31"/>
          <w:shd w:val="clear" w:fill="FFFFFF"/>
          <w:lang w:val="en-US" w:eastAsia="zh-CN"/>
        </w:rPr>
        <w:t>4</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shd w:val="clear" w:fill="FFFFFF"/>
          <w:lang w:val="en-US" w:eastAsia="zh-CN"/>
        </w:rPr>
        <w:t>12</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shd w:val="clear" w:fill="FFFFFF"/>
          <w:lang w:val="en-US" w:eastAsia="zh-CN"/>
        </w:rPr>
        <w:t>9</w:t>
      </w:r>
      <w:r>
        <w:rPr>
          <w:rFonts w:hint="eastAsia" w:ascii="仿宋" w:hAnsi="仿宋" w:eastAsia="仿宋" w:cs="仿宋"/>
          <w:i w:val="0"/>
          <w:iCs w:val="0"/>
          <w:caps w:val="0"/>
          <w:color w:val="333333"/>
          <w:spacing w:val="0"/>
          <w:sz w:val="31"/>
          <w:szCs w:val="31"/>
          <w:shd w:val="clear" w:fill="FFFFFF"/>
        </w:rPr>
        <w:t>日 </w:t>
      </w:r>
      <w:bookmarkEnd w:id="0"/>
      <w:r>
        <w:rPr>
          <w:rFonts w:hint="eastAsia" w:ascii="仿宋" w:hAnsi="仿宋" w:eastAsia="仿宋" w:cs="仿宋"/>
          <w:i w:val="0"/>
          <w:iCs w:val="0"/>
          <w:caps w:val="0"/>
          <w:color w:val="333333"/>
          <w:spacing w:val="0"/>
          <w:sz w:val="31"/>
          <w:szCs w:val="31"/>
          <w:shd w:val="clear" w:fill="FFFFFF"/>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91EDE"/>
    <w:rsid w:val="21A9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2025-07-14T10:08:00Z</dcterms:created>
  <dc:creator>Administrator</dc:creator>
  <cp:lastModifiedBy>Administrator</cp:lastModifiedBy>
  <dcterms:modified xsi:type="dcterms:W3CDTF">2025-07-14T10:08:41Z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391588F0579B4F71A9C70370C31BEDAD</vt:lpwstr>
  </property>
</Properties>
</file>