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r>
        <w:rPr>
          <w:rFonts w:hint="eastAsia" w:ascii="方正小标宋_GBK" w:eastAsia="方正小标宋_GBK"/>
          <w:sz w:val="44"/>
          <w:szCs w:val="44"/>
        </w:rPr>
        <w:t>重庆市沙坪坝区经济和信息化委员会</w:t>
      </w:r>
    </w:p>
    <w:p>
      <w:pPr>
        <w:jc w:val="center"/>
        <w:rPr>
          <w:rFonts w:ascii="方正小标宋_GBK" w:eastAsia="方正小标宋_GBK"/>
          <w:sz w:val="44"/>
          <w:szCs w:val="44"/>
        </w:rPr>
      </w:pPr>
      <w:bookmarkStart w:id="0" w:name="_Hlk211866328"/>
      <w:r>
        <w:rPr>
          <w:rFonts w:hint="eastAsia" w:ascii="方正小标宋_GBK" w:eastAsia="方正小标宋_GBK"/>
          <w:sz w:val="44"/>
          <w:szCs w:val="44"/>
        </w:rPr>
        <w:t>办公设备维护保养服务</w:t>
      </w:r>
      <w:bookmarkEnd w:id="0"/>
      <w:r>
        <w:rPr>
          <w:rFonts w:hint="eastAsia" w:ascii="方正小标宋_GBK" w:eastAsia="方正小标宋_GBK"/>
          <w:sz w:val="44"/>
          <w:szCs w:val="44"/>
        </w:rPr>
        <w:t>采购公告</w:t>
      </w:r>
    </w:p>
    <w:p>
      <w:pPr>
        <w:jc w:val="center"/>
        <w:rPr>
          <w:rFonts w:ascii="方正仿宋_GBK" w:eastAsia="方正仿宋_GBK"/>
        </w:rPr>
      </w:pPr>
    </w:p>
    <w:p>
      <w:pPr>
        <w:ind w:firstLine="640" w:firstLineChars="200"/>
      </w:pPr>
      <w:r>
        <w:rPr>
          <w:rFonts w:hint="eastAsia"/>
        </w:rPr>
        <w:t>一、项目内容</w:t>
      </w:r>
    </w:p>
    <w:p>
      <w:pPr>
        <w:ind w:firstLine="640" w:firstLineChars="200"/>
        <w:rPr>
          <w:rFonts w:ascii="方正仿宋_GBK" w:eastAsia="方正仿宋_GBK"/>
        </w:rPr>
      </w:pPr>
      <w:r>
        <w:rPr>
          <w:rFonts w:hint="eastAsia" w:ascii="方正仿宋_GBK" w:eastAsia="方正仿宋_GBK"/>
        </w:rPr>
        <w:t>办公设备维护保养服务。</w:t>
      </w:r>
    </w:p>
    <w:p>
      <w:pPr>
        <w:ind w:firstLine="640" w:firstLineChars="200"/>
      </w:pPr>
      <w:r>
        <w:rPr>
          <w:rFonts w:hint="eastAsia"/>
        </w:rPr>
        <w:t>二、服务期限</w:t>
      </w:r>
    </w:p>
    <w:p>
      <w:pPr>
        <w:ind w:firstLine="640" w:firstLineChars="200"/>
        <w:rPr>
          <w:rFonts w:ascii="方正仿宋_GBK" w:eastAsia="方正仿宋_GBK"/>
        </w:rPr>
      </w:pPr>
      <w:r>
        <w:rPr>
          <w:rFonts w:hint="eastAsia" w:ascii="方正仿宋_GBK" w:eastAsia="方正仿宋_GBK"/>
          <w:highlight w:val="white"/>
        </w:rPr>
        <w:t>壹年。</w:t>
      </w:r>
    </w:p>
    <w:p>
      <w:pPr>
        <w:ind w:firstLine="640" w:firstLineChars="200"/>
      </w:pPr>
      <w:r>
        <w:rPr>
          <w:rFonts w:hint="eastAsia"/>
        </w:rPr>
        <w:t>三、报名方式</w:t>
      </w:r>
    </w:p>
    <w:p>
      <w:pPr>
        <w:ind w:firstLine="640" w:firstLineChars="200"/>
        <w:rPr>
          <w:rFonts w:ascii="方正仿宋_GBK" w:eastAsia="方正仿宋_GBK"/>
        </w:rPr>
      </w:pPr>
      <w:r>
        <w:rPr>
          <w:rFonts w:hint="eastAsia" w:ascii="方正仿宋_GBK" w:eastAsia="方正仿宋_GBK"/>
          <w:highlight w:val="white"/>
        </w:rPr>
        <w:t>凡有意参加本次采购的投标人，请于公告发布之日起至投标截止时间之前，将相关投标材料的纸质版、电子版各1份，报送至区经济信息委。</w:t>
      </w:r>
    </w:p>
    <w:p>
      <w:pPr>
        <w:ind w:firstLine="640" w:firstLineChars="200"/>
      </w:pPr>
      <w:r>
        <w:rPr>
          <w:rFonts w:hint="eastAsia"/>
        </w:rPr>
        <w:t>四、采购限价</w:t>
      </w:r>
    </w:p>
    <w:p>
      <w:pPr>
        <w:ind w:firstLine="640" w:firstLineChars="200"/>
        <w:rPr>
          <w:rFonts w:ascii="方正仿宋_GBK" w:eastAsia="方正仿宋_GBK"/>
        </w:rPr>
      </w:pPr>
      <w:r>
        <w:rPr>
          <w:rFonts w:hint="eastAsia" w:ascii="方正仿宋_GBK" w:eastAsia="方正仿宋_GBK"/>
          <w:highlight w:val="white"/>
        </w:rPr>
        <w:t>限价15000元。本项目采取总价包干，采用人民币报价，包括但不限于采购费、运输费、安装费、售后、税费等以及完成本项目有关的其他费用。因成交供应商自身原因造成漏报、少报皆视为其价款已包含在已标价的其他报价中，招标人不再另行支付。</w:t>
      </w:r>
    </w:p>
    <w:p>
      <w:pPr>
        <w:ind w:firstLine="640" w:firstLineChars="200"/>
      </w:pPr>
      <w:r>
        <w:rPr>
          <w:rFonts w:hint="eastAsia"/>
        </w:rPr>
        <w:t>五、投标人资格</w:t>
      </w:r>
    </w:p>
    <w:p>
      <w:pPr>
        <w:ind w:firstLine="640" w:firstLineChars="200"/>
        <w:rPr>
          <w:rFonts w:ascii="方正仿宋_GBK" w:eastAsia="方正仿宋_GBK"/>
          <w:highlight w:val="white"/>
        </w:rPr>
      </w:pPr>
      <w:r>
        <w:rPr>
          <w:rFonts w:hint="eastAsia" w:ascii="方正仿宋_GBK" w:eastAsia="方正仿宋_GBK"/>
          <w:highlight w:val="white"/>
        </w:rPr>
        <w:t>1.具有独立承担民事责任的能力；</w:t>
      </w:r>
    </w:p>
    <w:p>
      <w:pPr>
        <w:ind w:firstLine="640" w:firstLineChars="200"/>
        <w:rPr>
          <w:rFonts w:ascii="方正仿宋_GBK" w:eastAsia="方正仿宋_GBK"/>
          <w:highlight w:val="white"/>
        </w:rPr>
      </w:pPr>
      <w:r>
        <w:rPr>
          <w:rFonts w:hint="eastAsia" w:ascii="方正仿宋_GBK" w:eastAsia="方正仿宋_GBK"/>
          <w:highlight w:val="white"/>
        </w:rPr>
        <w:t>2.参加政府采购活动近3年，在经营活动中没有重大违法记录；</w:t>
      </w:r>
    </w:p>
    <w:p>
      <w:pPr>
        <w:ind w:firstLine="640" w:firstLineChars="200"/>
        <w:rPr>
          <w:rFonts w:ascii="方正仿宋_GBK" w:eastAsia="方正仿宋_GBK"/>
          <w:highlight w:val="white"/>
        </w:rPr>
      </w:pPr>
      <w:r>
        <w:rPr>
          <w:rFonts w:hint="eastAsia" w:ascii="方正仿宋_GBK" w:eastAsia="方正仿宋_GBK"/>
          <w:highlight w:val="white"/>
        </w:rPr>
        <w:t>3.具有履行合同所必需的设备和专业技术能力；</w:t>
      </w:r>
    </w:p>
    <w:p>
      <w:pPr>
        <w:ind w:firstLine="640" w:firstLineChars="200"/>
        <w:rPr>
          <w:rFonts w:ascii="方正仿宋_GBK" w:eastAsia="方正仿宋_GBK"/>
        </w:rPr>
      </w:pPr>
      <w:r>
        <w:rPr>
          <w:rFonts w:hint="eastAsia" w:ascii="方正仿宋_GBK" w:eastAsia="方正仿宋_GBK"/>
          <w:highlight w:val="white"/>
        </w:rPr>
        <w:t>4.有依法缴纳税收和社会保障资金的良好记录。</w:t>
      </w:r>
    </w:p>
    <w:p>
      <w:pPr>
        <w:ind w:firstLine="640" w:firstLineChars="200"/>
      </w:pPr>
      <w:r>
        <w:rPr>
          <w:rFonts w:hint="eastAsia"/>
        </w:rPr>
        <w:t>六、投标截止时间</w:t>
      </w:r>
    </w:p>
    <w:p>
      <w:pPr>
        <w:ind w:firstLine="640" w:firstLineChars="200"/>
        <w:rPr>
          <w:rFonts w:ascii="方正仿宋_GBK" w:eastAsia="方正仿宋_GBK"/>
          <w:highlight w:val="none"/>
        </w:rPr>
      </w:pPr>
      <w:r>
        <w:rPr>
          <w:rFonts w:hint="eastAsia" w:ascii="方正仿宋_GBK" w:eastAsia="方正仿宋_GBK"/>
          <w:highlight w:val="none"/>
        </w:rPr>
        <w:t>2</w:t>
      </w:r>
      <w:r>
        <w:rPr>
          <w:rFonts w:ascii="方正仿宋_GBK" w:eastAsia="方正仿宋_GBK"/>
          <w:highlight w:val="none"/>
        </w:rPr>
        <w:t>025</w:t>
      </w:r>
      <w:r>
        <w:rPr>
          <w:rFonts w:hint="eastAsia" w:ascii="方正仿宋_GBK" w:eastAsia="方正仿宋_GBK"/>
          <w:highlight w:val="none"/>
        </w:rPr>
        <w:t>年1</w:t>
      </w:r>
      <w:r>
        <w:rPr>
          <w:rFonts w:ascii="方正仿宋_GBK" w:eastAsia="方正仿宋_GBK"/>
          <w:highlight w:val="none"/>
        </w:rPr>
        <w:t>0</w:t>
      </w:r>
      <w:r>
        <w:rPr>
          <w:rFonts w:hint="eastAsia" w:ascii="方正仿宋_GBK" w:eastAsia="方正仿宋_GBK"/>
          <w:highlight w:val="none"/>
        </w:rPr>
        <w:t>月</w:t>
      </w:r>
      <w:r>
        <w:rPr>
          <w:rFonts w:ascii="方正仿宋_GBK" w:eastAsia="方正仿宋_GBK"/>
          <w:highlight w:val="none"/>
        </w:rPr>
        <w:t>24</w:t>
      </w:r>
      <w:r>
        <w:rPr>
          <w:rFonts w:hint="eastAsia" w:ascii="方正仿宋_GBK" w:eastAsia="方正仿宋_GBK"/>
          <w:highlight w:val="none"/>
        </w:rPr>
        <w:t>日。</w:t>
      </w:r>
    </w:p>
    <w:p>
      <w:pPr>
        <w:ind w:firstLine="640" w:firstLineChars="200"/>
      </w:pPr>
      <w:r>
        <w:rPr>
          <w:rFonts w:hint="eastAsia"/>
        </w:rPr>
        <w:t>七、开标方式</w:t>
      </w:r>
    </w:p>
    <w:p>
      <w:pPr>
        <w:ind w:firstLine="640" w:firstLineChars="200"/>
        <w:rPr>
          <w:rFonts w:ascii="方正仿宋_GBK" w:eastAsia="方正仿宋_GBK"/>
          <w:highlight w:val="none"/>
        </w:rPr>
      </w:pPr>
      <w:r>
        <w:rPr>
          <w:rFonts w:hint="eastAsia" w:ascii="方正仿宋_GBK" w:eastAsia="方正仿宋_GBK"/>
          <w:highlight w:val="none"/>
        </w:rPr>
        <w:t>线下比选（最低价）。</w:t>
      </w:r>
    </w:p>
    <w:p>
      <w:pPr>
        <w:ind w:firstLine="640" w:firstLineChars="200"/>
      </w:pPr>
      <w:r>
        <w:rPr>
          <w:rFonts w:hint="eastAsia"/>
        </w:rPr>
        <w:t>八、投标文件编制</w:t>
      </w:r>
    </w:p>
    <w:p>
      <w:pPr>
        <w:ind w:firstLine="640" w:firstLineChars="200"/>
        <w:rPr>
          <w:rFonts w:ascii="方正仿宋_GBK" w:eastAsia="方正仿宋_GBK"/>
          <w:highlight w:val="white"/>
        </w:rPr>
      </w:pPr>
      <w:r>
        <w:rPr>
          <w:rFonts w:hint="eastAsia" w:ascii="方正仿宋_GBK" w:eastAsia="方正仿宋_GBK"/>
          <w:highlight w:val="white"/>
        </w:rPr>
        <w:t>1.投标文件按“投标文件相关格式样本”制作，按要求逐步完善相关文件；</w:t>
      </w:r>
      <w:r>
        <w:rPr>
          <w:rFonts w:ascii="方正仿宋_GBK" w:eastAsia="方正仿宋_GBK"/>
          <w:highlight w:val="white"/>
        </w:rPr>
        <w:t xml:space="preserve"> </w:t>
      </w:r>
    </w:p>
    <w:p>
      <w:pPr>
        <w:ind w:firstLine="640" w:firstLineChars="200"/>
        <w:rPr>
          <w:rFonts w:ascii="方正仿宋_GBK" w:eastAsia="方正仿宋_GBK"/>
        </w:rPr>
      </w:pPr>
      <w:r>
        <w:rPr>
          <w:rFonts w:ascii="方正仿宋_GBK" w:eastAsia="方正仿宋_GBK"/>
          <w:highlight w:val="white"/>
        </w:rPr>
        <w:t>2</w:t>
      </w:r>
      <w:r>
        <w:rPr>
          <w:rFonts w:hint="eastAsia" w:ascii="方正仿宋_GBK" w:eastAsia="方正仿宋_GBK"/>
          <w:highlight w:val="white"/>
        </w:rPr>
        <w:t>.投标文件格式中需签字和盖章的地方必须在规定的地方签字和盖章，未按要求制作投标文件的将按废标处理。</w:t>
      </w:r>
    </w:p>
    <w:p>
      <w:pPr>
        <w:ind w:firstLine="640" w:firstLineChars="200"/>
      </w:pPr>
      <w:r>
        <w:rPr>
          <w:rFonts w:hint="eastAsia"/>
          <w:highlight w:val="white"/>
        </w:rPr>
        <w:t>九、招标人信息</w:t>
      </w:r>
    </w:p>
    <w:p>
      <w:pPr>
        <w:ind w:firstLine="640" w:firstLineChars="200"/>
        <w:rPr>
          <w:rFonts w:ascii="方正仿宋_GBK" w:eastAsia="方正仿宋_GBK"/>
        </w:rPr>
      </w:pPr>
      <w:r>
        <w:rPr>
          <w:rFonts w:hint="eastAsia" w:ascii="方正仿宋_GBK" w:eastAsia="方正仿宋_GBK"/>
          <w:highlight w:val="white"/>
        </w:rPr>
        <w:t>招 标 人：重庆市沙坪坝区经济和信息化委员会</w:t>
      </w:r>
    </w:p>
    <w:p>
      <w:pPr>
        <w:ind w:firstLine="640" w:firstLineChars="200"/>
        <w:rPr>
          <w:rFonts w:ascii="方正仿宋_GBK" w:eastAsia="方正仿宋_GBK"/>
        </w:rPr>
      </w:pPr>
      <w:r>
        <w:rPr>
          <w:rFonts w:hint="eastAsia" w:ascii="方正仿宋_GBK" w:eastAsia="方正仿宋_GBK"/>
          <w:highlight w:val="white"/>
        </w:rPr>
        <w:t xml:space="preserve">电 </w:t>
      </w:r>
      <w:r>
        <w:rPr>
          <w:rFonts w:ascii="方正仿宋_GBK" w:eastAsia="方正仿宋_GBK"/>
          <w:highlight w:val="white"/>
        </w:rPr>
        <w:t xml:space="preserve">   </w:t>
      </w:r>
      <w:r>
        <w:rPr>
          <w:rFonts w:hint="eastAsia" w:ascii="方正仿宋_GBK" w:eastAsia="方正仿宋_GBK"/>
          <w:highlight w:val="white"/>
        </w:rPr>
        <w:t>话：</w:t>
      </w:r>
      <w:r>
        <w:rPr>
          <w:rFonts w:hint="eastAsia" w:ascii="方正仿宋_GBK" w:eastAsia="方正仿宋_GBK"/>
        </w:rPr>
        <w:t>6</w:t>
      </w:r>
      <w:r>
        <w:rPr>
          <w:rFonts w:ascii="方正仿宋_GBK" w:eastAsia="方正仿宋_GBK"/>
        </w:rPr>
        <w:t>5308515</w:t>
      </w:r>
    </w:p>
    <w:p>
      <w:pPr>
        <w:ind w:firstLine="640" w:firstLineChars="200"/>
        <w:rPr>
          <w:rFonts w:ascii="方正仿宋_GBK" w:eastAsia="方正仿宋_GBK"/>
        </w:rPr>
      </w:pPr>
      <w:r>
        <w:rPr>
          <w:rFonts w:hint="eastAsia" w:ascii="方正仿宋_GBK" w:eastAsia="方正仿宋_GBK"/>
          <w:highlight w:val="white"/>
        </w:rPr>
        <w:t>招标地址：</w:t>
      </w:r>
      <w:r>
        <w:rPr>
          <w:rFonts w:hint="eastAsia" w:ascii="方正仿宋_GBK" w:eastAsia="方正仿宋_GBK"/>
        </w:rPr>
        <w:t>沙坪坝区黄金湾智谷A1栋3号楼3层</w:t>
      </w:r>
    </w:p>
    <w:p>
      <w:pPr>
        <w:ind w:firstLine="640" w:firstLineChars="200"/>
        <w:rPr>
          <w:rFonts w:ascii="方正仿宋_GBK" w:eastAsia="方正仿宋_GBK"/>
          <w:highlight w:val="white"/>
        </w:rPr>
      </w:pPr>
    </w:p>
    <w:p>
      <w:pPr>
        <w:ind w:firstLine="640" w:firstLineChars="200"/>
        <w:rPr>
          <w:rFonts w:ascii="方正仿宋_GBK" w:eastAsia="方正仿宋_GBK"/>
          <w:highlight w:val="white"/>
        </w:rPr>
      </w:pPr>
      <w:r>
        <w:rPr>
          <w:rFonts w:hint="eastAsia" w:ascii="方正仿宋_GBK" w:eastAsia="方正仿宋_GBK"/>
          <w:highlight w:val="white"/>
        </w:rPr>
        <w:t>附件：1.投标文件相关格式样本</w:t>
      </w:r>
    </w:p>
    <w:p>
      <w:pPr>
        <w:rPr>
          <w:rFonts w:ascii="方正仿宋_GBK" w:eastAsia="方正仿宋_GBK"/>
          <w:highlight w:val="white"/>
        </w:rPr>
      </w:pPr>
      <w:r>
        <w:rPr>
          <w:rFonts w:hint="eastAsia" w:ascii="方正仿宋_GBK" w:eastAsia="方正仿宋_GBK"/>
          <w:highlight w:val="white"/>
        </w:rPr>
        <w:t xml:space="preserve">          2.</w:t>
      </w:r>
      <w:r>
        <w:rPr>
          <w:rFonts w:hint="eastAsia" w:ascii="方正仿宋_GBK" w:eastAsia="方正仿宋_GBK"/>
        </w:rPr>
        <w:t>采购需求清单</w:t>
      </w:r>
    </w:p>
    <w:p>
      <w:pPr>
        <w:rPr>
          <w:rFonts w:ascii="方正仿宋_GBK" w:eastAsia="方正仿宋_GBK"/>
          <w:highlight w:val="white"/>
        </w:rPr>
        <w:sectPr>
          <w:pgSz w:w="11906" w:h="16838"/>
          <w:pgMar w:top="2098" w:right="1531" w:bottom="1985" w:left="1531" w:header="851" w:footer="992" w:gutter="0"/>
          <w:pgNumType w:fmt="numberInDash"/>
          <w:cols w:space="720" w:num="1"/>
          <w:docGrid w:type="lines" w:linePitch="312" w:charSpace="0"/>
        </w:sectPr>
      </w:pPr>
    </w:p>
    <w:p>
      <w:pPr>
        <w:rPr>
          <w:rFonts w:hint="eastAsia"/>
        </w:rPr>
      </w:pPr>
      <w:r>
        <w:rPr>
          <w:rFonts w:hint="eastAsia"/>
        </w:rPr>
        <w:t>附件一</w:t>
      </w:r>
    </w:p>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投标文件相关格式样本</w:t>
      </w:r>
    </w:p>
    <w:p>
      <w:pPr>
        <w:jc w:val="center"/>
        <w:rPr>
          <w:rFonts w:hint="eastAsia" w:ascii="方正小标宋_GBK" w:hAnsi="方正小标宋_GBK" w:eastAsia="方正小标宋_GBK" w:cs="方正小标宋_GBK"/>
          <w:b w:val="0"/>
          <w:bCs w:val="0"/>
          <w:sz w:val="44"/>
          <w:szCs w:val="44"/>
        </w:rPr>
      </w:pPr>
    </w:p>
    <w:p>
      <w:pPr>
        <w:rPr>
          <w:rFonts w:ascii="方正楷体_GBK" w:eastAsia="方正楷体_GBK"/>
        </w:rPr>
      </w:pPr>
      <w:r>
        <w:rPr>
          <w:rFonts w:hint="eastAsia" w:ascii="方正楷体_GBK" w:eastAsia="方正楷体_GBK"/>
        </w:rPr>
        <w:t>一、诚信声明</w:t>
      </w:r>
    </w:p>
    <w:p>
      <w:pPr>
        <w:jc w:val="center"/>
        <w:rPr>
          <w:rFonts w:ascii="方正仿宋_GBK" w:eastAsia="方正仿宋_GBK"/>
          <w:b/>
          <w:bCs/>
        </w:rPr>
      </w:pPr>
    </w:p>
    <w:p>
      <w:pPr>
        <w:rPr>
          <w:rFonts w:ascii="方正仿宋_GBK" w:eastAsia="方正仿宋_GBK"/>
        </w:rPr>
      </w:pPr>
      <w:r>
        <w:rPr>
          <w:rFonts w:hint="eastAsia" w:ascii="方正仿宋_GBK" w:eastAsia="方正仿宋_GBK"/>
        </w:rPr>
        <w:t>采购项目名称：</w:t>
      </w:r>
      <w:r>
        <w:rPr>
          <w:rFonts w:hint="eastAsia" w:ascii="方正仿宋_GBK" w:eastAsia="方正仿宋_GBK"/>
          <w:u w:val="single"/>
        </w:rPr>
        <w:t xml:space="preserve">                       </w:t>
      </w:r>
    </w:p>
    <w:p>
      <w:pPr>
        <w:ind w:firstLine="640" w:firstLineChars="200"/>
        <w:rPr>
          <w:rFonts w:ascii="方正仿宋_GBK" w:eastAsia="方正仿宋_GBK"/>
        </w:rPr>
      </w:pPr>
      <w:r>
        <w:rPr>
          <w:rFonts w:hint="eastAsia" w:ascii="方正仿宋_GBK" w:eastAsia="方正仿宋_GBK"/>
        </w:rPr>
        <w:t>致：</w:t>
      </w:r>
      <w:r>
        <w:rPr>
          <w:rFonts w:hint="eastAsia" w:ascii="方正仿宋_GBK" w:eastAsia="方正仿宋_GBK"/>
          <w:u w:val="single"/>
        </w:rPr>
        <w:t xml:space="preserve">            </w:t>
      </w:r>
      <w:r>
        <w:rPr>
          <w:rFonts w:hint="eastAsia" w:ascii="方正仿宋_GBK" w:eastAsia="方正仿宋_GBK"/>
        </w:rPr>
        <w:t>（招标人名称）</w:t>
      </w:r>
    </w:p>
    <w:p>
      <w:pPr>
        <w:ind w:firstLine="640" w:firstLineChars="200"/>
        <w:rPr>
          <w:rFonts w:ascii="方正仿宋_GBK" w:eastAsia="方正仿宋_GBK"/>
        </w:rPr>
      </w:pPr>
      <w:r>
        <w:rPr>
          <w:rFonts w:hint="eastAsia" w:ascii="方正仿宋_GBK" w:eastAsia="方正仿宋_GBK"/>
          <w:u w:val="single"/>
        </w:rPr>
        <w:t xml:space="preserve">            </w:t>
      </w:r>
      <w:r>
        <w:rPr>
          <w:rFonts w:hint="eastAsia" w:ascii="方正仿宋_GBK" w:eastAsia="方正仿宋_GBK"/>
        </w:rPr>
        <w:t>（投标人名称）郑重声明，我方具有良好的商业信誉和健全的财务会计制度，具有履行合同所必需的设备和专业技术能力，在合同签订前后随时愿意提供相关证明材料；我方还同时声明参加本项目采购活动至开标前三年内无重大违法活动记录，符合招标公告规定的供应商资格条件。我方对以上声明负全部法律责任。</w:t>
      </w:r>
    </w:p>
    <w:p>
      <w:pPr>
        <w:ind w:firstLine="640" w:firstLineChars="200"/>
        <w:rPr>
          <w:rFonts w:ascii="方正仿宋_GBK" w:eastAsia="方正仿宋_GBK"/>
        </w:rPr>
      </w:pPr>
      <w:r>
        <w:rPr>
          <w:rFonts w:hint="eastAsia" w:ascii="方正仿宋_GBK" w:eastAsia="方正仿宋_GBK"/>
        </w:rPr>
        <w:t>特此声明。</w:t>
      </w:r>
    </w:p>
    <w:p>
      <w:pPr>
        <w:jc w:val="right"/>
        <w:rPr>
          <w:rFonts w:ascii="方正仿宋_GBK" w:eastAsia="方正仿宋_GBK"/>
        </w:rPr>
      </w:pPr>
      <w:r>
        <w:rPr>
          <w:rFonts w:hint="eastAsia" w:ascii="方正仿宋_GBK" w:eastAsia="方正仿宋_GBK"/>
        </w:rPr>
        <w:t>投标人：</w:t>
      </w:r>
      <w:r>
        <w:rPr>
          <w:rFonts w:hint="eastAsia" w:ascii="方正仿宋_GBK" w:eastAsia="方正仿宋_GBK"/>
          <w:u w:val="single"/>
        </w:rPr>
        <w:t xml:space="preserve">               </w:t>
      </w:r>
      <w:r>
        <w:rPr>
          <w:rFonts w:hint="eastAsia" w:ascii="方正仿宋_GBK" w:eastAsia="方正仿宋_GBK"/>
        </w:rPr>
        <w:t>（盖章）</w:t>
      </w:r>
    </w:p>
    <w:p>
      <w:pPr>
        <w:jc w:val="right"/>
        <w:rPr>
          <w:rFonts w:ascii="方正仿宋_GBK" w:eastAsia="方正仿宋_GBK"/>
        </w:rPr>
      </w:pPr>
      <w:r>
        <w:rPr>
          <w:rFonts w:hint="eastAsia" w:ascii="方正仿宋_GBK" w:eastAsia="方正仿宋_GBK"/>
        </w:rPr>
        <w:t>法定代表人或法人授权代表：</w:t>
      </w:r>
      <w:r>
        <w:rPr>
          <w:rFonts w:hint="eastAsia" w:ascii="方正仿宋_GBK" w:eastAsia="方正仿宋_GBK"/>
          <w:u w:val="single"/>
        </w:rPr>
        <w:t xml:space="preserve">              </w:t>
      </w:r>
      <w:r>
        <w:rPr>
          <w:rFonts w:hint="eastAsia" w:ascii="方正仿宋_GBK" w:eastAsia="方正仿宋_GBK"/>
        </w:rPr>
        <w:t>（签字或盖章）</w:t>
      </w:r>
    </w:p>
    <w:p>
      <w:pPr>
        <w:jc w:val="right"/>
        <w:rPr>
          <w:rFonts w:ascii="方正仿宋_GBK" w:eastAsia="方正仿宋_GBK"/>
        </w:rPr>
      </w:pPr>
    </w:p>
    <w:p>
      <w:pPr>
        <w:jc w:val="right"/>
        <w:rPr>
          <w:rFonts w:ascii="方正仿宋_GBK" w:eastAsia="方正仿宋_GBK"/>
        </w:rPr>
      </w:pPr>
    </w:p>
    <w:p>
      <w:pPr>
        <w:wordWrap w:val="0"/>
        <w:jc w:val="right"/>
        <w:rPr>
          <w:rFonts w:ascii="方正仿宋_GBK" w:eastAsia="方正仿宋_GBK"/>
        </w:rPr>
      </w:pPr>
      <w:r>
        <w:rPr>
          <w:rFonts w:hint="eastAsia" w:ascii="方正仿宋_GBK" w:eastAsia="方正仿宋_GBK"/>
        </w:rPr>
        <w:t>投标人联系电话：</w:t>
      </w:r>
      <w:r>
        <w:rPr>
          <w:rFonts w:hint="eastAsia" w:ascii="方正仿宋_GBK" w:eastAsia="方正仿宋_GBK"/>
          <w:u w:val="single"/>
        </w:rPr>
        <w:t xml:space="preserve"> </w:t>
      </w:r>
      <w:r>
        <w:rPr>
          <w:rFonts w:ascii="方正仿宋_GBK" w:eastAsia="方正仿宋_GBK"/>
          <w:u w:val="single"/>
        </w:rPr>
        <w:t xml:space="preserve">           </w:t>
      </w:r>
    </w:p>
    <w:p>
      <w:pPr>
        <w:jc w:val="right"/>
        <w:rPr>
          <w:rFonts w:ascii="方正仿宋_GBK" w:eastAsia="方正仿宋_GBK"/>
        </w:rPr>
        <w:sectPr>
          <w:pgSz w:w="11906" w:h="16838"/>
          <w:pgMar w:top="2098" w:right="1531" w:bottom="1985" w:left="1531" w:header="709" w:footer="709" w:gutter="0"/>
          <w:pgNumType w:fmt="numberInDash"/>
          <w:cols w:space="720" w:num="1"/>
          <w:docGrid w:type="lines" w:linePitch="360" w:charSpace="0"/>
        </w:sectPr>
      </w:pPr>
      <w:r>
        <w:rPr>
          <w:rFonts w:hint="eastAsia" w:ascii="方正仿宋_GBK" w:eastAsia="方正仿宋_GBK"/>
        </w:rPr>
        <w:t>2025年  月  日</w:t>
      </w:r>
    </w:p>
    <w:p>
      <w:pPr>
        <w:rPr>
          <w:rFonts w:ascii="方正楷体_GBK" w:eastAsia="方正楷体_GBK"/>
        </w:rPr>
      </w:pPr>
      <w:r>
        <w:rPr>
          <w:rFonts w:hint="eastAsia" w:ascii="方正楷体_GBK" w:eastAsia="方正楷体_GBK"/>
        </w:rPr>
        <w:t>二、法定代表人身份证明书格式</w:t>
      </w:r>
    </w:p>
    <w:p>
      <w:pPr>
        <w:rPr>
          <w:rFonts w:ascii="方正仿宋_GBK" w:eastAsia="方正仿宋_GBK"/>
        </w:rPr>
      </w:pPr>
    </w:p>
    <w:p>
      <w:pPr>
        <w:rPr>
          <w:rFonts w:ascii="方正仿宋_GBK" w:eastAsia="方正仿宋_GBK"/>
        </w:rPr>
      </w:pPr>
      <w:r>
        <w:rPr>
          <w:rFonts w:hint="eastAsia" w:ascii="方正仿宋_GBK" w:eastAsia="方正仿宋_GBK"/>
        </w:rPr>
        <w:t>采购项目名称：</w:t>
      </w:r>
      <w:r>
        <w:rPr>
          <w:rFonts w:hint="eastAsia" w:ascii="方正仿宋_GBK" w:eastAsia="方正仿宋_GBK"/>
          <w:u w:val="single"/>
        </w:rPr>
        <w:t xml:space="preserve">                     </w:t>
      </w:r>
    </w:p>
    <w:p>
      <w:pPr>
        <w:ind w:firstLine="640" w:firstLineChars="200"/>
        <w:rPr>
          <w:rFonts w:ascii="方正仿宋_GBK" w:eastAsia="方正仿宋_GBK"/>
        </w:rPr>
      </w:pPr>
      <w:r>
        <w:rPr>
          <w:rFonts w:hint="eastAsia" w:ascii="方正仿宋_GBK" w:eastAsia="方正仿宋_GBK"/>
        </w:rPr>
        <w:t>致：</w:t>
      </w:r>
      <w:r>
        <w:rPr>
          <w:rFonts w:hint="eastAsia" w:ascii="方正仿宋_GBK" w:eastAsia="方正仿宋_GBK"/>
          <w:u w:val="single"/>
        </w:rPr>
        <w:t xml:space="preserve">           </w:t>
      </w:r>
      <w:r>
        <w:rPr>
          <w:rFonts w:hint="eastAsia" w:ascii="方正仿宋_GBK" w:eastAsia="方正仿宋_GBK"/>
        </w:rPr>
        <w:t>（招标人名称）</w:t>
      </w:r>
    </w:p>
    <w:p>
      <w:pPr>
        <w:ind w:firstLine="640" w:firstLineChars="200"/>
        <w:rPr>
          <w:rFonts w:ascii="方正仿宋_GBK" w:eastAsia="方正仿宋_GBK"/>
        </w:rPr>
      </w:pPr>
      <w:r>
        <w:rPr>
          <w:rFonts w:hint="eastAsia" w:ascii="方正仿宋_GBK" w:eastAsia="方正仿宋_GBK"/>
          <w:u w:val="single"/>
        </w:rPr>
        <w:t xml:space="preserve">          </w:t>
      </w:r>
      <w:r>
        <w:rPr>
          <w:rFonts w:hint="eastAsia" w:ascii="方正仿宋_GBK" w:eastAsia="方正仿宋_GBK"/>
        </w:rPr>
        <w:t>（法定代表人姓名）是</w:t>
      </w:r>
      <w:r>
        <w:rPr>
          <w:rFonts w:hint="eastAsia" w:ascii="方正仿宋_GBK" w:eastAsia="方正仿宋_GBK"/>
          <w:u w:val="single"/>
        </w:rPr>
        <w:t xml:space="preserve">          </w:t>
      </w:r>
      <w:r>
        <w:rPr>
          <w:rFonts w:hint="eastAsia" w:ascii="方正仿宋_GBK" w:eastAsia="方正仿宋_GBK"/>
        </w:rPr>
        <w:t>（投标人）的法定代表人。</w:t>
      </w:r>
    </w:p>
    <w:p>
      <w:pPr>
        <w:ind w:firstLine="640" w:firstLineChars="200"/>
        <w:rPr>
          <w:rFonts w:ascii="方正仿宋_GBK" w:eastAsia="方正仿宋_GBK"/>
        </w:rPr>
      </w:pPr>
      <w:r>
        <w:rPr>
          <w:rFonts w:hint="eastAsia" w:ascii="方正仿宋_GBK" w:eastAsia="方正仿宋_GBK"/>
        </w:rPr>
        <w:t>特此证明。</w:t>
      </w:r>
    </w:p>
    <w:p>
      <w:pPr>
        <w:ind w:firstLine="640" w:firstLineChars="200"/>
        <w:rPr>
          <w:rFonts w:ascii="方正仿宋_GBK" w:eastAsia="方正仿宋_GBK"/>
        </w:rPr>
      </w:pPr>
    </w:p>
    <w:p>
      <w:pPr>
        <w:ind w:firstLine="640" w:firstLineChars="200"/>
        <w:rPr>
          <w:rFonts w:ascii="方正仿宋_GBK" w:eastAsia="方正仿宋_GBK"/>
        </w:rPr>
      </w:pPr>
      <w:r>
        <w:rPr>
          <w:rFonts w:hint="eastAsia" w:ascii="方正仿宋_GBK" w:eastAsia="方正仿宋_GBK"/>
        </w:rPr>
        <w:t>（附：法定代表人身份证复印件）</w:t>
      </w:r>
    </w:p>
    <w:p>
      <w:pPr>
        <w:rPr>
          <w:rFonts w:ascii="方正仿宋_GBK" w:eastAsia="方正仿宋_GBK"/>
        </w:rPr>
      </w:pPr>
    </w:p>
    <w:p>
      <w:pPr>
        <w:rPr>
          <w:rFonts w:ascii="方正仿宋_GBK" w:eastAsia="方正仿宋_GBK"/>
        </w:rPr>
      </w:pPr>
    </w:p>
    <w:p>
      <w:pPr>
        <w:rPr>
          <w:rFonts w:ascii="方正仿宋_GBK" w:eastAsia="方正仿宋_GBK"/>
        </w:rPr>
      </w:pPr>
    </w:p>
    <w:p>
      <w:pPr>
        <w:jc w:val="right"/>
        <w:rPr>
          <w:rFonts w:ascii="方正仿宋_GBK" w:eastAsia="方正仿宋_GBK"/>
        </w:rPr>
      </w:pPr>
      <w:r>
        <w:rPr>
          <w:rFonts w:hint="eastAsia" w:ascii="方正仿宋_GBK" w:eastAsia="方正仿宋_GBK"/>
        </w:rPr>
        <w:t>投标人：</w:t>
      </w:r>
      <w:r>
        <w:rPr>
          <w:rFonts w:hint="eastAsia" w:ascii="方正仿宋_GBK" w:eastAsia="方正仿宋_GBK"/>
          <w:u w:val="single"/>
        </w:rPr>
        <w:t xml:space="preserve">               </w:t>
      </w:r>
      <w:r>
        <w:rPr>
          <w:rFonts w:hint="eastAsia" w:ascii="方正仿宋_GBK" w:eastAsia="方正仿宋_GBK"/>
        </w:rPr>
        <w:t>（盖章）</w:t>
      </w:r>
    </w:p>
    <w:p>
      <w:pPr>
        <w:rPr>
          <w:rFonts w:ascii="方正仿宋_GBK" w:eastAsia="方正仿宋_GBK"/>
        </w:rPr>
      </w:pPr>
      <w:r>
        <w:rPr>
          <w:rFonts w:hint="eastAsia" w:ascii="方正仿宋_GBK" w:eastAsia="方正仿宋_GBK"/>
        </w:rPr>
        <w:t>法定代表人或法人授权代表：</w:t>
      </w:r>
      <w:r>
        <w:rPr>
          <w:rFonts w:hint="eastAsia" w:ascii="方正仿宋_GBK" w:eastAsia="方正仿宋_GBK"/>
          <w:u w:val="single"/>
        </w:rPr>
        <w:t xml:space="preserve">              </w:t>
      </w:r>
      <w:r>
        <w:rPr>
          <w:rFonts w:hint="eastAsia" w:ascii="方正仿宋_GBK" w:eastAsia="方正仿宋_GBK"/>
        </w:rPr>
        <w:t>（签字或盖章）</w:t>
      </w:r>
    </w:p>
    <w:p>
      <w:pPr>
        <w:jc w:val="right"/>
        <w:rPr>
          <w:rFonts w:ascii="方正仿宋_GBK" w:eastAsia="方正仿宋_GBK"/>
        </w:rPr>
      </w:pPr>
      <w:r>
        <w:rPr>
          <w:rFonts w:hint="eastAsia" w:ascii="方正仿宋_GBK" w:eastAsia="方正仿宋_GBK"/>
        </w:rPr>
        <w:t>2025年  月  日</w:t>
      </w:r>
    </w:p>
    <w:p>
      <w:pPr>
        <w:rPr>
          <w:rFonts w:ascii="方正楷体_GBK" w:eastAsia="方正楷体_GBK"/>
        </w:rPr>
      </w:pPr>
      <w:r>
        <w:rPr>
          <w:rFonts w:hint="eastAsia" w:ascii="方正仿宋_GBK" w:eastAsia="方正仿宋_GBK"/>
        </w:rPr>
        <w:br w:type="column"/>
      </w:r>
      <w:bookmarkStart w:id="4" w:name="_GoBack"/>
      <w:bookmarkEnd w:id="4"/>
      <w:r>
        <w:rPr>
          <w:rFonts w:hint="eastAsia" w:ascii="方正楷体_GBK" w:eastAsia="方正楷体_GBK"/>
        </w:rPr>
        <w:t>三、法定代表人授权委托书（如有）</w:t>
      </w:r>
    </w:p>
    <w:p>
      <w:pPr>
        <w:rPr>
          <w:rFonts w:ascii="方正仿宋_GBK" w:eastAsia="方正仿宋_GBK"/>
        </w:rPr>
      </w:pPr>
    </w:p>
    <w:p>
      <w:pPr>
        <w:rPr>
          <w:rFonts w:ascii="方正仿宋_GBK" w:eastAsia="方正仿宋_GBK"/>
        </w:rPr>
      </w:pPr>
      <w:r>
        <w:rPr>
          <w:rFonts w:hint="eastAsia" w:ascii="方正仿宋_GBK" w:eastAsia="方正仿宋_GBK"/>
        </w:rPr>
        <w:t>采购项目名称：</w:t>
      </w:r>
      <w:r>
        <w:rPr>
          <w:rFonts w:hint="eastAsia" w:ascii="方正仿宋_GBK" w:eastAsia="方正仿宋_GBK"/>
          <w:u w:val="single"/>
        </w:rPr>
        <w:t xml:space="preserve">                </w:t>
      </w:r>
    </w:p>
    <w:p>
      <w:pPr>
        <w:ind w:firstLine="640" w:firstLineChars="200"/>
        <w:rPr>
          <w:rFonts w:ascii="方正仿宋_GBK" w:eastAsia="方正仿宋_GBK"/>
        </w:rPr>
      </w:pPr>
      <w:r>
        <w:rPr>
          <w:rFonts w:hint="eastAsia" w:ascii="方正仿宋_GBK" w:eastAsia="方正仿宋_GBK"/>
        </w:rPr>
        <w:t>致：</w:t>
      </w:r>
      <w:r>
        <w:rPr>
          <w:rFonts w:hint="eastAsia" w:ascii="方正仿宋_GBK" w:eastAsia="方正仿宋_GBK"/>
          <w:u w:val="single"/>
        </w:rPr>
        <w:t xml:space="preserve">           </w:t>
      </w:r>
      <w:r>
        <w:rPr>
          <w:rFonts w:hint="eastAsia" w:ascii="方正仿宋_GBK" w:eastAsia="方正仿宋_GBK"/>
        </w:rPr>
        <w:t>（招标人名称）</w:t>
      </w:r>
    </w:p>
    <w:p>
      <w:pPr>
        <w:ind w:firstLine="640" w:firstLineChars="200"/>
        <w:rPr>
          <w:rFonts w:ascii="方正仿宋_GBK" w:eastAsia="方正仿宋_GBK"/>
        </w:rPr>
      </w:pPr>
      <w:r>
        <w:rPr>
          <w:rFonts w:hint="eastAsia" w:ascii="方正仿宋_GBK" w:eastAsia="方正仿宋_GBK"/>
          <w:u w:val="single"/>
        </w:rPr>
        <w:t xml:space="preserve">          </w:t>
      </w:r>
      <w:r>
        <w:rPr>
          <w:rFonts w:hint="eastAsia" w:ascii="方正仿宋_GBK" w:eastAsia="方正仿宋_GBK"/>
        </w:rPr>
        <w:t>（法定代表人姓名）是</w:t>
      </w:r>
      <w:r>
        <w:rPr>
          <w:rFonts w:hint="eastAsia" w:ascii="方正仿宋_GBK" w:eastAsia="方正仿宋_GBK"/>
          <w:u w:val="single"/>
        </w:rPr>
        <w:t xml:space="preserve">            </w:t>
      </w:r>
      <w:r>
        <w:rPr>
          <w:rFonts w:hint="eastAsia" w:ascii="方正仿宋_GBK" w:eastAsia="方正仿宋_GBK"/>
        </w:rPr>
        <w:t>（投标人名称）的法定代表人，特授权</w:t>
      </w:r>
      <w:r>
        <w:rPr>
          <w:rFonts w:hint="eastAsia" w:ascii="方正仿宋_GBK" w:eastAsia="方正仿宋_GBK"/>
          <w:u w:val="single"/>
        </w:rPr>
        <w:t xml:space="preserve">           </w:t>
      </w:r>
      <w:r>
        <w:rPr>
          <w:rFonts w:hint="eastAsia" w:ascii="方正仿宋_GBK" w:eastAsia="方正仿宋_GBK"/>
        </w:rPr>
        <w:t>（被授权人姓名、身份证号）代表我单位全权办理上述项目的投标、谈判、签约等具体工作，并签署全部有关文件、协议及合同。</w:t>
      </w:r>
    </w:p>
    <w:p>
      <w:pPr>
        <w:ind w:firstLine="640" w:firstLineChars="200"/>
        <w:rPr>
          <w:rFonts w:ascii="方正仿宋_GBK" w:eastAsia="方正仿宋_GBK"/>
        </w:rPr>
      </w:pPr>
      <w:r>
        <w:rPr>
          <w:rFonts w:hint="eastAsia" w:ascii="方正仿宋_GBK" w:eastAsia="方正仿宋_GBK"/>
        </w:rPr>
        <w:t>我单位对被授权人签署的一切文件予以全部认可并负全部责任。</w:t>
      </w:r>
    </w:p>
    <w:p>
      <w:pPr>
        <w:ind w:firstLine="640" w:firstLineChars="200"/>
        <w:rPr>
          <w:rFonts w:ascii="方正仿宋_GBK" w:eastAsia="方正仿宋_GBK"/>
        </w:rPr>
      </w:pPr>
      <w:r>
        <w:rPr>
          <w:rFonts w:hint="eastAsia" w:ascii="方正仿宋_GBK" w:eastAsia="方正仿宋_GBK"/>
        </w:rPr>
        <w:t>在撤消授权的书面通知以前，本授权书一直有效。被授权人在授权书有效期内签署的所有文件不因授权的撤消而失效。</w:t>
      </w:r>
    </w:p>
    <w:p>
      <w:pPr>
        <w:ind w:firstLine="640" w:firstLineChars="200"/>
        <w:rPr>
          <w:rFonts w:ascii="方正仿宋_GBK" w:eastAsia="方正仿宋_GBK"/>
        </w:rPr>
      </w:pPr>
    </w:p>
    <w:p>
      <w:pPr>
        <w:ind w:firstLine="640" w:firstLineChars="200"/>
        <w:rPr>
          <w:rFonts w:ascii="方正仿宋_GBK" w:eastAsia="方正仿宋_GBK"/>
        </w:rPr>
      </w:pPr>
      <w:r>
        <w:rPr>
          <w:rFonts w:hint="eastAsia" w:ascii="方正仿宋_GBK" w:eastAsia="方正仿宋_GBK"/>
        </w:rPr>
        <w:t>（附：被授权人身份证复印件）</w:t>
      </w:r>
    </w:p>
    <w:p>
      <w:pPr>
        <w:rPr>
          <w:rFonts w:ascii="方正仿宋_GBK" w:eastAsia="方正仿宋_GBK"/>
        </w:rPr>
      </w:pPr>
    </w:p>
    <w:p>
      <w:pPr>
        <w:rPr>
          <w:rFonts w:ascii="方正仿宋_GBK" w:eastAsia="方正仿宋_GBK"/>
        </w:rPr>
      </w:pPr>
    </w:p>
    <w:p>
      <w:pPr>
        <w:rPr>
          <w:rFonts w:ascii="方正仿宋_GBK" w:eastAsia="方正仿宋_GBK"/>
        </w:rPr>
      </w:pPr>
    </w:p>
    <w:p>
      <w:pPr>
        <w:jc w:val="right"/>
        <w:rPr>
          <w:rFonts w:ascii="方正仿宋_GBK" w:eastAsia="方正仿宋_GBK"/>
        </w:rPr>
      </w:pPr>
      <w:r>
        <w:rPr>
          <w:rFonts w:hint="eastAsia" w:ascii="方正仿宋_GBK" w:eastAsia="方正仿宋_GBK"/>
        </w:rPr>
        <w:t>投标人：</w:t>
      </w:r>
      <w:r>
        <w:rPr>
          <w:rFonts w:hint="eastAsia" w:ascii="方正仿宋_GBK" w:eastAsia="方正仿宋_GBK"/>
          <w:u w:val="single"/>
        </w:rPr>
        <w:t xml:space="preserve">               </w:t>
      </w:r>
      <w:r>
        <w:rPr>
          <w:rFonts w:hint="eastAsia" w:ascii="方正仿宋_GBK" w:eastAsia="方正仿宋_GBK"/>
        </w:rPr>
        <w:t>（盖章）</w:t>
      </w:r>
    </w:p>
    <w:p>
      <w:pPr>
        <w:jc w:val="right"/>
        <w:rPr>
          <w:rFonts w:ascii="方正仿宋_GBK" w:eastAsia="方正仿宋_GBK"/>
        </w:rPr>
      </w:pPr>
      <w:r>
        <w:rPr>
          <w:rFonts w:hint="eastAsia" w:ascii="方正仿宋_GBK" w:eastAsia="方正仿宋_GBK"/>
        </w:rPr>
        <w:t>法定代表人：</w:t>
      </w:r>
      <w:r>
        <w:rPr>
          <w:rFonts w:hint="eastAsia" w:ascii="方正仿宋_GBK" w:eastAsia="方正仿宋_GBK"/>
          <w:u w:val="single"/>
        </w:rPr>
        <w:t xml:space="preserve">              </w:t>
      </w:r>
      <w:r>
        <w:rPr>
          <w:rFonts w:hint="eastAsia" w:ascii="方正仿宋_GBK" w:eastAsia="方正仿宋_GBK"/>
        </w:rPr>
        <w:t>（签字）</w:t>
      </w:r>
    </w:p>
    <w:p>
      <w:pPr>
        <w:jc w:val="right"/>
        <w:rPr>
          <w:rFonts w:ascii="方正仿宋_GBK" w:eastAsia="方正仿宋_GBK"/>
        </w:rPr>
      </w:pPr>
      <w:r>
        <w:rPr>
          <w:rFonts w:hint="eastAsia" w:ascii="方正仿宋_GBK" w:eastAsia="方正仿宋_GBK"/>
        </w:rPr>
        <w:t>被授权人：</w:t>
      </w:r>
      <w:r>
        <w:rPr>
          <w:rFonts w:hint="eastAsia" w:ascii="方正仿宋_GBK" w:eastAsia="方正仿宋_GBK"/>
          <w:u w:val="single"/>
        </w:rPr>
        <w:t xml:space="preserve">              </w:t>
      </w:r>
      <w:r>
        <w:rPr>
          <w:rFonts w:hint="eastAsia" w:ascii="方正仿宋_GBK" w:eastAsia="方正仿宋_GBK"/>
        </w:rPr>
        <w:t>（签字）</w:t>
      </w:r>
    </w:p>
    <w:p>
      <w:pPr>
        <w:jc w:val="right"/>
        <w:rPr>
          <w:rFonts w:ascii="方正仿宋_GBK" w:eastAsia="方正仿宋_GBK"/>
        </w:rPr>
        <w:sectPr>
          <w:footerReference r:id="rId3" w:type="default"/>
          <w:pgSz w:w="11906" w:h="16838"/>
          <w:pgMar w:top="2098" w:right="1531" w:bottom="1985" w:left="1531" w:header="709" w:footer="709" w:gutter="0"/>
          <w:pgNumType w:fmt="numberInDash"/>
          <w:cols w:space="720" w:num="1"/>
          <w:docGrid w:type="lines" w:linePitch="360" w:charSpace="0"/>
        </w:sectPr>
      </w:pPr>
      <w:r>
        <w:rPr>
          <w:rFonts w:hint="eastAsia" w:ascii="方正仿宋_GBK" w:eastAsia="方正仿宋_GBK"/>
        </w:rPr>
        <w:t>2025年  月  日</w:t>
      </w:r>
    </w:p>
    <w:p>
      <w:pPr>
        <w:rPr>
          <w:rFonts w:ascii="方正楷体_GBK" w:eastAsia="方正楷体_GBK"/>
          <w:highlight w:val="white"/>
        </w:rPr>
        <w:sectPr>
          <w:footerReference r:id="rId4" w:type="default"/>
          <w:pgSz w:w="11906" w:h="16838"/>
          <w:pgMar w:top="2098" w:right="1531" w:bottom="1985" w:left="1531" w:header="851" w:footer="992" w:gutter="0"/>
          <w:pgNumType w:fmt="numberInDash"/>
          <w:cols w:space="720" w:num="1"/>
          <w:docGrid w:type="lines" w:linePitch="312" w:charSpace="0"/>
        </w:sectPr>
      </w:pPr>
      <w:r>
        <w:rPr>
          <w:rFonts w:hint="eastAsia" w:ascii="方正楷体_GBK" w:eastAsia="方正楷体_GBK"/>
          <w:highlight w:val="white"/>
        </w:rPr>
        <w:t>四、采购公告“五、投标人资格”证明文件（盖章）</w:t>
      </w:r>
    </w:p>
    <w:p>
      <w:pPr>
        <w:rPr>
          <w:rFonts w:ascii="方正楷体_GBK" w:eastAsia="方正楷体_GBK"/>
        </w:rPr>
      </w:pPr>
      <w:bookmarkStart w:id="1" w:name="_Toc369616246"/>
      <w:bookmarkStart w:id="2" w:name="_Toc369682215"/>
      <w:bookmarkStart w:id="3" w:name="_Toc373424647"/>
      <w:r>
        <w:rPr>
          <w:rFonts w:hint="eastAsia" w:ascii="方正楷体_GBK" w:eastAsia="方正楷体_GBK"/>
        </w:rPr>
        <w:t>五、投标函</w:t>
      </w:r>
      <w:bookmarkEnd w:id="1"/>
      <w:bookmarkEnd w:id="2"/>
      <w:bookmarkEnd w:id="3"/>
    </w:p>
    <w:p>
      <w:pPr>
        <w:rPr>
          <w:rFonts w:ascii="方正仿宋_GBK" w:eastAsia="方正仿宋_GBK"/>
        </w:rPr>
      </w:pPr>
    </w:p>
    <w:p>
      <w:pPr>
        <w:ind w:firstLine="640" w:firstLineChars="200"/>
        <w:rPr>
          <w:rFonts w:ascii="方正仿宋_GBK" w:eastAsia="方正仿宋_GBK"/>
          <w:highlight w:val="white"/>
        </w:rPr>
      </w:pPr>
      <w:r>
        <w:rPr>
          <w:rFonts w:hint="eastAsia" w:ascii="方正仿宋_GBK" w:eastAsia="方正仿宋_GBK"/>
          <w:highlight w:val="white"/>
        </w:rPr>
        <w:t>致：</w:t>
      </w:r>
      <w:r>
        <w:rPr>
          <w:rFonts w:hint="eastAsia" w:ascii="方正仿宋_GBK" w:eastAsia="方正仿宋_GBK"/>
          <w:highlight w:val="white"/>
          <w:u w:val="single"/>
        </w:rPr>
        <w:t xml:space="preserve">  </w:t>
      </w:r>
      <w:r>
        <w:rPr>
          <w:rFonts w:ascii="方正仿宋_GBK" w:eastAsia="方正仿宋_GBK"/>
          <w:highlight w:val="white"/>
          <w:u w:val="single"/>
        </w:rPr>
        <w:t xml:space="preserve">              </w:t>
      </w:r>
      <w:r>
        <w:rPr>
          <w:rFonts w:hint="eastAsia" w:ascii="方正仿宋_GBK" w:eastAsia="方正仿宋_GBK"/>
          <w:highlight w:val="white"/>
          <w:u w:val="single"/>
        </w:rPr>
        <w:t xml:space="preserve"> </w:t>
      </w:r>
      <w:r>
        <w:rPr>
          <w:rFonts w:hint="eastAsia" w:ascii="方正仿宋_GBK" w:eastAsia="方正仿宋_GBK"/>
          <w:highlight w:val="white"/>
        </w:rPr>
        <w:t>（招标人名称）</w:t>
      </w:r>
    </w:p>
    <w:p>
      <w:pPr>
        <w:ind w:firstLine="640" w:firstLineChars="200"/>
        <w:rPr>
          <w:rFonts w:ascii="方正仿宋_GBK" w:eastAsia="方正仿宋_GBK"/>
          <w:highlight w:val="white"/>
        </w:rPr>
      </w:pPr>
      <w:r>
        <w:rPr>
          <w:rFonts w:hint="eastAsia" w:ascii="方正仿宋_GBK" w:eastAsia="方正仿宋_GBK"/>
          <w:highlight w:val="white"/>
          <w:u w:val="single"/>
        </w:rPr>
        <w:t xml:space="preserve">                        </w:t>
      </w:r>
      <w:r>
        <w:rPr>
          <w:rFonts w:hint="eastAsia" w:ascii="方正仿宋_GBK" w:eastAsia="方正仿宋_GBK"/>
          <w:highlight w:val="white"/>
        </w:rPr>
        <w:t>（投标人名称）系中华人民共和国合法企业，注册地址：</w:t>
      </w:r>
      <w:r>
        <w:rPr>
          <w:rFonts w:hint="eastAsia" w:ascii="方正仿宋_GBK" w:eastAsia="方正仿宋_GBK"/>
          <w:highlight w:val="white"/>
          <w:u w:val="single"/>
        </w:rPr>
        <w:t xml:space="preserve">            </w:t>
      </w:r>
      <w:r>
        <w:rPr>
          <w:rFonts w:hint="eastAsia" w:ascii="方正仿宋_GBK" w:eastAsia="方正仿宋_GBK"/>
          <w:highlight w:val="white"/>
        </w:rPr>
        <w:t>。我方就参加本次投标有关事项郑重声明如下：</w:t>
      </w:r>
    </w:p>
    <w:p>
      <w:pPr>
        <w:ind w:firstLine="640" w:firstLineChars="200"/>
        <w:rPr>
          <w:rFonts w:ascii="方正仿宋_GBK" w:eastAsia="方正仿宋_GBK"/>
          <w:highlight w:val="white"/>
        </w:rPr>
      </w:pPr>
      <w:r>
        <w:rPr>
          <w:rFonts w:hint="eastAsia" w:ascii="方正仿宋_GBK" w:eastAsia="方正仿宋_GBK"/>
          <w:highlight w:val="white"/>
        </w:rPr>
        <w:t>我方已完全知悉</w:t>
      </w:r>
      <w:r>
        <w:rPr>
          <w:rFonts w:hint="eastAsia" w:ascii="方正仿宋_GBK" w:eastAsia="方正仿宋_GBK"/>
          <w:highlight w:val="white"/>
          <w:u w:val="single"/>
        </w:rPr>
        <w:t xml:space="preserve">                      </w:t>
      </w:r>
      <w:r>
        <w:rPr>
          <w:rFonts w:hint="eastAsia" w:ascii="方正仿宋_GBK" w:eastAsia="方正仿宋_GBK"/>
          <w:highlight w:val="white"/>
        </w:rPr>
        <w:t>（采购项目名称）的采购要求，经详细研究，决定以总价</w:t>
      </w:r>
      <w:r>
        <w:rPr>
          <w:rFonts w:hint="eastAsia" w:ascii="方正仿宋_GBK" w:eastAsia="方正仿宋_GBK"/>
          <w:highlight w:val="white"/>
          <w:u w:val="single"/>
        </w:rPr>
        <w:t xml:space="preserve">      </w:t>
      </w:r>
      <w:r>
        <w:rPr>
          <w:rFonts w:hint="eastAsia" w:ascii="方正仿宋_GBK" w:eastAsia="方正仿宋_GBK"/>
          <w:highlight w:val="white"/>
        </w:rPr>
        <w:t>元（大写：</w:t>
      </w:r>
      <w:r>
        <w:rPr>
          <w:rFonts w:hint="eastAsia" w:ascii="方正仿宋_GBK" w:eastAsia="方正仿宋_GBK"/>
          <w:highlight w:val="white"/>
          <w:u w:val="single"/>
        </w:rPr>
        <w:t xml:space="preserve">     </w:t>
      </w:r>
      <w:r>
        <w:rPr>
          <w:rFonts w:hint="eastAsia" w:ascii="方正仿宋_GBK" w:eastAsia="方正仿宋_GBK"/>
          <w:highlight w:val="white"/>
        </w:rPr>
        <w:t>元整）的报价参加该项目的投标。</w:t>
      </w:r>
    </w:p>
    <w:p>
      <w:pPr>
        <w:ind w:firstLine="640" w:firstLineChars="200"/>
        <w:rPr>
          <w:rFonts w:ascii="方正仿宋_GBK" w:eastAsia="方正仿宋_GBK"/>
          <w:highlight w:val="white"/>
        </w:rPr>
      </w:pPr>
      <w:r>
        <w:rPr>
          <w:rFonts w:hint="eastAsia" w:ascii="方正仿宋_GBK" w:eastAsia="方正仿宋_GBK"/>
          <w:highlight w:val="white"/>
        </w:rPr>
        <w:t>二、我方完全理解并接受该项目采购公告采购文件所有要求。</w:t>
      </w:r>
    </w:p>
    <w:p>
      <w:pPr>
        <w:ind w:firstLine="640" w:firstLineChars="200"/>
        <w:rPr>
          <w:rFonts w:ascii="方正仿宋_GBK" w:eastAsia="方正仿宋_GBK"/>
          <w:highlight w:val="white"/>
        </w:rPr>
      </w:pPr>
      <w:r>
        <w:rPr>
          <w:rFonts w:hint="eastAsia" w:ascii="方正仿宋_GBK" w:eastAsia="方正仿宋_GBK"/>
          <w:highlight w:val="white"/>
        </w:rPr>
        <w:t>三、我方提交的所有投标文件和资料（包括报名阶段）都是准确和真实的，如有虚假或隐瞒，我方愿意承担一切法律责任。</w:t>
      </w:r>
    </w:p>
    <w:p>
      <w:pPr>
        <w:ind w:firstLine="640" w:firstLineChars="200"/>
        <w:rPr>
          <w:rFonts w:ascii="方正仿宋_GBK" w:eastAsia="方正仿宋_GBK"/>
          <w:highlight w:val="white"/>
        </w:rPr>
      </w:pPr>
      <w:r>
        <w:rPr>
          <w:rFonts w:hint="eastAsia" w:ascii="方正仿宋_GBK" w:eastAsia="方正仿宋_GBK"/>
          <w:highlight w:val="white"/>
        </w:rPr>
        <w:t>四、我方承诺按照采购公告采购文件要求，保质保量提供项目的技术服务。</w:t>
      </w:r>
    </w:p>
    <w:p>
      <w:pPr>
        <w:ind w:firstLine="640" w:firstLineChars="200"/>
        <w:rPr>
          <w:rFonts w:ascii="方正仿宋_GBK" w:eastAsia="方正仿宋_GBK"/>
        </w:rPr>
      </w:pPr>
      <w:r>
        <w:rPr>
          <w:rFonts w:hint="eastAsia" w:ascii="方正仿宋_GBK" w:eastAsia="方正仿宋_GBK"/>
          <w:highlight w:val="white"/>
        </w:rPr>
        <w:t>五、我方按采购公告采购文件要求提交的投标</w:t>
      </w:r>
      <w:r>
        <w:rPr>
          <w:rFonts w:hint="eastAsia" w:ascii="方正仿宋_GBK" w:eastAsia="方正仿宋_GBK"/>
        </w:rPr>
        <w:t>文件为：</w:t>
      </w:r>
      <w:r>
        <w:rPr>
          <w:rFonts w:hint="eastAsia" w:ascii="方正仿宋_GBK" w:hAnsi="宋体" w:eastAsia="方正仿宋_GBK" w:cs="宋体"/>
        </w:rPr>
        <w:t>纸质文档</w:t>
      </w:r>
      <w:r>
        <w:rPr>
          <w:rFonts w:hint="eastAsia" w:ascii="方正仿宋_GBK" w:hAnsi="宋体" w:eastAsia="方正仿宋_GBK" w:cs="宋体"/>
          <w:u w:val="single"/>
        </w:rPr>
        <w:t xml:space="preserve">    </w:t>
      </w:r>
      <w:r>
        <w:rPr>
          <w:rFonts w:hint="eastAsia" w:ascii="方正仿宋_GBK" w:hAnsi="宋体" w:eastAsia="方正仿宋_GBK" w:cs="宋体"/>
        </w:rPr>
        <w:t>份、电子文档</w:t>
      </w:r>
      <w:r>
        <w:rPr>
          <w:rFonts w:hint="eastAsia" w:ascii="方正仿宋_GBK" w:hAnsi="宋体" w:eastAsia="方正仿宋_GBK" w:cs="宋体"/>
          <w:u w:val="single"/>
        </w:rPr>
        <w:t xml:space="preserve">    </w:t>
      </w:r>
      <w:r>
        <w:rPr>
          <w:rFonts w:hint="eastAsia" w:ascii="方正仿宋_GBK" w:hAnsi="宋体" w:eastAsia="方正仿宋_GBK" w:cs="宋体"/>
        </w:rPr>
        <w:t>份</w:t>
      </w:r>
      <w:r>
        <w:rPr>
          <w:rFonts w:hint="eastAsia" w:ascii="方正仿宋_GBK" w:eastAsia="方正仿宋_GBK"/>
        </w:rPr>
        <w:t>。</w:t>
      </w:r>
    </w:p>
    <w:p>
      <w:pPr>
        <w:ind w:firstLine="640" w:firstLineChars="200"/>
        <w:rPr>
          <w:rFonts w:ascii="方正仿宋_GBK" w:eastAsia="方正仿宋_GBK"/>
          <w:highlight w:val="white"/>
        </w:rPr>
      </w:pPr>
      <w:r>
        <w:rPr>
          <w:rFonts w:hint="eastAsia" w:ascii="方正仿宋_GBK" w:eastAsia="方正仿宋_GBK"/>
        </w:rPr>
        <w:t>六、我方承诺：本次投标的投标有效期为60</w:t>
      </w:r>
      <w:r>
        <w:rPr>
          <w:rFonts w:hint="eastAsia" w:ascii="方正仿宋_GBK" w:eastAsia="方正仿宋_GBK"/>
          <w:highlight w:val="white"/>
        </w:rPr>
        <w:t>天。</w:t>
      </w:r>
    </w:p>
    <w:p>
      <w:pPr>
        <w:ind w:firstLine="640" w:firstLineChars="200"/>
        <w:rPr>
          <w:rFonts w:ascii="方正仿宋_GBK" w:eastAsia="方正仿宋_GBK"/>
          <w:highlight w:val="white"/>
        </w:rPr>
      </w:pPr>
      <w:r>
        <w:rPr>
          <w:rFonts w:hint="eastAsia" w:ascii="方正仿宋_GBK" w:eastAsia="方正仿宋_GBK"/>
          <w:highlight w:val="white"/>
        </w:rPr>
        <w:t>七、如果我方中标，我方将履行采购公告采购文件中规定的各项要求以及我方投标文件的各项承诺，按《政府采购法》、《中华人民共和国民法典》及合同约定条款承担我方责任。</w:t>
      </w:r>
    </w:p>
    <w:p>
      <w:pPr>
        <w:rPr>
          <w:rFonts w:ascii="方正仿宋_GBK" w:eastAsia="方正仿宋_GBK"/>
          <w:highlight w:val="white"/>
        </w:rPr>
      </w:pPr>
    </w:p>
    <w:p>
      <w:pPr>
        <w:jc w:val="right"/>
        <w:rPr>
          <w:rFonts w:ascii="方正仿宋_GBK" w:eastAsia="方正仿宋_GBK"/>
          <w:highlight w:val="white"/>
        </w:rPr>
      </w:pPr>
      <w:r>
        <w:rPr>
          <w:rFonts w:hint="eastAsia" w:ascii="方正仿宋_GBK" w:eastAsia="方正仿宋_GBK"/>
          <w:highlight w:val="white"/>
        </w:rPr>
        <w:t>投标人：</w:t>
      </w:r>
      <w:r>
        <w:rPr>
          <w:rFonts w:hint="eastAsia" w:ascii="方正仿宋_GBK" w:eastAsia="方正仿宋_GBK"/>
          <w:highlight w:val="white"/>
          <w:u w:val="single"/>
        </w:rPr>
        <w:t xml:space="preserve">                  </w:t>
      </w:r>
      <w:r>
        <w:rPr>
          <w:rFonts w:hint="eastAsia" w:ascii="方正仿宋_GBK" w:eastAsia="方正仿宋_GBK"/>
          <w:highlight w:val="white"/>
        </w:rPr>
        <w:t>（盖章）</w:t>
      </w:r>
    </w:p>
    <w:p>
      <w:pPr>
        <w:wordWrap w:val="0"/>
        <w:jc w:val="right"/>
        <w:rPr>
          <w:rFonts w:ascii="方正仿宋_GBK" w:eastAsia="方正仿宋_GBK"/>
          <w:highlight w:val="white"/>
        </w:rPr>
      </w:pPr>
      <w:r>
        <w:rPr>
          <w:rFonts w:hint="eastAsia" w:ascii="方正仿宋_GBK" w:eastAsia="方正仿宋_GBK"/>
          <w:highlight w:val="white"/>
        </w:rPr>
        <w:t>联系电话：</w:t>
      </w:r>
      <w:r>
        <w:rPr>
          <w:rFonts w:hint="eastAsia" w:ascii="方正仿宋_GBK" w:eastAsia="方正仿宋_GBK"/>
          <w:highlight w:val="white"/>
          <w:u w:val="single"/>
        </w:rPr>
        <w:t xml:space="preserve"> </w:t>
      </w:r>
      <w:r>
        <w:rPr>
          <w:rFonts w:ascii="方正仿宋_GBK" w:eastAsia="方正仿宋_GBK"/>
          <w:highlight w:val="white"/>
          <w:u w:val="single"/>
        </w:rPr>
        <w:t xml:space="preserve">             </w:t>
      </w:r>
    </w:p>
    <w:p>
      <w:pPr>
        <w:jc w:val="right"/>
        <w:rPr>
          <w:rFonts w:ascii="方正仿宋_GBK" w:eastAsia="方正仿宋_GBK"/>
          <w:highlight w:val="white"/>
        </w:rPr>
        <w:sectPr>
          <w:pgSz w:w="11906" w:h="16838"/>
          <w:pgMar w:top="2098" w:right="1531" w:bottom="1985" w:left="1531" w:header="851" w:footer="992" w:gutter="0"/>
          <w:pgNumType w:fmt="numberInDash"/>
          <w:cols w:space="720" w:num="1"/>
          <w:docGrid w:type="lines" w:linePitch="312" w:charSpace="0"/>
        </w:sectPr>
      </w:pPr>
      <w:r>
        <w:rPr>
          <w:rFonts w:hint="eastAsia" w:ascii="方正仿宋_GBK" w:eastAsia="方正仿宋_GBK"/>
          <w:highlight w:val="white"/>
        </w:rPr>
        <w:t xml:space="preserve">2025年  月  日 </w:t>
      </w:r>
    </w:p>
    <w:p>
      <w:pPr>
        <w:rPr>
          <w:rFonts w:ascii="方正楷体_GBK" w:eastAsia="方正楷体_GBK"/>
        </w:rPr>
      </w:pPr>
      <w:r>
        <w:rPr>
          <w:rFonts w:hint="eastAsia" w:ascii="方正楷体_GBK" w:eastAsia="方正楷体_GBK"/>
        </w:rPr>
        <w:t>六、投标报价</w:t>
      </w:r>
    </w:p>
    <w:p>
      <w:pPr>
        <w:ind w:firstLine="640" w:firstLineChars="200"/>
        <w:rPr>
          <w:rFonts w:ascii="方正仿宋_GBK" w:eastAsia="方正仿宋_GBK"/>
        </w:rPr>
      </w:pPr>
      <w:r>
        <w:rPr>
          <w:rFonts w:hint="eastAsia" w:ascii="方正仿宋_GBK" w:eastAsia="方正仿宋_GBK"/>
        </w:rPr>
        <w:t>（请附于此处）</w:t>
      </w:r>
    </w:p>
    <w:p>
      <w:pPr>
        <w:rPr>
          <w:rFonts w:ascii="方正仿宋_GBK" w:eastAsia="方正仿宋_GBK"/>
        </w:rPr>
      </w:pPr>
      <w:r>
        <w:rPr>
          <w:rFonts w:hint="eastAsia" w:ascii="方正仿宋_GBK" w:eastAsia="方正仿宋_GBK"/>
        </w:rPr>
        <w:br w:type="page"/>
      </w:r>
    </w:p>
    <w:p>
      <w:r>
        <w:rPr>
          <w:rFonts w:hint="eastAsia"/>
        </w:rPr>
        <w:t>附件二</w:t>
      </w:r>
    </w:p>
    <w:p>
      <w:pPr>
        <w:spacing w:after="240"/>
        <w:jc w:val="center"/>
        <w:rPr>
          <w:rFonts w:ascii="方正小标宋_GBK" w:eastAsia="方正小标宋_GBK"/>
          <w:sz w:val="44"/>
          <w:szCs w:val="44"/>
          <w:highlight w:val="none"/>
        </w:rPr>
      </w:pPr>
      <w:r>
        <w:rPr>
          <w:rFonts w:hint="eastAsia" w:ascii="方正小标宋_GBK" w:eastAsia="方正小标宋_GBK"/>
          <w:sz w:val="44"/>
          <w:szCs w:val="44"/>
          <w:highlight w:val="none"/>
        </w:rPr>
        <w:t>采购需求清单</w:t>
      </w:r>
    </w:p>
    <w:tbl>
      <w:tblPr>
        <w:tblStyle w:val="16"/>
        <w:tblW w:w="8354" w:type="dxa"/>
        <w:jc w:val="center"/>
        <w:tblInd w:w="0" w:type="dxa"/>
        <w:tblLayout w:type="fixed"/>
        <w:tblCellMar>
          <w:top w:w="56" w:type="dxa"/>
          <w:left w:w="96" w:type="dxa"/>
          <w:bottom w:w="56" w:type="dxa"/>
          <w:right w:w="96" w:type="dxa"/>
        </w:tblCellMar>
      </w:tblPr>
      <w:tblGrid>
        <w:gridCol w:w="882"/>
        <w:gridCol w:w="7472"/>
      </w:tblGrid>
      <w:tr>
        <w:tblPrEx>
          <w:tblLayout w:type="fixed"/>
          <w:tblCellMar>
            <w:top w:w="56" w:type="dxa"/>
            <w:left w:w="96" w:type="dxa"/>
            <w:bottom w:w="56" w:type="dxa"/>
            <w:right w:w="96" w:type="dxa"/>
          </w:tblCellMar>
        </w:tblPrEx>
        <w:trPr>
          <w:tblHeader/>
          <w:jc w:val="center"/>
        </w:trPr>
        <w:tc>
          <w:tcPr>
            <w:tcW w:w="8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240" w:lineRule="auto"/>
              <w:jc w:val="center"/>
              <w:rPr>
                <w:rFonts w:ascii="方正仿宋_GBK" w:eastAsia="方正仿宋_GBK"/>
                <w:b/>
                <w:bCs/>
              </w:rPr>
            </w:pPr>
            <w:r>
              <w:rPr>
                <w:rFonts w:hint="eastAsia" w:ascii="方正仿宋_GBK" w:eastAsia="方正仿宋_GBK"/>
                <w:b/>
                <w:bCs/>
              </w:rPr>
              <w:t>序号</w:t>
            </w:r>
          </w:p>
        </w:tc>
        <w:tc>
          <w:tcPr>
            <w:tcW w:w="7472" w:type="dxa"/>
            <w:tcBorders>
              <w:top w:val="single" w:color="000000" w:sz="8" w:space="0"/>
              <w:left w:val="nil"/>
              <w:bottom w:val="single" w:color="000000" w:sz="8" w:space="0"/>
              <w:right w:val="single" w:color="000000" w:sz="8" w:space="0"/>
            </w:tcBorders>
            <w:shd w:val="clear" w:color="auto" w:fill="FFFFFF"/>
            <w:vAlign w:val="center"/>
          </w:tcPr>
          <w:p>
            <w:pPr>
              <w:spacing w:line="240" w:lineRule="auto"/>
              <w:jc w:val="center"/>
              <w:rPr>
                <w:rFonts w:ascii="方正仿宋_GBK" w:eastAsia="方正仿宋_GBK"/>
                <w:b/>
                <w:bCs/>
              </w:rPr>
            </w:pPr>
            <w:r>
              <w:rPr>
                <w:rFonts w:hint="eastAsia" w:ascii="方正仿宋_GBK" w:eastAsia="方正仿宋_GBK"/>
                <w:b/>
                <w:bCs/>
              </w:rPr>
              <w:t>需求名称</w:t>
            </w:r>
          </w:p>
        </w:tc>
      </w:tr>
      <w:tr>
        <w:tblPrEx>
          <w:tblLayout w:type="fixed"/>
          <w:tblCellMar>
            <w:top w:w="56" w:type="dxa"/>
            <w:left w:w="96" w:type="dxa"/>
            <w:bottom w:w="56" w:type="dxa"/>
            <w:right w:w="96" w:type="dxa"/>
          </w:tblCellMar>
        </w:tblPrEx>
        <w:trPr>
          <w:jc w:val="center"/>
        </w:trPr>
        <w:tc>
          <w:tcPr>
            <w:tcW w:w="882" w:type="dxa"/>
            <w:tcBorders>
              <w:top w:val="nil"/>
              <w:left w:val="single" w:color="000000" w:sz="8" w:space="0"/>
              <w:bottom w:val="single" w:color="000000" w:sz="8" w:space="0"/>
              <w:right w:val="single" w:color="000000" w:sz="8" w:space="0"/>
            </w:tcBorders>
            <w:shd w:val="clear" w:color="auto" w:fill="FFFFFF"/>
            <w:vAlign w:val="center"/>
          </w:tcPr>
          <w:p>
            <w:pPr>
              <w:spacing w:line="240" w:lineRule="auto"/>
              <w:jc w:val="center"/>
              <w:rPr>
                <w:rFonts w:ascii="方正仿宋_GBK" w:eastAsia="方正仿宋_GBK"/>
                <w:highlight w:val="none"/>
              </w:rPr>
            </w:pPr>
            <w:r>
              <w:rPr>
                <w:rFonts w:hint="eastAsia" w:ascii="方正仿宋_GBK" w:eastAsia="方正仿宋_GBK"/>
                <w:highlight w:val="none"/>
              </w:rPr>
              <w:t>1</w:t>
            </w:r>
          </w:p>
        </w:tc>
        <w:tc>
          <w:tcPr>
            <w:tcW w:w="7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left"/>
              <w:rPr>
                <w:rFonts w:ascii="方正仿宋_GBK" w:eastAsia="方正仿宋_GBK"/>
                <w:highlight w:val="none"/>
              </w:rPr>
            </w:pPr>
            <w:r>
              <w:rPr>
                <w:rFonts w:hint="eastAsia" w:ascii="方正仿宋_GBK" w:eastAsia="方正仿宋_GBK"/>
                <w:highlight w:val="none"/>
              </w:rPr>
              <w:t>日常维护保养区经济信息委办公电脑、打印机、复印件、传真机、碎纸机、网络机房等1</w:t>
            </w:r>
            <w:r>
              <w:rPr>
                <w:rFonts w:ascii="方正仿宋_GBK" w:eastAsia="方正仿宋_GBK"/>
                <w:highlight w:val="none"/>
              </w:rPr>
              <w:t>00</w:t>
            </w:r>
            <w:r>
              <w:rPr>
                <w:rFonts w:hint="eastAsia" w:ascii="方正仿宋_GBK" w:eastAsia="方正仿宋_GBK"/>
                <w:highlight w:val="none"/>
              </w:rPr>
              <w:t>余台设施设备。</w:t>
            </w:r>
          </w:p>
        </w:tc>
      </w:tr>
      <w:tr>
        <w:tblPrEx>
          <w:tblLayout w:type="fixed"/>
          <w:tblCellMar>
            <w:top w:w="56" w:type="dxa"/>
            <w:left w:w="96" w:type="dxa"/>
            <w:bottom w:w="56" w:type="dxa"/>
            <w:right w:w="96" w:type="dxa"/>
          </w:tblCellMar>
        </w:tblPrEx>
        <w:trPr>
          <w:jc w:val="center"/>
        </w:trPr>
        <w:tc>
          <w:tcPr>
            <w:tcW w:w="882" w:type="dxa"/>
            <w:tcBorders>
              <w:top w:val="nil"/>
              <w:left w:val="single" w:color="000000" w:sz="8" w:space="0"/>
              <w:bottom w:val="single" w:color="000000" w:sz="8" w:space="0"/>
              <w:right w:val="single" w:color="000000" w:sz="8" w:space="0"/>
            </w:tcBorders>
            <w:shd w:val="clear" w:color="auto" w:fill="FFFFFF"/>
            <w:vAlign w:val="center"/>
          </w:tcPr>
          <w:p>
            <w:pPr>
              <w:spacing w:line="240" w:lineRule="auto"/>
              <w:jc w:val="center"/>
              <w:rPr>
                <w:rFonts w:ascii="方正仿宋_GBK" w:eastAsia="方正仿宋_GBK"/>
              </w:rPr>
            </w:pPr>
            <w:r>
              <w:rPr>
                <w:rFonts w:hint="eastAsia" w:ascii="方正仿宋_GBK" w:eastAsia="方正仿宋_GBK"/>
              </w:rPr>
              <w:t>2</w:t>
            </w:r>
          </w:p>
        </w:tc>
        <w:tc>
          <w:tcPr>
            <w:tcW w:w="7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left"/>
              <w:rPr>
                <w:rFonts w:ascii="方正仿宋_GBK" w:eastAsia="方正仿宋_GBK"/>
              </w:rPr>
            </w:pPr>
            <w:r>
              <w:rPr>
                <w:rFonts w:hint="eastAsia" w:ascii="方正仿宋_GBK" w:eastAsia="方正仿宋_GBK"/>
              </w:rPr>
              <w:t>日常维护区经济信息委的电脑操作系统、办公软件的正常使用，互联网、内部网络的正常访问。协助运营商排查问题等。</w:t>
            </w:r>
          </w:p>
        </w:tc>
      </w:tr>
      <w:tr>
        <w:tblPrEx>
          <w:tblLayout w:type="fixed"/>
          <w:tblCellMar>
            <w:top w:w="56" w:type="dxa"/>
            <w:left w:w="96" w:type="dxa"/>
            <w:bottom w:w="56" w:type="dxa"/>
            <w:right w:w="96" w:type="dxa"/>
          </w:tblCellMar>
        </w:tblPrEx>
        <w:trPr>
          <w:jc w:val="center"/>
        </w:trPr>
        <w:tc>
          <w:tcPr>
            <w:tcW w:w="882" w:type="dxa"/>
            <w:tcBorders>
              <w:top w:val="nil"/>
              <w:left w:val="single" w:color="000000" w:sz="8" w:space="0"/>
              <w:bottom w:val="single" w:color="000000" w:sz="8" w:space="0"/>
              <w:right w:val="single" w:color="000000" w:sz="8" w:space="0"/>
            </w:tcBorders>
            <w:shd w:val="clear" w:color="auto" w:fill="FFFFFF"/>
            <w:vAlign w:val="center"/>
          </w:tcPr>
          <w:p>
            <w:pPr>
              <w:spacing w:line="240" w:lineRule="auto"/>
              <w:jc w:val="center"/>
              <w:rPr>
                <w:rFonts w:ascii="方正仿宋_GBK" w:eastAsia="方正仿宋_GBK"/>
              </w:rPr>
            </w:pPr>
            <w:r>
              <w:rPr>
                <w:rFonts w:hint="eastAsia" w:ascii="方正仿宋_GBK" w:eastAsia="方正仿宋_GBK"/>
              </w:rPr>
              <w:t>3</w:t>
            </w:r>
          </w:p>
        </w:tc>
        <w:tc>
          <w:tcPr>
            <w:tcW w:w="7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rPr>
                <w:rFonts w:ascii="方正仿宋_GBK" w:eastAsia="方正仿宋_GBK"/>
              </w:rPr>
            </w:pPr>
            <w:r>
              <w:rPr>
                <w:rFonts w:hint="eastAsia" w:ascii="方正仿宋_GBK" w:eastAsia="方正仿宋_GBK"/>
              </w:rPr>
              <w:t>每周技术人员在区经济信息委根据情况驻场2-3天。</w:t>
            </w:r>
          </w:p>
        </w:tc>
      </w:tr>
      <w:tr>
        <w:tblPrEx>
          <w:tblLayout w:type="fixed"/>
          <w:tblCellMar>
            <w:top w:w="56" w:type="dxa"/>
            <w:left w:w="96" w:type="dxa"/>
            <w:bottom w:w="56" w:type="dxa"/>
            <w:right w:w="96" w:type="dxa"/>
          </w:tblCellMar>
        </w:tblPrEx>
        <w:trPr>
          <w:jc w:val="center"/>
        </w:trPr>
        <w:tc>
          <w:tcPr>
            <w:tcW w:w="882" w:type="dxa"/>
            <w:tcBorders>
              <w:top w:val="nil"/>
              <w:left w:val="single" w:color="000000" w:sz="8" w:space="0"/>
              <w:bottom w:val="single" w:color="000000" w:sz="8" w:space="0"/>
              <w:right w:val="single" w:color="000000" w:sz="8" w:space="0"/>
            </w:tcBorders>
            <w:shd w:val="clear" w:color="auto" w:fill="FFFFFF"/>
            <w:vAlign w:val="center"/>
          </w:tcPr>
          <w:p>
            <w:pPr>
              <w:spacing w:line="240" w:lineRule="auto"/>
              <w:jc w:val="center"/>
              <w:rPr>
                <w:rFonts w:ascii="方正仿宋_GBK" w:eastAsia="方正仿宋_GBK"/>
              </w:rPr>
            </w:pPr>
            <w:r>
              <w:rPr>
                <w:rFonts w:hint="eastAsia" w:ascii="方正仿宋_GBK" w:eastAsia="方正仿宋_GBK"/>
              </w:rPr>
              <w:t>4</w:t>
            </w:r>
          </w:p>
        </w:tc>
        <w:tc>
          <w:tcPr>
            <w:tcW w:w="74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rPr>
                <w:rFonts w:ascii="方正仿宋_GBK" w:eastAsia="方正仿宋_GBK"/>
              </w:rPr>
            </w:pPr>
            <w:r>
              <w:rPr>
                <w:rFonts w:hint="eastAsia" w:ascii="方正仿宋_GBK" w:eastAsia="方正仿宋_GBK"/>
              </w:rPr>
              <w:t>接到报修通知后，2小时内前往区经济信息委指定地点服务。</w:t>
            </w:r>
          </w:p>
        </w:tc>
      </w:tr>
    </w:tbl>
    <w:p>
      <w:pPr>
        <w:rPr>
          <w:rFonts w:ascii="方正仿宋_GBK" w:eastAsia="方正仿宋_GBK"/>
          <w:highlight w:val="white"/>
        </w:rPr>
      </w:pPr>
    </w:p>
    <w:sectPr>
      <w:footerReference r:id="rId5" w:type="default"/>
      <w:pgSz w:w="11906" w:h="16838"/>
      <w:pgMar w:top="2098" w:right="1531" w:bottom="1985" w:left="1531" w:header="709" w:footer="709" w:gutter="0"/>
      <w:pgNumType w:fmt="numberInDash"/>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方正楷体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asci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1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NWQ4NjRlYjU1YTQzMDg4Njc1MzIzMGYwNDY1NDgifQ=="/>
  </w:docVars>
  <w:rsids>
    <w:rsidRoot w:val="00AB7F24"/>
    <w:rsid w:val="00004A08"/>
    <w:rsid w:val="00020962"/>
    <w:rsid w:val="00023991"/>
    <w:rsid w:val="00047B2D"/>
    <w:rsid w:val="00050CB3"/>
    <w:rsid w:val="000530F8"/>
    <w:rsid w:val="0005508F"/>
    <w:rsid w:val="00060A7A"/>
    <w:rsid w:val="00065FC2"/>
    <w:rsid w:val="00076882"/>
    <w:rsid w:val="000779D6"/>
    <w:rsid w:val="000867CC"/>
    <w:rsid w:val="000A4F18"/>
    <w:rsid w:val="000B0934"/>
    <w:rsid w:val="000B0C50"/>
    <w:rsid w:val="00101BBC"/>
    <w:rsid w:val="001049DD"/>
    <w:rsid w:val="00126DBC"/>
    <w:rsid w:val="00127989"/>
    <w:rsid w:val="00134BBB"/>
    <w:rsid w:val="00140787"/>
    <w:rsid w:val="00160273"/>
    <w:rsid w:val="00167E0E"/>
    <w:rsid w:val="001831F7"/>
    <w:rsid w:val="00183C79"/>
    <w:rsid w:val="001E412D"/>
    <w:rsid w:val="001E6395"/>
    <w:rsid w:val="001F0189"/>
    <w:rsid w:val="001F2B7C"/>
    <w:rsid w:val="00214A6D"/>
    <w:rsid w:val="00215087"/>
    <w:rsid w:val="0021610C"/>
    <w:rsid w:val="002305C7"/>
    <w:rsid w:val="002506FA"/>
    <w:rsid w:val="002653F7"/>
    <w:rsid w:val="00283909"/>
    <w:rsid w:val="002864BF"/>
    <w:rsid w:val="00295BF1"/>
    <w:rsid w:val="002963FA"/>
    <w:rsid w:val="0029736D"/>
    <w:rsid w:val="002A0656"/>
    <w:rsid w:val="002A0A47"/>
    <w:rsid w:val="002A7F52"/>
    <w:rsid w:val="002B7D12"/>
    <w:rsid w:val="002E4996"/>
    <w:rsid w:val="003112BA"/>
    <w:rsid w:val="0031131A"/>
    <w:rsid w:val="00323A95"/>
    <w:rsid w:val="00365B5D"/>
    <w:rsid w:val="003B393D"/>
    <w:rsid w:val="003B5107"/>
    <w:rsid w:val="003B668B"/>
    <w:rsid w:val="003C06AD"/>
    <w:rsid w:val="003E0A8D"/>
    <w:rsid w:val="00417594"/>
    <w:rsid w:val="00424BA9"/>
    <w:rsid w:val="0043569F"/>
    <w:rsid w:val="00471368"/>
    <w:rsid w:val="00487776"/>
    <w:rsid w:val="00495F34"/>
    <w:rsid w:val="004D3BE7"/>
    <w:rsid w:val="004E3190"/>
    <w:rsid w:val="00531F78"/>
    <w:rsid w:val="0053729D"/>
    <w:rsid w:val="00544619"/>
    <w:rsid w:val="005450DE"/>
    <w:rsid w:val="0055425D"/>
    <w:rsid w:val="00576981"/>
    <w:rsid w:val="005A17C0"/>
    <w:rsid w:val="005B6E57"/>
    <w:rsid w:val="005B762E"/>
    <w:rsid w:val="005C37A6"/>
    <w:rsid w:val="005C61A2"/>
    <w:rsid w:val="005D452B"/>
    <w:rsid w:val="006022C8"/>
    <w:rsid w:val="00617E97"/>
    <w:rsid w:val="006410BC"/>
    <w:rsid w:val="00642D26"/>
    <w:rsid w:val="006431F3"/>
    <w:rsid w:val="00654A38"/>
    <w:rsid w:val="00655AF9"/>
    <w:rsid w:val="00657D7E"/>
    <w:rsid w:val="00660D9C"/>
    <w:rsid w:val="00663961"/>
    <w:rsid w:val="006A524D"/>
    <w:rsid w:val="006D76D2"/>
    <w:rsid w:val="006E7BB1"/>
    <w:rsid w:val="007227D0"/>
    <w:rsid w:val="00723CD6"/>
    <w:rsid w:val="00737C86"/>
    <w:rsid w:val="00741269"/>
    <w:rsid w:val="00746956"/>
    <w:rsid w:val="007747FB"/>
    <w:rsid w:val="00782E73"/>
    <w:rsid w:val="007848F2"/>
    <w:rsid w:val="007A06DF"/>
    <w:rsid w:val="007A368C"/>
    <w:rsid w:val="007B786B"/>
    <w:rsid w:val="007C656C"/>
    <w:rsid w:val="007E263A"/>
    <w:rsid w:val="007E7069"/>
    <w:rsid w:val="007F71B6"/>
    <w:rsid w:val="00805114"/>
    <w:rsid w:val="00833800"/>
    <w:rsid w:val="00843D77"/>
    <w:rsid w:val="008471AD"/>
    <w:rsid w:val="00886876"/>
    <w:rsid w:val="0089620E"/>
    <w:rsid w:val="008B15C1"/>
    <w:rsid w:val="008B5FE8"/>
    <w:rsid w:val="008C239A"/>
    <w:rsid w:val="008C5271"/>
    <w:rsid w:val="008E4D37"/>
    <w:rsid w:val="008F4DD2"/>
    <w:rsid w:val="009006B3"/>
    <w:rsid w:val="00903F69"/>
    <w:rsid w:val="00916E8A"/>
    <w:rsid w:val="00930FEA"/>
    <w:rsid w:val="009313FC"/>
    <w:rsid w:val="009404A7"/>
    <w:rsid w:val="00945100"/>
    <w:rsid w:val="00945403"/>
    <w:rsid w:val="00956A74"/>
    <w:rsid w:val="00960C9B"/>
    <w:rsid w:val="009624B9"/>
    <w:rsid w:val="009673A8"/>
    <w:rsid w:val="00972B06"/>
    <w:rsid w:val="00992408"/>
    <w:rsid w:val="009959A0"/>
    <w:rsid w:val="009961E4"/>
    <w:rsid w:val="009A5597"/>
    <w:rsid w:val="009B5322"/>
    <w:rsid w:val="009C280F"/>
    <w:rsid w:val="009D2082"/>
    <w:rsid w:val="009E1304"/>
    <w:rsid w:val="009E659F"/>
    <w:rsid w:val="009F7D63"/>
    <w:rsid w:val="00A25E7E"/>
    <w:rsid w:val="00A27FB9"/>
    <w:rsid w:val="00A34E21"/>
    <w:rsid w:val="00A45516"/>
    <w:rsid w:val="00A5748B"/>
    <w:rsid w:val="00A6567B"/>
    <w:rsid w:val="00A7259E"/>
    <w:rsid w:val="00A84043"/>
    <w:rsid w:val="00A953F3"/>
    <w:rsid w:val="00AA7C43"/>
    <w:rsid w:val="00AB0FDD"/>
    <w:rsid w:val="00AB47BB"/>
    <w:rsid w:val="00AB7F24"/>
    <w:rsid w:val="00AC18D5"/>
    <w:rsid w:val="00AC5B17"/>
    <w:rsid w:val="00AC7C1E"/>
    <w:rsid w:val="00AE7DE6"/>
    <w:rsid w:val="00AF28FA"/>
    <w:rsid w:val="00AF5D6A"/>
    <w:rsid w:val="00B16E50"/>
    <w:rsid w:val="00B20B54"/>
    <w:rsid w:val="00B309F5"/>
    <w:rsid w:val="00B34066"/>
    <w:rsid w:val="00B62D37"/>
    <w:rsid w:val="00B73A09"/>
    <w:rsid w:val="00B86ABB"/>
    <w:rsid w:val="00B86E4D"/>
    <w:rsid w:val="00BA44B2"/>
    <w:rsid w:val="00BC03DC"/>
    <w:rsid w:val="00BC4DB9"/>
    <w:rsid w:val="00C07244"/>
    <w:rsid w:val="00C2584E"/>
    <w:rsid w:val="00C34D29"/>
    <w:rsid w:val="00C43E7A"/>
    <w:rsid w:val="00C51264"/>
    <w:rsid w:val="00C51542"/>
    <w:rsid w:val="00C56478"/>
    <w:rsid w:val="00C64143"/>
    <w:rsid w:val="00C70521"/>
    <w:rsid w:val="00C878BE"/>
    <w:rsid w:val="00CB7ADB"/>
    <w:rsid w:val="00CC7FC0"/>
    <w:rsid w:val="00CF5DBC"/>
    <w:rsid w:val="00D238DF"/>
    <w:rsid w:val="00D2625D"/>
    <w:rsid w:val="00D44C2B"/>
    <w:rsid w:val="00D5374E"/>
    <w:rsid w:val="00D57DBD"/>
    <w:rsid w:val="00DB7A13"/>
    <w:rsid w:val="00DC2559"/>
    <w:rsid w:val="00DC5182"/>
    <w:rsid w:val="00DD3040"/>
    <w:rsid w:val="00DE7621"/>
    <w:rsid w:val="00E04692"/>
    <w:rsid w:val="00E3675B"/>
    <w:rsid w:val="00E43506"/>
    <w:rsid w:val="00E66288"/>
    <w:rsid w:val="00E74160"/>
    <w:rsid w:val="00E756F4"/>
    <w:rsid w:val="00E86B77"/>
    <w:rsid w:val="00E96F94"/>
    <w:rsid w:val="00EA7686"/>
    <w:rsid w:val="00EA7730"/>
    <w:rsid w:val="00EC333D"/>
    <w:rsid w:val="00ED6C37"/>
    <w:rsid w:val="00EF6607"/>
    <w:rsid w:val="00EF6BEA"/>
    <w:rsid w:val="00F12DA7"/>
    <w:rsid w:val="00F17E31"/>
    <w:rsid w:val="00F725E4"/>
    <w:rsid w:val="00F76305"/>
    <w:rsid w:val="00FB069E"/>
    <w:rsid w:val="013712F7"/>
    <w:rsid w:val="015560B8"/>
    <w:rsid w:val="018E2466"/>
    <w:rsid w:val="01983842"/>
    <w:rsid w:val="01C35AF5"/>
    <w:rsid w:val="021803C4"/>
    <w:rsid w:val="02824C2E"/>
    <w:rsid w:val="02C81B1F"/>
    <w:rsid w:val="02E14C48"/>
    <w:rsid w:val="037E02C7"/>
    <w:rsid w:val="039B4076"/>
    <w:rsid w:val="03BB5C30"/>
    <w:rsid w:val="042F48EA"/>
    <w:rsid w:val="04477A12"/>
    <w:rsid w:val="04824374"/>
    <w:rsid w:val="04FE7541"/>
    <w:rsid w:val="051E1FF4"/>
    <w:rsid w:val="052C6D8B"/>
    <w:rsid w:val="05567BCF"/>
    <w:rsid w:val="055943D7"/>
    <w:rsid w:val="05676780"/>
    <w:rsid w:val="0586291D"/>
    <w:rsid w:val="058E35AC"/>
    <w:rsid w:val="06006D63"/>
    <w:rsid w:val="060929C5"/>
    <w:rsid w:val="06312DB5"/>
    <w:rsid w:val="06322DDA"/>
    <w:rsid w:val="063F7B4D"/>
    <w:rsid w:val="06875D43"/>
    <w:rsid w:val="068A254B"/>
    <w:rsid w:val="068D7041"/>
    <w:rsid w:val="069A27E5"/>
    <w:rsid w:val="069E4717"/>
    <w:rsid w:val="06B66892"/>
    <w:rsid w:val="0749370E"/>
    <w:rsid w:val="07552F18"/>
    <w:rsid w:val="0765792F"/>
    <w:rsid w:val="081B105B"/>
    <w:rsid w:val="082B1C77"/>
    <w:rsid w:val="0844151C"/>
    <w:rsid w:val="086A5B0F"/>
    <w:rsid w:val="089538A4"/>
    <w:rsid w:val="08B96F5C"/>
    <w:rsid w:val="08FE0567"/>
    <w:rsid w:val="09402E61"/>
    <w:rsid w:val="09544BDC"/>
    <w:rsid w:val="096628F8"/>
    <w:rsid w:val="099D1EDE"/>
    <w:rsid w:val="09BC1108"/>
    <w:rsid w:val="09CA5EA0"/>
    <w:rsid w:val="09F25D5F"/>
    <w:rsid w:val="0A056F7E"/>
    <w:rsid w:val="0A0B0E13"/>
    <w:rsid w:val="0A2168AE"/>
    <w:rsid w:val="0A383E93"/>
    <w:rsid w:val="0A470E3D"/>
    <w:rsid w:val="0A922065"/>
    <w:rsid w:val="0B45790A"/>
    <w:rsid w:val="0B4765DB"/>
    <w:rsid w:val="0B57692B"/>
    <w:rsid w:val="0B591E2E"/>
    <w:rsid w:val="0B7F09E9"/>
    <w:rsid w:val="0B8B007F"/>
    <w:rsid w:val="0BA30B27"/>
    <w:rsid w:val="0BED009F"/>
    <w:rsid w:val="0C036A44"/>
    <w:rsid w:val="0C2272F9"/>
    <w:rsid w:val="0CD72D74"/>
    <w:rsid w:val="0CFF59E2"/>
    <w:rsid w:val="0D0522AA"/>
    <w:rsid w:val="0D2B1D29"/>
    <w:rsid w:val="0D673BA2"/>
    <w:rsid w:val="0D73211D"/>
    <w:rsid w:val="0D9A668D"/>
    <w:rsid w:val="0DDF724E"/>
    <w:rsid w:val="0DE00F84"/>
    <w:rsid w:val="0DF70178"/>
    <w:rsid w:val="0E272EC6"/>
    <w:rsid w:val="0E3521DC"/>
    <w:rsid w:val="0E811E04"/>
    <w:rsid w:val="0E8222DB"/>
    <w:rsid w:val="0E864564"/>
    <w:rsid w:val="0E8B09EC"/>
    <w:rsid w:val="0E9B5403"/>
    <w:rsid w:val="0EB51830"/>
    <w:rsid w:val="0EB90236"/>
    <w:rsid w:val="0EB949B3"/>
    <w:rsid w:val="0ECF2B91"/>
    <w:rsid w:val="0EDE591C"/>
    <w:rsid w:val="0F1651A6"/>
    <w:rsid w:val="0F3550C8"/>
    <w:rsid w:val="0F46111F"/>
    <w:rsid w:val="0FAD6545"/>
    <w:rsid w:val="0FB513D3"/>
    <w:rsid w:val="101739F6"/>
    <w:rsid w:val="103F5AB4"/>
    <w:rsid w:val="10774D14"/>
    <w:rsid w:val="10FD1C16"/>
    <w:rsid w:val="10FD29EF"/>
    <w:rsid w:val="11082F7E"/>
    <w:rsid w:val="112014E2"/>
    <w:rsid w:val="116D0724"/>
    <w:rsid w:val="11C3165C"/>
    <w:rsid w:val="11E670E9"/>
    <w:rsid w:val="11E938F1"/>
    <w:rsid w:val="120512E1"/>
    <w:rsid w:val="120D282C"/>
    <w:rsid w:val="12263756"/>
    <w:rsid w:val="127E7668"/>
    <w:rsid w:val="128B222B"/>
    <w:rsid w:val="12B75FB6"/>
    <w:rsid w:val="12E34E3B"/>
    <w:rsid w:val="1308350B"/>
    <w:rsid w:val="13340090"/>
    <w:rsid w:val="135E3453"/>
    <w:rsid w:val="136A4CE7"/>
    <w:rsid w:val="13B12EDD"/>
    <w:rsid w:val="13B16E96"/>
    <w:rsid w:val="144F4060"/>
    <w:rsid w:val="145304E8"/>
    <w:rsid w:val="149A777C"/>
    <w:rsid w:val="149C76E2"/>
    <w:rsid w:val="150F2E19"/>
    <w:rsid w:val="151350A2"/>
    <w:rsid w:val="15242DBE"/>
    <w:rsid w:val="15391A5F"/>
    <w:rsid w:val="15753DE3"/>
    <w:rsid w:val="16080E33"/>
    <w:rsid w:val="16443216"/>
    <w:rsid w:val="168B5B89"/>
    <w:rsid w:val="16FE00C6"/>
    <w:rsid w:val="170148CE"/>
    <w:rsid w:val="17432D8D"/>
    <w:rsid w:val="17515952"/>
    <w:rsid w:val="178A7CAA"/>
    <w:rsid w:val="178B572B"/>
    <w:rsid w:val="17F06755"/>
    <w:rsid w:val="180A72FE"/>
    <w:rsid w:val="181F0070"/>
    <w:rsid w:val="18786866"/>
    <w:rsid w:val="188A30D0"/>
    <w:rsid w:val="189C3727"/>
    <w:rsid w:val="19A31BFA"/>
    <w:rsid w:val="19D51DED"/>
    <w:rsid w:val="1A314705"/>
    <w:rsid w:val="1A340F0D"/>
    <w:rsid w:val="1A466353"/>
    <w:rsid w:val="1A5403CD"/>
    <w:rsid w:val="1AA03612"/>
    <w:rsid w:val="1AAB43CF"/>
    <w:rsid w:val="1AFF658A"/>
    <w:rsid w:val="1B051F58"/>
    <w:rsid w:val="1B4346C9"/>
    <w:rsid w:val="1B4432C9"/>
    <w:rsid w:val="1B495570"/>
    <w:rsid w:val="1B4C3F58"/>
    <w:rsid w:val="1B7A59A1"/>
    <w:rsid w:val="1BD42BB8"/>
    <w:rsid w:val="1C197E29"/>
    <w:rsid w:val="1C590BED"/>
    <w:rsid w:val="1CB112A1"/>
    <w:rsid w:val="1CB30F21"/>
    <w:rsid w:val="1D1125A5"/>
    <w:rsid w:val="1DAE6944"/>
    <w:rsid w:val="1DEB44A1"/>
    <w:rsid w:val="1E1024E2"/>
    <w:rsid w:val="1E7676EF"/>
    <w:rsid w:val="1E9062B3"/>
    <w:rsid w:val="1EB21CEB"/>
    <w:rsid w:val="1EBA2C54"/>
    <w:rsid w:val="1F7B1734"/>
    <w:rsid w:val="1F854242"/>
    <w:rsid w:val="1FA064F6"/>
    <w:rsid w:val="1FE37E5F"/>
    <w:rsid w:val="2016761A"/>
    <w:rsid w:val="20236C98"/>
    <w:rsid w:val="20517B74"/>
    <w:rsid w:val="207F7C51"/>
    <w:rsid w:val="20860376"/>
    <w:rsid w:val="20920EFC"/>
    <w:rsid w:val="20A70EA1"/>
    <w:rsid w:val="20AD7527"/>
    <w:rsid w:val="20BF55BE"/>
    <w:rsid w:val="20D770BE"/>
    <w:rsid w:val="219D5F36"/>
    <w:rsid w:val="219E0135"/>
    <w:rsid w:val="21A659B2"/>
    <w:rsid w:val="21AE3C52"/>
    <w:rsid w:val="21D96C95"/>
    <w:rsid w:val="21DE0F1E"/>
    <w:rsid w:val="21E63DAC"/>
    <w:rsid w:val="21EE11B9"/>
    <w:rsid w:val="2237702E"/>
    <w:rsid w:val="223A3836"/>
    <w:rsid w:val="227E3026"/>
    <w:rsid w:val="22942D1E"/>
    <w:rsid w:val="22AB6FED"/>
    <w:rsid w:val="22BC0DB9"/>
    <w:rsid w:val="22D24A4D"/>
    <w:rsid w:val="22D33C88"/>
    <w:rsid w:val="22DA593E"/>
    <w:rsid w:val="22F654D9"/>
    <w:rsid w:val="230F4B13"/>
    <w:rsid w:val="23510E00"/>
    <w:rsid w:val="237613B4"/>
    <w:rsid w:val="23905763"/>
    <w:rsid w:val="247E5FEF"/>
    <w:rsid w:val="24A92885"/>
    <w:rsid w:val="24C41F0A"/>
    <w:rsid w:val="24E92310"/>
    <w:rsid w:val="24F920B5"/>
    <w:rsid w:val="250018E1"/>
    <w:rsid w:val="252D708C"/>
    <w:rsid w:val="25413B2E"/>
    <w:rsid w:val="256B10EF"/>
    <w:rsid w:val="25772983"/>
    <w:rsid w:val="25A612D4"/>
    <w:rsid w:val="25CA7797"/>
    <w:rsid w:val="25E33337"/>
    <w:rsid w:val="26110984"/>
    <w:rsid w:val="26112B82"/>
    <w:rsid w:val="26133E87"/>
    <w:rsid w:val="267970AE"/>
    <w:rsid w:val="26CE2CA7"/>
    <w:rsid w:val="270B5A07"/>
    <w:rsid w:val="271D1DBA"/>
    <w:rsid w:val="273A38E9"/>
    <w:rsid w:val="27827560"/>
    <w:rsid w:val="281A67DA"/>
    <w:rsid w:val="282B4E63"/>
    <w:rsid w:val="28405395"/>
    <w:rsid w:val="28657B53"/>
    <w:rsid w:val="28A83AC0"/>
    <w:rsid w:val="296E0005"/>
    <w:rsid w:val="29747D10"/>
    <w:rsid w:val="29CC3C22"/>
    <w:rsid w:val="29E22543"/>
    <w:rsid w:val="2A4C79F4"/>
    <w:rsid w:val="2A704730"/>
    <w:rsid w:val="2ABA0028"/>
    <w:rsid w:val="2B357971"/>
    <w:rsid w:val="2B75075B"/>
    <w:rsid w:val="2BA20325"/>
    <w:rsid w:val="2BC01AD4"/>
    <w:rsid w:val="2C1A3224"/>
    <w:rsid w:val="2C1C21ED"/>
    <w:rsid w:val="2C5E6E45"/>
    <w:rsid w:val="2C6922ED"/>
    <w:rsid w:val="2CC70108"/>
    <w:rsid w:val="2CEA3B3F"/>
    <w:rsid w:val="2CF2314A"/>
    <w:rsid w:val="2D6F0515"/>
    <w:rsid w:val="2D894942"/>
    <w:rsid w:val="2DD846C1"/>
    <w:rsid w:val="2DFA177E"/>
    <w:rsid w:val="2E194231"/>
    <w:rsid w:val="2E331558"/>
    <w:rsid w:val="2E3B0287"/>
    <w:rsid w:val="2E454CF5"/>
    <w:rsid w:val="2E674331"/>
    <w:rsid w:val="2E6B07B8"/>
    <w:rsid w:val="2EE04EF4"/>
    <w:rsid w:val="2EE338FA"/>
    <w:rsid w:val="2F1D27DA"/>
    <w:rsid w:val="2F363704"/>
    <w:rsid w:val="2F4B7E26"/>
    <w:rsid w:val="2FA05332"/>
    <w:rsid w:val="2FB92D54"/>
    <w:rsid w:val="2FC7196E"/>
    <w:rsid w:val="2FD00299"/>
    <w:rsid w:val="2FEE50B1"/>
    <w:rsid w:val="30006650"/>
    <w:rsid w:val="31347947"/>
    <w:rsid w:val="31381BD0"/>
    <w:rsid w:val="314630E4"/>
    <w:rsid w:val="31572824"/>
    <w:rsid w:val="315D2D09"/>
    <w:rsid w:val="31673619"/>
    <w:rsid w:val="317D1040"/>
    <w:rsid w:val="31A87524"/>
    <w:rsid w:val="31A87906"/>
    <w:rsid w:val="31C74937"/>
    <w:rsid w:val="31CC0DBF"/>
    <w:rsid w:val="31EA3BF2"/>
    <w:rsid w:val="32326DEE"/>
    <w:rsid w:val="328714F2"/>
    <w:rsid w:val="32D44E75"/>
    <w:rsid w:val="330A1ACB"/>
    <w:rsid w:val="34052FE8"/>
    <w:rsid w:val="340F388A"/>
    <w:rsid w:val="341B222F"/>
    <w:rsid w:val="343524B2"/>
    <w:rsid w:val="343F40C7"/>
    <w:rsid w:val="34413D46"/>
    <w:rsid w:val="344F280E"/>
    <w:rsid w:val="345A26F2"/>
    <w:rsid w:val="346D1713"/>
    <w:rsid w:val="34750D1D"/>
    <w:rsid w:val="348070AE"/>
    <w:rsid w:val="34C42121"/>
    <w:rsid w:val="34F373ED"/>
    <w:rsid w:val="34F934F5"/>
    <w:rsid w:val="34FF2B46"/>
    <w:rsid w:val="35357321"/>
    <w:rsid w:val="35653EA9"/>
    <w:rsid w:val="359528C1"/>
    <w:rsid w:val="35B53C53"/>
    <w:rsid w:val="35D03558"/>
    <w:rsid w:val="36630549"/>
    <w:rsid w:val="368E4C10"/>
    <w:rsid w:val="371E0C7C"/>
    <w:rsid w:val="37506ECC"/>
    <w:rsid w:val="37645B6D"/>
    <w:rsid w:val="37697DF6"/>
    <w:rsid w:val="376D09FB"/>
    <w:rsid w:val="37CA3313"/>
    <w:rsid w:val="386A0C9E"/>
    <w:rsid w:val="38743CBC"/>
    <w:rsid w:val="38D23B45"/>
    <w:rsid w:val="38F06979"/>
    <w:rsid w:val="390A7522"/>
    <w:rsid w:val="39291FD6"/>
    <w:rsid w:val="392E425F"/>
    <w:rsid w:val="39646937"/>
    <w:rsid w:val="396D6ECE"/>
    <w:rsid w:val="39875C71"/>
    <w:rsid w:val="3A152ED8"/>
    <w:rsid w:val="3A550C7D"/>
    <w:rsid w:val="3A771C78"/>
    <w:rsid w:val="3ABA1467"/>
    <w:rsid w:val="3AD65514"/>
    <w:rsid w:val="3AEE643E"/>
    <w:rsid w:val="3B64270E"/>
    <w:rsid w:val="3B980E56"/>
    <w:rsid w:val="3BB57101"/>
    <w:rsid w:val="3BBD5812"/>
    <w:rsid w:val="3C0607D8"/>
    <w:rsid w:val="3C0D7249"/>
    <w:rsid w:val="3C2F4ACA"/>
    <w:rsid w:val="3CFE3C20"/>
    <w:rsid w:val="3D0D7CCA"/>
    <w:rsid w:val="3D176D48"/>
    <w:rsid w:val="3D7060C4"/>
    <w:rsid w:val="3D805FCD"/>
    <w:rsid w:val="3DB114C5"/>
    <w:rsid w:val="3DB16F47"/>
    <w:rsid w:val="3E057A21"/>
    <w:rsid w:val="3E5A3EDC"/>
    <w:rsid w:val="3E6114C1"/>
    <w:rsid w:val="3E67796F"/>
    <w:rsid w:val="3E941738"/>
    <w:rsid w:val="3EBA7779"/>
    <w:rsid w:val="3ECB5495"/>
    <w:rsid w:val="3F026D24"/>
    <w:rsid w:val="3F235660"/>
    <w:rsid w:val="3F513170"/>
    <w:rsid w:val="3F5900B0"/>
    <w:rsid w:val="3F934EDE"/>
    <w:rsid w:val="3FA90709"/>
    <w:rsid w:val="401044A7"/>
    <w:rsid w:val="402A08D4"/>
    <w:rsid w:val="40425F7B"/>
    <w:rsid w:val="404339FD"/>
    <w:rsid w:val="40561520"/>
    <w:rsid w:val="405D23A8"/>
    <w:rsid w:val="406477B5"/>
    <w:rsid w:val="40B52A37"/>
    <w:rsid w:val="40E47D03"/>
    <w:rsid w:val="40E7450B"/>
    <w:rsid w:val="41171415"/>
    <w:rsid w:val="412D2874"/>
    <w:rsid w:val="414C642D"/>
    <w:rsid w:val="417702D1"/>
    <w:rsid w:val="417A39C9"/>
    <w:rsid w:val="41947EA6"/>
    <w:rsid w:val="41980AAB"/>
    <w:rsid w:val="41A24C3E"/>
    <w:rsid w:val="41DD5D1C"/>
    <w:rsid w:val="41EA08B5"/>
    <w:rsid w:val="41EB539D"/>
    <w:rsid w:val="42644CFC"/>
    <w:rsid w:val="427B6B1F"/>
    <w:rsid w:val="428264AA"/>
    <w:rsid w:val="42936744"/>
    <w:rsid w:val="42E17B48"/>
    <w:rsid w:val="431542ED"/>
    <w:rsid w:val="43233E35"/>
    <w:rsid w:val="434652EE"/>
    <w:rsid w:val="43970571"/>
    <w:rsid w:val="43A85268"/>
    <w:rsid w:val="43A90DF8"/>
    <w:rsid w:val="43B753A5"/>
    <w:rsid w:val="43C071B6"/>
    <w:rsid w:val="43C42339"/>
    <w:rsid w:val="43C45BBD"/>
    <w:rsid w:val="43CB5548"/>
    <w:rsid w:val="44150E3F"/>
    <w:rsid w:val="441C50C5"/>
    <w:rsid w:val="442038BB"/>
    <w:rsid w:val="442745DC"/>
    <w:rsid w:val="44496E1C"/>
    <w:rsid w:val="449E3321"/>
    <w:rsid w:val="44BE5DD5"/>
    <w:rsid w:val="450F0CE0"/>
    <w:rsid w:val="45321617"/>
    <w:rsid w:val="4536479A"/>
    <w:rsid w:val="45462F99"/>
    <w:rsid w:val="45674F69"/>
    <w:rsid w:val="45803914"/>
    <w:rsid w:val="461062B3"/>
    <w:rsid w:val="46202E05"/>
    <w:rsid w:val="46271B24"/>
    <w:rsid w:val="4631143E"/>
    <w:rsid w:val="468E6050"/>
    <w:rsid w:val="46911B59"/>
    <w:rsid w:val="46A5117F"/>
    <w:rsid w:val="46BB5C1A"/>
    <w:rsid w:val="46CA4BB0"/>
    <w:rsid w:val="46CF6AB9"/>
    <w:rsid w:val="46D13C56"/>
    <w:rsid w:val="46E644E0"/>
    <w:rsid w:val="478046DF"/>
    <w:rsid w:val="47C53B4E"/>
    <w:rsid w:val="47DA0270"/>
    <w:rsid w:val="47EE4D13"/>
    <w:rsid w:val="48226466"/>
    <w:rsid w:val="48552B81"/>
    <w:rsid w:val="486523D3"/>
    <w:rsid w:val="48E51A27"/>
    <w:rsid w:val="48F04535"/>
    <w:rsid w:val="48F07DB8"/>
    <w:rsid w:val="49190F7D"/>
    <w:rsid w:val="49A607E1"/>
    <w:rsid w:val="49BF6D61"/>
    <w:rsid w:val="49E80350"/>
    <w:rsid w:val="4A1B4023"/>
    <w:rsid w:val="4A5E7F8F"/>
    <w:rsid w:val="4A842484"/>
    <w:rsid w:val="4A9D0D79"/>
    <w:rsid w:val="4ACF488A"/>
    <w:rsid w:val="4AD856DA"/>
    <w:rsid w:val="4AF30483"/>
    <w:rsid w:val="4B3317B5"/>
    <w:rsid w:val="4B573A2A"/>
    <w:rsid w:val="4B610AB6"/>
    <w:rsid w:val="4B8F7407"/>
    <w:rsid w:val="4BAB1D65"/>
    <w:rsid w:val="4BFB0CB5"/>
    <w:rsid w:val="4BFB4538"/>
    <w:rsid w:val="4BFF76BB"/>
    <w:rsid w:val="4C172E84"/>
    <w:rsid w:val="4C241E79"/>
    <w:rsid w:val="4C4658B1"/>
    <w:rsid w:val="4C5948D2"/>
    <w:rsid w:val="4D2A13A7"/>
    <w:rsid w:val="4DB82445"/>
    <w:rsid w:val="4DDC19B8"/>
    <w:rsid w:val="4DE80860"/>
    <w:rsid w:val="4DF55447"/>
    <w:rsid w:val="4E283848"/>
    <w:rsid w:val="4E3C24E9"/>
    <w:rsid w:val="4E4F1509"/>
    <w:rsid w:val="4EB50EAE"/>
    <w:rsid w:val="4EBE5040"/>
    <w:rsid w:val="4EBF723F"/>
    <w:rsid w:val="4EE02FF7"/>
    <w:rsid w:val="4F05790C"/>
    <w:rsid w:val="4F072EB6"/>
    <w:rsid w:val="4F14474A"/>
    <w:rsid w:val="4F234D65"/>
    <w:rsid w:val="4F2427E6"/>
    <w:rsid w:val="4F454F19"/>
    <w:rsid w:val="4F4F5829"/>
    <w:rsid w:val="4FE0099B"/>
    <w:rsid w:val="4FEE5732"/>
    <w:rsid w:val="4FF86042"/>
    <w:rsid w:val="50016949"/>
    <w:rsid w:val="500A17DF"/>
    <w:rsid w:val="501F267E"/>
    <w:rsid w:val="5045033F"/>
    <w:rsid w:val="505179D5"/>
    <w:rsid w:val="50D70E34"/>
    <w:rsid w:val="51206DA9"/>
    <w:rsid w:val="5121482B"/>
    <w:rsid w:val="513B53D4"/>
    <w:rsid w:val="518854D4"/>
    <w:rsid w:val="51A404F0"/>
    <w:rsid w:val="51B51175"/>
    <w:rsid w:val="51DB3C59"/>
    <w:rsid w:val="51DF5EE2"/>
    <w:rsid w:val="520D513A"/>
    <w:rsid w:val="52154D37"/>
    <w:rsid w:val="528256EC"/>
    <w:rsid w:val="52B23CBC"/>
    <w:rsid w:val="52BA10C9"/>
    <w:rsid w:val="52D12EEC"/>
    <w:rsid w:val="531F686F"/>
    <w:rsid w:val="534F144D"/>
    <w:rsid w:val="53780513"/>
    <w:rsid w:val="538B5B9E"/>
    <w:rsid w:val="539E6857"/>
    <w:rsid w:val="53BB66ED"/>
    <w:rsid w:val="53BD1CE9"/>
    <w:rsid w:val="53EE5C42"/>
    <w:rsid w:val="53F206EF"/>
    <w:rsid w:val="5443534C"/>
    <w:rsid w:val="54495057"/>
    <w:rsid w:val="54843BB7"/>
    <w:rsid w:val="54905ECA"/>
    <w:rsid w:val="549D16B2"/>
    <w:rsid w:val="54AC553A"/>
    <w:rsid w:val="54B30E83"/>
    <w:rsid w:val="54BD1793"/>
    <w:rsid w:val="54D47B64"/>
    <w:rsid w:val="54E37454"/>
    <w:rsid w:val="54F866A1"/>
    <w:rsid w:val="54FC70BB"/>
    <w:rsid w:val="55376EDE"/>
    <w:rsid w:val="554B6730"/>
    <w:rsid w:val="554D57FF"/>
    <w:rsid w:val="55571991"/>
    <w:rsid w:val="55633225"/>
    <w:rsid w:val="556F3A6C"/>
    <w:rsid w:val="55846FDD"/>
    <w:rsid w:val="55A84C13"/>
    <w:rsid w:val="55F47291"/>
    <w:rsid w:val="561E0CF6"/>
    <w:rsid w:val="563F7711"/>
    <w:rsid w:val="564F1F29"/>
    <w:rsid w:val="566C442C"/>
    <w:rsid w:val="5675326A"/>
    <w:rsid w:val="56C708EE"/>
    <w:rsid w:val="56C9121F"/>
    <w:rsid w:val="56CB4F97"/>
    <w:rsid w:val="56EF542F"/>
    <w:rsid w:val="57171972"/>
    <w:rsid w:val="571F7091"/>
    <w:rsid w:val="574633BB"/>
    <w:rsid w:val="574F6249"/>
    <w:rsid w:val="57544F8D"/>
    <w:rsid w:val="57575742"/>
    <w:rsid w:val="5777520F"/>
    <w:rsid w:val="57883829"/>
    <w:rsid w:val="57B936FA"/>
    <w:rsid w:val="57BF1D6E"/>
    <w:rsid w:val="58211104"/>
    <w:rsid w:val="5889054F"/>
    <w:rsid w:val="58A53990"/>
    <w:rsid w:val="58C73EAF"/>
    <w:rsid w:val="58D75E75"/>
    <w:rsid w:val="58FD5E44"/>
    <w:rsid w:val="59176EB9"/>
    <w:rsid w:val="591D7B1A"/>
    <w:rsid w:val="594C608F"/>
    <w:rsid w:val="59656C38"/>
    <w:rsid w:val="59B966C3"/>
    <w:rsid w:val="59CB43DE"/>
    <w:rsid w:val="59EC2395"/>
    <w:rsid w:val="5A1A79E1"/>
    <w:rsid w:val="5A1D5B0A"/>
    <w:rsid w:val="5A79327D"/>
    <w:rsid w:val="5A823055"/>
    <w:rsid w:val="5AE1122D"/>
    <w:rsid w:val="5B4919A4"/>
    <w:rsid w:val="5B7B5DFC"/>
    <w:rsid w:val="5B813AB0"/>
    <w:rsid w:val="5B9A6BD8"/>
    <w:rsid w:val="5BA0638D"/>
    <w:rsid w:val="5BD5353A"/>
    <w:rsid w:val="5BF63A6F"/>
    <w:rsid w:val="5CAA0F94"/>
    <w:rsid w:val="5CC1443C"/>
    <w:rsid w:val="5CE16EEF"/>
    <w:rsid w:val="5D3665F9"/>
    <w:rsid w:val="5D397EB4"/>
    <w:rsid w:val="5D5F77BE"/>
    <w:rsid w:val="5D700D5D"/>
    <w:rsid w:val="5D7E4CA8"/>
    <w:rsid w:val="5D946993"/>
    <w:rsid w:val="5E1117E0"/>
    <w:rsid w:val="5E3E4C2D"/>
    <w:rsid w:val="5E6437AB"/>
    <w:rsid w:val="5EB522EE"/>
    <w:rsid w:val="5EC01983"/>
    <w:rsid w:val="5F0C077E"/>
    <w:rsid w:val="5F107184"/>
    <w:rsid w:val="5F34063D"/>
    <w:rsid w:val="6009569B"/>
    <w:rsid w:val="600B06A1"/>
    <w:rsid w:val="6013352F"/>
    <w:rsid w:val="60385CED"/>
    <w:rsid w:val="60C95281"/>
    <w:rsid w:val="60FF065F"/>
    <w:rsid w:val="613876CD"/>
    <w:rsid w:val="61457124"/>
    <w:rsid w:val="61620C52"/>
    <w:rsid w:val="6173696E"/>
    <w:rsid w:val="619523A6"/>
    <w:rsid w:val="619D789D"/>
    <w:rsid w:val="61AB234B"/>
    <w:rsid w:val="61DC639E"/>
    <w:rsid w:val="62397BA1"/>
    <w:rsid w:val="623B63B7"/>
    <w:rsid w:val="62680180"/>
    <w:rsid w:val="626D4608"/>
    <w:rsid w:val="629A7CD4"/>
    <w:rsid w:val="62AC31F3"/>
    <w:rsid w:val="62E81D53"/>
    <w:rsid w:val="630A578B"/>
    <w:rsid w:val="632A6E84"/>
    <w:rsid w:val="632C5010"/>
    <w:rsid w:val="63390858"/>
    <w:rsid w:val="63976673"/>
    <w:rsid w:val="63A3143F"/>
    <w:rsid w:val="63C00AA0"/>
    <w:rsid w:val="642D504C"/>
    <w:rsid w:val="644D291F"/>
    <w:rsid w:val="648D7E85"/>
    <w:rsid w:val="64B70CC9"/>
    <w:rsid w:val="64D44B95"/>
    <w:rsid w:val="64FB2EEB"/>
    <w:rsid w:val="651133A9"/>
    <w:rsid w:val="652642B8"/>
    <w:rsid w:val="65465399"/>
    <w:rsid w:val="658519A8"/>
    <w:rsid w:val="65911CB1"/>
    <w:rsid w:val="65965A7F"/>
    <w:rsid w:val="65CD4095"/>
    <w:rsid w:val="65DD432F"/>
    <w:rsid w:val="65E052B4"/>
    <w:rsid w:val="660A2875"/>
    <w:rsid w:val="660C15FB"/>
    <w:rsid w:val="662B662D"/>
    <w:rsid w:val="663527BF"/>
    <w:rsid w:val="663D4896"/>
    <w:rsid w:val="66CC61B6"/>
    <w:rsid w:val="66D44878"/>
    <w:rsid w:val="67084D16"/>
    <w:rsid w:val="676705B3"/>
    <w:rsid w:val="679A4C3E"/>
    <w:rsid w:val="67F45D2C"/>
    <w:rsid w:val="681F5143"/>
    <w:rsid w:val="68355C39"/>
    <w:rsid w:val="683D2B94"/>
    <w:rsid w:val="683E0616"/>
    <w:rsid w:val="68433C40"/>
    <w:rsid w:val="69156FF4"/>
    <w:rsid w:val="696B1F82"/>
    <w:rsid w:val="696B5D9C"/>
    <w:rsid w:val="69DD503F"/>
    <w:rsid w:val="69EC72A7"/>
    <w:rsid w:val="6AA343FC"/>
    <w:rsid w:val="6AD128D4"/>
    <w:rsid w:val="6AD97F5A"/>
    <w:rsid w:val="6AF51A88"/>
    <w:rsid w:val="6AFB64BC"/>
    <w:rsid w:val="6B105EB6"/>
    <w:rsid w:val="6B1D11AB"/>
    <w:rsid w:val="6B301415"/>
    <w:rsid w:val="6B44508B"/>
    <w:rsid w:val="6B5A722E"/>
    <w:rsid w:val="6B7B7763"/>
    <w:rsid w:val="6BA718AC"/>
    <w:rsid w:val="6BCA3618"/>
    <w:rsid w:val="6BCB236A"/>
    <w:rsid w:val="6BE66E12"/>
    <w:rsid w:val="6BF825B0"/>
    <w:rsid w:val="6C030941"/>
    <w:rsid w:val="6C6C4AED"/>
    <w:rsid w:val="6C706D77"/>
    <w:rsid w:val="6C9824B9"/>
    <w:rsid w:val="6C9C4FB4"/>
    <w:rsid w:val="6CB53FE8"/>
    <w:rsid w:val="6D3166AC"/>
    <w:rsid w:val="6D401DE3"/>
    <w:rsid w:val="6D812437"/>
    <w:rsid w:val="6E070112"/>
    <w:rsid w:val="6E402325"/>
    <w:rsid w:val="6F046D30"/>
    <w:rsid w:val="6F096A3B"/>
    <w:rsid w:val="6F0B65AA"/>
    <w:rsid w:val="6F457799"/>
    <w:rsid w:val="6F491A22"/>
    <w:rsid w:val="6F6C0CDE"/>
    <w:rsid w:val="6F6E41E1"/>
    <w:rsid w:val="6FC700F2"/>
    <w:rsid w:val="6FF45107"/>
    <w:rsid w:val="7026010C"/>
    <w:rsid w:val="706459F2"/>
    <w:rsid w:val="70766EE5"/>
    <w:rsid w:val="708A7E30"/>
    <w:rsid w:val="709A2388"/>
    <w:rsid w:val="70A873E0"/>
    <w:rsid w:val="70DB6936"/>
    <w:rsid w:val="71275730"/>
    <w:rsid w:val="712831B2"/>
    <w:rsid w:val="71625915"/>
    <w:rsid w:val="71A935AF"/>
    <w:rsid w:val="72005413"/>
    <w:rsid w:val="72016718"/>
    <w:rsid w:val="722865D8"/>
    <w:rsid w:val="722A535E"/>
    <w:rsid w:val="722C4FDE"/>
    <w:rsid w:val="72405580"/>
    <w:rsid w:val="72677E12"/>
    <w:rsid w:val="72997B90"/>
    <w:rsid w:val="72C72C5E"/>
    <w:rsid w:val="730275C0"/>
    <w:rsid w:val="73073A48"/>
    <w:rsid w:val="730A1149"/>
    <w:rsid w:val="732032ED"/>
    <w:rsid w:val="73294188"/>
    <w:rsid w:val="73827B0E"/>
    <w:rsid w:val="73843011"/>
    <w:rsid w:val="73981CB2"/>
    <w:rsid w:val="73A103C3"/>
    <w:rsid w:val="73F00142"/>
    <w:rsid w:val="740622E5"/>
    <w:rsid w:val="743D3AC4"/>
    <w:rsid w:val="74516EE2"/>
    <w:rsid w:val="745A55F3"/>
    <w:rsid w:val="74697E0C"/>
    <w:rsid w:val="74ED0243"/>
    <w:rsid w:val="750E639B"/>
    <w:rsid w:val="752B6BC5"/>
    <w:rsid w:val="75653527"/>
    <w:rsid w:val="75656DAA"/>
    <w:rsid w:val="757F5473"/>
    <w:rsid w:val="76082552"/>
    <w:rsid w:val="763306FC"/>
    <w:rsid w:val="768A2321"/>
    <w:rsid w:val="76C70E7F"/>
    <w:rsid w:val="76F8173F"/>
    <w:rsid w:val="77000D49"/>
    <w:rsid w:val="771E02F9"/>
    <w:rsid w:val="775904DE"/>
    <w:rsid w:val="776C5E7A"/>
    <w:rsid w:val="777D7AB2"/>
    <w:rsid w:val="77A33DD6"/>
    <w:rsid w:val="77E32A25"/>
    <w:rsid w:val="785206F6"/>
    <w:rsid w:val="78B10710"/>
    <w:rsid w:val="78B72619"/>
    <w:rsid w:val="78CB12BA"/>
    <w:rsid w:val="78F114F9"/>
    <w:rsid w:val="78FC310E"/>
    <w:rsid w:val="790C7B25"/>
    <w:rsid w:val="792E5ADB"/>
    <w:rsid w:val="795D662A"/>
    <w:rsid w:val="796F1DC8"/>
    <w:rsid w:val="79987709"/>
    <w:rsid w:val="79D21E6C"/>
    <w:rsid w:val="79E84010"/>
    <w:rsid w:val="7A4F1436"/>
    <w:rsid w:val="7A6413DB"/>
    <w:rsid w:val="7AB5147C"/>
    <w:rsid w:val="7AC65BFC"/>
    <w:rsid w:val="7AD44F12"/>
    <w:rsid w:val="7B234C91"/>
    <w:rsid w:val="7B2B2FD0"/>
    <w:rsid w:val="7B2D0220"/>
    <w:rsid w:val="7B3307AF"/>
    <w:rsid w:val="7B4C5DF7"/>
    <w:rsid w:val="7B6B0909"/>
    <w:rsid w:val="7BA479E1"/>
    <w:rsid w:val="7BF75F6E"/>
    <w:rsid w:val="7C050B07"/>
    <w:rsid w:val="7C1B2CAB"/>
    <w:rsid w:val="7C652A0B"/>
    <w:rsid w:val="7CBE24B4"/>
    <w:rsid w:val="7D0B0CE7"/>
    <w:rsid w:val="7D19514C"/>
    <w:rsid w:val="7D284642"/>
    <w:rsid w:val="7D6577CA"/>
    <w:rsid w:val="7D8212F8"/>
    <w:rsid w:val="7D8F060E"/>
    <w:rsid w:val="7D972197"/>
    <w:rsid w:val="7DD821FD"/>
    <w:rsid w:val="7DF57FB2"/>
    <w:rsid w:val="7E5366E6"/>
    <w:rsid w:val="7E6B6EDC"/>
    <w:rsid w:val="7E9633BF"/>
    <w:rsid w:val="7EC7030B"/>
    <w:rsid w:val="7EF73C1A"/>
    <w:rsid w:val="7F3C3B4D"/>
    <w:rsid w:val="7F55475B"/>
    <w:rsid w:val="7F6D431C"/>
    <w:rsid w:val="7F993EE6"/>
    <w:rsid w:val="7FC1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20" w:lineRule="exact"/>
      <w:jc w:val="both"/>
    </w:pPr>
    <w:rPr>
      <w:rFonts w:ascii="方正黑体_GBK" w:hAnsi="Times New Roman" w:eastAsia="方正黑体_GBK" w:cs="Times New Roman"/>
      <w:kern w:val="2"/>
      <w:sz w:val="32"/>
      <w:szCs w:val="32"/>
      <w:lang w:val="en-US" w:eastAsia="zh-CN" w:bidi="ar-SA"/>
    </w:rPr>
  </w:style>
  <w:style w:type="paragraph" w:styleId="2">
    <w:name w:val="heading 1"/>
    <w:basedOn w:val="1"/>
    <w:next w:val="1"/>
    <w:qFormat/>
    <w:uiPriority w:val="0"/>
    <w:pPr>
      <w:spacing w:beforeAutospacing="1" w:afterAutospacing="1"/>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3" w:lineRule="auto"/>
      <w:outlineLvl w:val="1"/>
    </w:pPr>
    <w:rPr>
      <w:rFonts w:ascii="Arial" w:hAnsi="Arial" w:eastAsia="黑体"/>
      <w:b/>
    </w:rPr>
  </w:style>
  <w:style w:type="paragraph" w:styleId="4">
    <w:name w:val="heading 3"/>
    <w:basedOn w:val="1"/>
    <w:next w:val="1"/>
    <w:unhideWhenUsed/>
    <w:qFormat/>
    <w:uiPriority w:val="0"/>
    <w:pPr>
      <w:keepNext/>
      <w:keepLines/>
      <w:spacing w:before="260" w:after="260" w:line="413" w:lineRule="auto"/>
      <w:jc w:val="center"/>
      <w:outlineLvl w:val="2"/>
    </w:pPr>
    <w:rPr>
      <w:b/>
      <w:sz w:val="44"/>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5"/>
    <w:qFormat/>
    <w:uiPriority w:val="99"/>
    <w:pPr>
      <w:tabs>
        <w:tab w:val="left" w:pos="993"/>
      </w:tabs>
      <w:spacing w:after="120"/>
    </w:pPr>
    <w:rPr>
      <w:rFonts w:ascii="方正仿宋_GBK" w:eastAsia="方正仿宋_GBK"/>
    </w:rPr>
  </w:style>
  <w:style w:type="paragraph" w:styleId="6">
    <w:name w:val="Plain Text"/>
    <w:basedOn w:val="1"/>
    <w:link w:val="44"/>
    <w:unhideWhenUsed/>
    <w:qFormat/>
    <w:uiPriority w:val="0"/>
    <w:pPr>
      <w:spacing w:after="200" w:line="276" w:lineRule="auto"/>
    </w:pPr>
    <w:rPr>
      <w:rFonts w:hint="eastAsia" w:ascii="宋体" w:hAnsi="Courier New"/>
      <w:sz w:val="21"/>
      <w:szCs w:val="21"/>
    </w:rPr>
  </w:style>
  <w:style w:type="paragraph" w:styleId="7">
    <w:name w:val="Date"/>
    <w:basedOn w:val="1"/>
    <w:next w:val="1"/>
    <w:qFormat/>
    <w:uiPriority w:val="0"/>
  </w:style>
  <w:style w:type="paragraph" w:styleId="8">
    <w:name w:val="footer"/>
    <w:basedOn w:val="1"/>
    <w:next w:val="1"/>
    <w:unhideWhenUsed/>
    <w:qFormat/>
    <w:uiPriority w:val="99"/>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0">
    <w:name w:val="Normal (Web)"/>
    <w:basedOn w:val="1"/>
    <w:qFormat/>
    <w:uiPriority w:val="0"/>
  </w:style>
  <w:style w:type="character" w:styleId="12">
    <w:name w:val="Strong"/>
    <w:basedOn w:val="11"/>
    <w:qFormat/>
    <w:uiPriority w:val="0"/>
    <w:rPr>
      <w:b/>
    </w:rPr>
  </w:style>
  <w:style w:type="character" w:styleId="13">
    <w:name w:val="FollowedHyperlink"/>
    <w:basedOn w:val="11"/>
    <w:unhideWhenUsed/>
    <w:qFormat/>
    <w:uiPriority w:val="99"/>
    <w:rPr>
      <w:color w:val="954F72"/>
      <w:u w:val="single"/>
    </w:rPr>
  </w:style>
  <w:style w:type="character" w:styleId="14">
    <w:name w:val="Emphasis"/>
    <w:basedOn w:val="11"/>
    <w:qFormat/>
    <w:uiPriority w:val="0"/>
    <w:rPr>
      <w:i/>
    </w:rPr>
  </w:style>
  <w:style w:type="character" w:styleId="15">
    <w:name w:val="Hyperlink"/>
    <w:basedOn w:val="11"/>
    <w:unhideWhenUsed/>
    <w:qFormat/>
    <w:uiPriority w:val="99"/>
    <w:rPr>
      <w:color w:val="0563C1"/>
      <w:u w:val="single"/>
    </w:rPr>
  </w:style>
  <w:style w:type="table" w:styleId="17">
    <w:name w:val="Table Grid"/>
    <w:basedOn w:val="16"/>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目录 53"/>
    <w:next w:val="1"/>
    <w:qFormat/>
    <w:uiPriority w:val="0"/>
    <w:pPr>
      <w:tabs>
        <w:tab w:val="left" w:pos="709"/>
        <w:tab w:val="left" w:pos="851"/>
      </w:tabs>
      <w:wordWrap w:val="0"/>
      <w:jc w:val="both"/>
    </w:pPr>
    <w:rPr>
      <w:rFonts w:ascii="方正仿宋_GBK" w:hAnsi="Calibri" w:eastAsia="方正仿宋_GBK" w:cs="Times New Roman"/>
      <w:sz w:val="32"/>
      <w:szCs w:val="32"/>
      <w:lang w:val="en-US" w:eastAsia="zh-CN" w:bidi="ar-SA"/>
    </w:rPr>
  </w:style>
  <w:style w:type="paragraph" w:customStyle="1" w:styleId="19">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20">
    <w:name w:val="日期1"/>
    <w:basedOn w:val="1"/>
    <w:next w:val="1"/>
    <w:qFormat/>
    <w:uiPriority w:val="0"/>
    <w:pPr>
      <w:ind w:left="100" w:leftChars="2500"/>
    </w:pPr>
    <w:rPr>
      <w:sz w:val="21"/>
    </w:rPr>
  </w:style>
  <w:style w:type="paragraph" w:customStyle="1" w:styleId="21">
    <w:name w:val="HTML 预设格式1"/>
    <w:basedOn w:val="1"/>
    <w:qFormat/>
    <w:uiPriority w:val="0"/>
    <w:rPr>
      <w:rFonts w:ascii="Arial" w:hAnsi="Arial" w:cs="Arial"/>
      <w:sz w:val="21"/>
    </w:rPr>
  </w:style>
  <w:style w:type="paragraph" w:customStyle="1" w:styleId="22">
    <w:name w:val="页脚1"/>
    <w:basedOn w:val="1"/>
    <w:qFormat/>
    <w:uiPriority w:val="0"/>
    <w:pPr>
      <w:tabs>
        <w:tab w:val="center" w:pos="4153"/>
        <w:tab w:val="right" w:pos="8306"/>
      </w:tabs>
    </w:pPr>
    <w:rPr>
      <w:sz w:val="18"/>
      <w:szCs w:val="18"/>
    </w:rPr>
  </w:style>
  <w:style w:type="character" w:customStyle="1" w:styleId="23">
    <w:name w:val="页码1"/>
    <w:basedOn w:val="11"/>
    <w:qFormat/>
    <w:uiPriority w:val="0"/>
  </w:style>
  <w:style w:type="character" w:customStyle="1" w:styleId="24">
    <w:name w:val="font21"/>
    <w:basedOn w:val="11"/>
    <w:qFormat/>
    <w:uiPriority w:val="0"/>
    <w:rPr>
      <w:rFonts w:ascii="仿宋" w:hAnsi="仿宋" w:eastAsia="仿宋" w:cs="仿宋"/>
      <w:color w:val="000000"/>
      <w:sz w:val="24"/>
      <w:szCs w:val="24"/>
      <w:u w:val="none"/>
    </w:rPr>
  </w:style>
  <w:style w:type="character" w:customStyle="1" w:styleId="25">
    <w:name w:val="正文文本 字符"/>
    <w:basedOn w:val="11"/>
    <w:link w:val="5"/>
    <w:qFormat/>
    <w:uiPriority w:val="99"/>
    <w:rPr>
      <w:rFonts w:ascii="方正仿宋_GBK" w:eastAsia="方正仿宋_GBK" w:hAnsiTheme="minorHAnsi" w:cstheme="minorBidi"/>
      <w:kern w:val="2"/>
      <w:sz w:val="32"/>
      <w:szCs w:val="32"/>
    </w:rPr>
  </w:style>
  <w:style w:type="paragraph" w:customStyle="1" w:styleId="26">
    <w:name w:val="msonormal"/>
    <w:basedOn w:val="1"/>
    <w:qFormat/>
    <w:uiPriority w:val="0"/>
    <w:pPr>
      <w:widowControl/>
      <w:spacing w:before="100" w:beforeAutospacing="1" w:after="100" w:afterAutospacing="1"/>
    </w:pPr>
    <w:rPr>
      <w:rFonts w:ascii="宋体" w:hAnsi="宋体" w:cs="宋体"/>
      <w:kern w:val="0"/>
    </w:rPr>
  </w:style>
  <w:style w:type="paragraph" w:customStyle="1" w:styleId="27">
    <w:name w:val="font5"/>
    <w:basedOn w:val="1"/>
    <w:qFormat/>
    <w:uiPriority w:val="0"/>
    <w:pPr>
      <w:widowControl/>
      <w:spacing w:before="100" w:beforeAutospacing="1" w:after="100" w:afterAutospacing="1"/>
    </w:pPr>
    <w:rPr>
      <w:rFonts w:ascii="等线" w:hAnsi="等线" w:eastAsia="等线" w:cs="宋体"/>
      <w:kern w:val="0"/>
      <w:sz w:val="18"/>
      <w:szCs w:val="18"/>
    </w:rPr>
  </w:style>
  <w:style w:type="paragraph" w:customStyle="1" w:styleId="28">
    <w:name w:val="xl65"/>
    <w:basedOn w:val="1"/>
    <w:qFormat/>
    <w:uiPriority w:val="0"/>
    <w:pPr>
      <w:widowControl/>
      <w:spacing w:before="100" w:beforeAutospacing="1" w:after="100" w:afterAutospacing="1"/>
      <w:jc w:val="center"/>
    </w:pPr>
    <w:rPr>
      <w:rFonts w:ascii="宋体" w:hAnsi="宋体" w:cs="宋体"/>
      <w:kern w:val="0"/>
    </w:rPr>
  </w:style>
  <w:style w:type="paragraph" w:customStyle="1" w:styleId="29">
    <w:name w:val="xl66"/>
    <w:basedOn w:val="1"/>
    <w:qFormat/>
    <w:uiPriority w:val="0"/>
    <w:pPr>
      <w:widowControl/>
      <w:shd w:val="clear" w:color="000000" w:fill="FFFFFF"/>
      <w:spacing w:before="100" w:beforeAutospacing="1" w:after="100" w:afterAutospacing="1"/>
      <w:jc w:val="right"/>
    </w:pPr>
    <w:rPr>
      <w:rFonts w:ascii="宋体" w:hAnsi="宋体" w:cs="宋体"/>
      <w:kern w:val="0"/>
    </w:rPr>
  </w:style>
  <w:style w:type="paragraph" w:customStyle="1" w:styleId="3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36"/>
      <w:szCs w:val="36"/>
    </w:rPr>
  </w:style>
  <w:style w:type="paragraph" w:customStyle="1" w:styleId="3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kern w:val="0"/>
    </w:rPr>
  </w:style>
  <w:style w:type="paragraph" w:customStyle="1" w:styleId="32">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rPr>
  </w:style>
  <w:style w:type="paragraph" w:customStyle="1" w:styleId="3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方正仿宋_GBK" w:hAnsi="宋体" w:eastAsia="方正仿宋_GBK" w:cs="宋体"/>
      <w:kern w:val="0"/>
    </w:rPr>
  </w:style>
  <w:style w:type="paragraph" w:customStyle="1" w:styleId="34">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方正仿宋_GBK" w:hAnsi="宋体" w:eastAsia="方正仿宋_GBK" w:cs="宋体"/>
      <w:kern w:val="0"/>
    </w:rPr>
  </w:style>
  <w:style w:type="paragraph" w:customStyle="1" w:styleId="3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rPr>
  </w:style>
  <w:style w:type="paragraph" w:customStyle="1" w:styleId="3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kern w:val="0"/>
    </w:rPr>
  </w:style>
  <w:style w:type="paragraph" w:customStyle="1" w:styleId="3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方正仿宋_GBK" w:hAnsi="宋体" w:eastAsia="方正仿宋_GBK" w:cs="宋体"/>
      <w:kern w:val="0"/>
    </w:rPr>
  </w:style>
  <w:style w:type="paragraph" w:customStyle="1" w:styleId="3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方正仿宋_GBK" w:hAnsi="宋体" w:eastAsia="方正仿宋_GBK" w:cs="宋体"/>
      <w:kern w:val="0"/>
    </w:rPr>
  </w:style>
  <w:style w:type="paragraph" w:customStyle="1" w:styleId="3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rPr>
  </w:style>
  <w:style w:type="paragraph" w:customStyle="1" w:styleId="40">
    <w:name w:val="xl77"/>
    <w:basedOn w:val="1"/>
    <w:qFormat/>
    <w:uiPriority w:val="0"/>
    <w:pPr>
      <w:widowControl/>
      <w:pBdr>
        <w:top w:val="single" w:color="auto" w:sz="4" w:space="0"/>
      </w:pBdr>
      <w:spacing w:before="100" w:beforeAutospacing="1" w:after="100" w:afterAutospacing="1"/>
      <w:jc w:val="right"/>
    </w:pPr>
    <w:rPr>
      <w:rFonts w:ascii="方正仿宋_GBK" w:hAnsi="宋体" w:eastAsia="方正仿宋_GBK" w:cs="宋体"/>
      <w:kern w:val="0"/>
    </w:rPr>
  </w:style>
  <w:style w:type="paragraph" w:customStyle="1" w:styleId="41">
    <w:name w:val="xl63"/>
    <w:basedOn w:val="1"/>
    <w:qFormat/>
    <w:uiPriority w:val="0"/>
    <w:pPr>
      <w:widowControl/>
      <w:spacing w:before="100" w:beforeAutospacing="1" w:after="100" w:afterAutospacing="1"/>
      <w:jc w:val="center"/>
    </w:pPr>
    <w:rPr>
      <w:rFonts w:ascii="宋体" w:hAnsi="宋体" w:cs="宋体"/>
      <w:kern w:val="0"/>
    </w:rPr>
  </w:style>
  <w:style w:type="paragraph" w:customStyle="1" w:styleId="42">
    <w:name w:val="xl64"/>
    <w:basedOn w:val="1"/>
    <w:qFormat/>
    <w:uiPriority w:val="0"/>
    <w:pPr>
      <w:widowControl/>
      <w:shd w:val="clear" w:color="000000" w:fill="FFFFFF"/>
      <w:spacing w:before="100" w:beforeAutospacing="1" w:after="100" w:afterAutospacing="1"/>
      <w:jc w:val="right"/>
    </w:pPr>
    <w:rPr>
      <w:rFonts w:ascii="宋体" w:hAnsi="宋体" w:cs="宋体"/>
      <w:kern w:val="0"/>
    </w:rPr>
  </w:style>
  <w:style w:type="paragraph" w:styleId="43">
    <w:name w:val="List Paragraph"/>
    <w:basedOn w:val="1"/>
    <w:unhideWhenUsed/>
    <w:qFormat/>
    <w:uiPriority w:val="99"/>
    <w:pPr>
      <w:ind w:firstLine="420" w:firstLineChars="200"/>
    </w:pPr>
  </w:style>
  <w:style w:type="character" w:customStyle="1" w:styleId="44">
    <w:name w:val="纯文本 字符"/>
    <w:link w:val="6"/>
    <w:qFormat/>
    <w:uiPriority w:val="0"/>
    <w:rPr>
      <w:rFonts w:ascii="宋体" w:hAnsi="Courier New" w:eastAsia="方正黑体_GBK"/>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FF80A-08A7-4B22-A1D6-4DDAE7760FD5}">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337</Words>
  <Characters>1925</Characters>
  <Lines>16</Lines>
  <Paragraphs>4</Paragraphs>
  <TotalTime>180</TotalTime>
  <ScaleCrop>false</ScaleCrop>
  <LinksUpToDate>false</LinksUpToDate>
  <CharactersWithSpaces>2258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2025-08-21T03:10:00Z</dcterms:created>
  <dc:creator>74198</dc:creator>
  <cp:lastModifiedBy>adm</cp:lastModifiedBy>
  <cp:lastPrinted>2024-06-05T03:25:00Z</cp:lastPrinted>
  <dcterms:modified xsi:type="dcterms:W3CDTF">2025-10-22T08:49:06Z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7A400D4283794154B870EE2AC5A04FD0_13</vt:lpwstr>
  </property>
  <property fmtid="{D5CDD505-2E9C-101B-9397-08002B2CF9AE}" pid="4" name="KSOTemplateDocerSaveRecord">
    <vt:lpwstr>eyJoZGlkIjoiOWFmMWMyZDhjNjkxZDg0NDc2YjVmMjhmZTA5MzM2OGQiLCJ1c2VySWQiOiI0NTQwMDc1MTEifQ==</vt:lpwstr>
  </property>
</Properties>
</file>